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63DA" w14:textId="77777777" w:rsidR="004D7374" w:rsidRPr="00880BD4" w:rsidRDefault="004D7374" w:rsidP="004D73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880BD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Протокол заседания Общественной комиссии</w:t>
      </w:r>
    </w:p>
    <w:p w14:paraId="62CF9D60" w14:textId="638D8303" w:rsidR="004D7374" w:rsidRPr="00880BD4" w:rsidRDefault="004D7374" w:rsidP="004D73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 обеспечению реализации приоритетного проекта "Формирование современной городской среды" на территории Кемского городского поселения</w:t>
      </w:r>
    </w:p>
    <w:p w14:paraId="51D55D64" w14:textId="77777777" w:rsidR="004D7374" w:rsidRPr="00880BD4" w:rsidRDefault="004D7374" w:rsidP="004D73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14:paraId="016CA64A" w14:textId="77777777" w:rsidR="004D7374" w:rsidRPr="00CA65DD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проведения: </w:t>
      </w:r>
      <w:r w:rsidRPr="00CA65DD">
        <w:rPr>
          <w:rFonts w:ascii="Times New Roman" w:eastAsia="Times New Roman" w:hAnsi="Times New Roman"/>
          <w:sz w:val="24"/>
          <w:szCs w:val="24"/>
          <w:lang w:eastAsia="ru-RU"/>
        </w:rPr>
        <w:t>город Кемь, пр. Пролетарский, д. 30, зал заседаний</w:t>
      </w:r>
    </w:p>
    <w:p w14:paraId="40341A02" w14:textId="08BF86DC" w:rsidR="004D7374" w:rsidRPr="00CA65DD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5DD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проведения: 2</w:t>
      </w:r>
      <w:r w:rsidR="00CA65DD" w:rsidRPr="00CA65D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A65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A65DD" w:rsidRPr="00CA65DD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CA65D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A65DD" w:rsidRPr="00CA65D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A65D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29D69040" w14:textId="760863CB" w:rsidR="004D7374" w:rsidRPr="00880BD4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проведения: 1</w:t>
      </w:r>
      <w:r w:rsidR="004628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14:paraId="2768BE2B" w14:textId="77777777" w:rsidR="004D7374" w:rsidRPr="00880BD4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8544611" w14:textId="77777777" w:rsidR="004D7374" w:rsidRPr="00880BD4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 члены комиссии:</w:t>
      </w:r>
    </w:p>
    <w:p w14:paraId="54110132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Попов Денис Николаевич - глава Кемского городского поселения, председатель Общественной комиссии;</w:t>
      </w:r>
    </w:p>
    <w:p w14:paraId="2B67C14B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Васильева Диана Ростиславовна – специалист 1 категории отдела жилищно-коммунального хозяйства администрации Кемского муниципального района, секретарь Общественной комиссии;</w:t>
      </w:r>
    </w:p>
    <w:p w14:paraId="466F23D3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Долинина Светлана Владимировна - заместитель главы администрации Кемского муниципального района;</w:t>
      </w:r>
    </w:p>
    <w:p w14:paraId="30BE3DBB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Ерёмина Анжелика Геннадьевна - депутат Совета Кемского городского поселения; </w:t>
      </w:r>
    </w:p>
    <w:p w14:paraId="0D52EDE0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Иванчук Светлана Олеговна – начальник отдела жилищно-коммунального хозяйства администрации Кемского муниципального района; </w:t>
      </w:r>
    </w:p>
    <w:p w14:paraId="417C7408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Патракова Анжелика Васильевна - начальник отдела архитектуры и градостроительства администрации Кемского муниципального района;</w:t>
      </w:r>
    </w:p>
    <w:p w14:paraId="5E7C1F96" w14:textId="77777777" w:rsidR="004D7374" w:rsidRPr="00880BD4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Панов Владимир Аркадьевич - представитель Кемской районной общественной организации ветеранов войны, труда, вооруженных си</w:t>
      </w:r>
      <w:r w:rsidR="00880BD4">
        <w:rPr>
          <w:rFonts w:ascii="Times New Roman" w:eastAsia="Times New Roman" w:hAnsi="Times New Roman"/>
          <w:sz w:val="24"/>
          <w:szCs w:val="24"/>
          <w:lang w:eastAsia="ru-RU"/>
        </w:rPr>
        <w:t>л и правоохранительных органов</w:t>
      </w:r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AD49EAC" w14:textId="188D3593" w:rsidR="004D7374" w:rsidRPr="00C76FBB" w:rsidRDefault="004D7374" w:rsidP="004D7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>Пауш</w:t>
      </w:r>
      <w:proofErr w:type="spellEnd"/>
      <w:r w:rsidRPr="00880BD4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Сергей Викторович - представитель </w:t>
      </w:r>
      <w:r w:rsidRPr="00C76FBB">
        <w:rPr>
          <w:rFonts w:ascii="Times New Roman" w:eastAsia="Times New Roman" w:hAnsi="Times New Roman"/>
          <w:sz w:val="24"/>
          <w:szCs w:val="24"/>
          <w:lang w:eastAsia="ru-RU"/>
        </w:rPr>
        <w:t>Всероссийской политической партии «</w:t>
      </w:r>
      <w:r w:rsidRPr="001B68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ЕДИНАЯ РОССИЯ</w:t>
      </w:r>
      <w:r w:rsidRPr="00C76FB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060A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D8A8E5" w14:textId="77777777" w:rsidR="004D7374" w:rsidRPr="00C76FBB" w:rsidRDefault="004D7374" w:rsidP="004D73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FB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CD44C22" w14:textId="77777777" w:rsidR="004D7374" w:rsidRPr="00C76FBB" w:rsidRDefault="004D7374" w:rsidP="004D73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76F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Повестка дня:</w:t>
      </w:r>
    </w:p>
    <w:p w14:paraId="67798040" w14:textId="77777777" w:rsidR="004D7374" w:rsidRPr="00C76FBB" w:rsidRDefault="004D7374" w:rsidP="004D73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0B63D" w14:textId="5A02C464" w:rsidR="005E3520" w:rsidRPr="005E3520" w:rsidRDefault="00D060A5" w:rsidP="002416CB">
      <w:pPr>
        <w:spacing w:after="1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Подведение итогов приема предложений от населения </w:t>
      </w:r>
      <w:r w:rsidR="005E3520" w:rsidRPr="005E35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5E3520" w:rsidRPr="005E3520">
        <w:rPr>
          <w:rFonts w:ascii="Times New Roman" w:hAnsi="Times New Roman"/>
          <w:sz w:val="24"/>
          <w:szCs w:val="24"/>
        </w:rPr>
        <w:t xml:space="preserve">предлагаемых мероприятий и функций общественной территории «Городская площадь» </w:t>
      </w:r>
      <w:bookmarkStart w:id="1" w:name="_Hlk72231349"/>
      <w:r w:rsidR="005E3520" w:rsidRPr="005E3520">
        <w:rPr>
          <w:rFonts w:ascii="Times New Roman" w:hAnsi="Times New Roman"/>
          <w:sz w:val="24"/>
          <w:szCs w:val="24"/>
        </w:rPr>
        <w:t>в рамках Всероссийского конкурса лучших проектов создания комфортной городской среды</w:t>
      </w:r>
      <w:bookmarkEnd w:id="1"/>
    </w:p>
    <w:p w14:paraId="760AB9E5" w14:textId="0EB50838" w:rsidR="00C76FBB" w:rsidRPr="005E3520" w:rsidRDefault="00C76FBB" w:rsidP="002416CB">
      <w:pPr>
        <w:pStyle w:val="a6"/>
        <w:spacing w:before="0" w:beforeAutospacing="0" w:after="160" w:afterAutospacing="0"/>
        <w:jc w:val="center"/>
      </w:pPr>
    </w:p>
    <w:p w14:paraId="089DFE2D" w14:textId="78657986" w:rsidR="004D7374" w:rsidRPr="00785B66" w:rsidRDefault="00B36BCA" w:rsidP="00785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85B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="004D7374" w:rsidRPr="00785B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лушали:</w:t>
      </w:r>
      <w:r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2FC" w:rsidRPr="00785B66">
        <w:rPr>
          <w:rFonts w:ascii="Times New Roman" w:eastAsia="Times New Roman" w:hAnsi="Times New Roman"/>
          <w:iCs/>
          <w:sz w:val="24"/>
          <w:szCs w:val="24"/>
          <w:lang w:eastAsia="ru-RU"/>
        </w:rPr>
        <w:t>Долинину С.В.</w:t>
      </w:r>
    </w:p>
    <w:p w14:paraId="46F677FA" w14:textId="77777777" w:rsidR="00B36BCA" w:rsidRPr="00785B66" w:rsidRDefault="00B36BCA" w:rsidP="00785B66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5A23ADD" w14:textId="42DE192C" w:rsidR="00D060A5" w:rsidRPr="00F93A2E" w:rsidRDefault="00E93FE3" w:rsidP="00F93A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5B66">
        <w:rPr>
          <w:rFonts w:ascii="Times New Roman" w:eastAsia="Times New Roman" w:hAnsi="Times New Roman"/>
          <w:sz w:val="24"/>
          <w:szCs w:val="24"/>
          <w:lang w:eastAsia="ru-RU"/>
        </w:rPr>
        <w:t xml:space="preserve">В своём выступлении проинформировала о том, что приём </w:t>
      </w:r>
      <w:r w:rsidR="00D06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предложений от населения и определение перечня мероприятий </w:t>
      </w:r>
      <w:r w:rsidR="005E3520" w:rsidRPr="005E3520">
        <w:rPr>
          <w:rFonts w:ascii="Times New Roman" w:hAnsi="Times New Roman"/>
          <w:sz w:val="24"/>
          <w:szCs w:val="24"/>
        </w:rPr>
        <w:t xml:space="preserve">и функций </w:t>
      </w:r>
      <w:r w:rsidR="00D060A5"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благоустройству общественной территории </w:t>
      </w:r>
      <w:r w:rsidR="00D06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«Городская площадь» был </w:t>
      </w:r>
      <w:r w:rsidR="00D060A5" w:rsidRPr="00F93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организован в очном формате и </w:t>
      </w:r>
      <w:r w:rsidR="006865F6" w:rsidRPr="00F93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посредством электронных средств информации</w:t>
      </w:r>
      <w:r w:rsidR="00D060A5" w:rsidRPr="00F93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DC2F5E7" w14:textId="3D32C1C3" w:rsidR="007B0F5D" w:rsidRPr="00F93A2E" w:rsidRDefault="00D060A5" w:rsidP="00F93A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 </w:t>
      </w:r>
      <w:r w:rsidRPr="00F93A2E">
        <w:rPr>
          <w:rFonts w:ascii="Times New Roman" w:hAnsi="Times New Roman"/>
          <w:sz w:val="24"/>
          <w:szCs w:val="24"/>
        </w:rPr>
        <w:t xml:space="preserve">апреля 2021 года жители города </w:t>
      </w:r>
      <w:r w:rsidR="006865F6" w:rsidRPr="00F93A2E">
        <w:rPr>
          <w:rFonts w:ascii="Times New Roman" w:hAnsi="Times New Roman"/>
          <w:sz w:val="24"/>
          <w:szCs w:val="24"/>
        </w:rPr>
        <w:t>озвучили свои предложения на проектном семинаре, проведенном на базе МБУ Центр культуры и спорта Кемского городского поселения.</w:t>
      </w:r>
    </w:p>
    <w:p w14:paraId="5F4031DA" w14:textId="66B74194" w:rsidR="006865F6" w:rsidRPr="00F93A2E" w:rsidRDefault="006865F6" w:rsidP="00F93A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A2E">
        <w:rPr>
          <w:rFonts w:ascii="Times New Roman" w:hAnsi="Times New Roman"/>
          <w:sz w:val="24"/>
          <w:szCs w:val="24"/>
        </w:rPr>
        <w:t>Сбор предложений также проходил в социальных сетях, на сервисе «Мой город»</w:t>
      </w:r>
      <w:r w:rsidR="00835057">
        <w:rPr>
          <w:rFonts w:ascii="Times New Roman" w:hAnsi="Times New Roman"/>
          <w:sz w:val="24"/>
          <w:szCs w:val="24"/>
        </w:rPr>
        <w:t>.</w:t>
      </w:r>
    </w:p>
    <w:p w14:paraId="440AE749" w14:textId="02FF8102" w:rsidR="002E2C4C" w:rsidRPr="00F93A2E" w:rsidRDefault="002E2C4C" w:rsidP="00F93A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04CD3F" w14:textId="26304DD6" w:rsidR="00273668" w:rsidRPr="00F93A2E" w:rsidRDefault="006865F6" w:rsidP="00F93A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A2E">
        <w:rPr>
          <w:rFonts w:ascii="Times New Roman" w:hAnsi="Times New Roman"/>
          <w:sz w:val="24"/>
          <w:szCs w:val="24"/>
        </w:rPr>
        <w:t>Предложенный</w:t>
      </w:r>
      <w:r w:rsidR="00536A12" w:rsidRPr="00F93A2E">
        <w:rPr>
          <w:rFonts w:ascii="Times New Roman" w:hAnsi="Times New Roman"/>
          <w:sz w:val="24"/>
          <w:szCs w:val="24"/>
        </w:rPr>
        <w:t xml:space="preserve"> </w:t>
      </w:r>
      <w:r w:rsidR="00862D15" w:rsidRPr="00F93A2E">
        <w:rPr>
          <w:rFonts w:ascii="Times New Roman" w:hAnsi="Times New Roman"/>
          <w:sz w:val="24"/>
          <w:szCs w:val="24"/>
        </w:rPr>
        <w:t xml:space="preserve">перечень мероприятий </w:t>
      </w:r>
      <w:r w:rsidR="00862D15"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благоустройству общественной территории </w:t>
      </w:r>
      <w:r w:rsidR="00862D15" w:rsidRPr="00F93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«Городская площадь» в городе Кемь</w:t>
      </w:r>
      <w:r w:rsidR="00F93A2E" w:rsidRPr="00F93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54ECB343" w14:textId="77777777" w:rsidR="00F93A2E" w:rsidRDefault="00F93A2E" w:rsidP="00F93A2E">
      <w:pPr>
        <w:pStyle w:val="a6"/>
        <w:spacing w:before="0" w:beforeAutospacing="0" w:after="0" w:afterAutospacing="0"/>
        <w:rPr>
          <w:color w:val="000000"/>
        </w:rPr>
      </w:pPr>
    </w:p>
    <w:p w14:paraId="4DBD58C5" w14:textId="2AFC6D1D" w:rsidR="00F93A2E" w:rsidRPr="00F93A2E" w:rsidRDefault="00F93A2E" w:rsidP="00F93A2E">
      <w:pPr>
        <w:pStyle w:val="a6"/>
        <w:spacing w:before="0" w:beforeAutospacing="0" w:after="0" w:afterAutospacing="0"/>
        <w:ind w:firstLine="709"/>
      </w:pPr>
      <w:r>
        <w:rPr>
          <w:color w:val="000000"/>
        </w:rPr>
        <w:t xml:space="preserve">- </w:t>
      </w:r>
      <w:r w:rsidRPr="00F93A2E">
        <w:rPr>
          <w:color w:val="000000"/>
        </w:rPr>
        <w:t>замена покрытия площади;</w:t>
      </w:r>
    </w:p>
    <w:p w14:paraId="74035F58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парковочных карманов;</w:t>
      </w:r>
    </w:p>
    <w:p w14:paraId="406DB4BF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озеленение (посадка деревьев, клумб);</w:t>
      </w:r>
    </w:p>
    <w:p w14:paraId="4BBBCDF1" w14:textId="3BAFD391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освещение территорий (основное, декоративное)</w:t>
      </w:r>
      <w:r w:rsidR="0082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ED8661F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детские игровые элементы;</w:t>
      </w:r>
    </w:p>
    <w:p w14:paraId="4ED2AFB8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замена ограждения;</w:t>
      </w:r>
    </w:p>
    <w:p w14:paraId="03ABF473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демонтаж клумб;</w:t>
      </w:r>
    </w:p>
    <w:p w14:paraId="76CD81A4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демонтаж игрового комплекса;</w:t>
      </w:r>
    </w:p>
    <w:p w14:paraId="44F374AD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демонтаж фонтана;</w:t>
      </w:r>
    </w:p>
    <w:p w14:paraId="4ACFF3AE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создание новой сцены;</w:t>
      </w:r>
    </w:p>
    <w:p w14:paraId="26C42418" w14:textId="6354452E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перенос и создание нового ограждения волейбольной площадки</w:t>
      </w:r>
      <w:r w:rsidR="0082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DA963F1" w14:textId="32EED7F1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замена остановочного комплекса</w:t>
      </w:r>
      <w:r w:rsidR="0082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66BE95E" w14:textId="6BEF5E6F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установка новы</w:t>
      </w:r>
      <w:r w:rsidR="0082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малы</w:t>
      </w:r>
      <w:r w:rsidR="0082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архитектурны</w:t>
      </w:r>
      <w:r w:rsidR="0082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форм;</w:t>
      </w:r>
    </w:p>
    <w:p w14:paraId="24E4ACAB" w14:textId="5906AD54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установка </w:t>
      </w:r>
      <w:proofErr w:type="spellStart"/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габо</w:t>
      </w:r>
      <w:proofErr w:type="spellEnd"/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-проектора</w:t>
      </w:r>
      <w:r w:rsidR="00821D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C0D6CA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уличный кинотеатр;</w:t>
      </w:r>
    </w:p>
    <w:p w14:paraId="47FCE5D7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семейное кафе;</w:t>
      </w:r>
    </w:p>
    <w:p w14:paraId="4C0A36A8" w14:textId="77777777" w:rsidR="00F93A2E" w:rsidRPr="002416CB" w:rsidRDefault="00F93A2E" w:rsidP="00F93A2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спортивные площадки.</w:t>
      </w:r>
    </w:p>
    <w:p w14:paraId="2626DEBD" w14:textId="77777777" w:rsidR="00F93A2E" w:rsidRDefault="00F93A2E" w:rsidP="006B24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5D2D4A" w14:textId="6BD63211" w:rsidR="00A31282" w:rsidRDefault="00A31282" w:rsidP="00A31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A2E">
        <w:rPr>
          <w:rFonts w:ascii="Times New Roman" w:hAnsi="Times New Roman"/>
          <w:sz w:val="24"/>
          <w:szCs w:val="24"/>
        </w:rPr>
        <w:t xml:space="preserve">Предложенный перечень </w:t>
      </w:r>
      <w:r>
        <w:rPr>
          <w:rFonts w:ascii="Times New Roman" w:hAnsi="Times New Roman"/>
          <w:sz w:val="24"/>
          <w:szCs w:val="24"/>
        </w:rPr>
        <w:t xml:space="preserve">функций </w:t>
      </w:r>
      <w:r w:rsidRPr="00241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общественной территории </w:t>
      </w:r>
      <w:r w:rsidRPr="00F93A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«Городская площадь»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14895E56" w14:textId="77777777" w:rsidR="00A31282" w:rsidRPr="00F93A2E" w:rsidRDefault="00A31282" w:rsidP="00A31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41EC97" w14:textId="571343E7" w:rsidR="00DA1588" w:rsidRDefault="00DA1588" w:rsidP="00A31282">
      <w:pPr>
        <w:pStyle w:val="pboth"/>
        <w:spacing w:before="0" w:beforeAutospacing="0" w:after="0" w:afterAutospacing="0"/>
        <w:ind w:firstLine="709"/>
        <w:jc w:val="both"/>
      </w:pPr>
      <w:r>
        <w:t>а) общественная функция;</w:t>
      </w:r>
    </w:p>
    <w:p w14:paraId="5E1E4C6C" w14:textId="410E29AB" w:rsidR="00DA1588" w:rsidRDefault="00DA1588" w:rsidP="00A31282">
      <w:pPr>
        <w:pStyle w:val="pboth"/>
        <w:spacing w:before="0" w:beforeAutospacing="0" w:after="0" w:afterAutospacing="0"/>
        <w:ind w:firstLine="709"/>
        <w:jc w:val="both"/>
      </w:pPr>
      <w:bookmarkStart w:id="2" w:name="100145"/>
      <w:bookmarkEnd w:id="2"/>
      <w:r>
        <w:t>б) коммерческая функция;</w:t>
      </w:r>
    </w:p>
    <w:p w14:paraId="4B66B6D5" w14:textId="4A5FF940" w:rsidR="00DA1588" w:rsidRDefault="00DA1588" w:rsidP="00A31282">
      <w:pPr>
        <w:pStyle w:val="pboth"/>
        <w:spacing w:before="0" w:beforeAutospacing="0" w:after="0" w:afterAutospacing="0"/>
        <w:ind w:firstLine="709"/>
        <w:jc w:val="both"/>
      </w:pPr>
      <w:bookmarkStart w:id="3" w:name="100146"/>
      <w:bookmarkEnd w:id="3"/>
      <w:r>
        <w:t>в) транспортная функция;</w:t>
      </w:r>
    </w:p>
    <w:p w14:paraId="3E80DCED" w14:textId="4E8E8DA1" w:rsidR="00DA1588" w:rsidRDefault="00DA1588" w:rsidP="00A31282">
      <w:pPr>
        <w:pStyle w:val="pboth"/>
        <w:spacing w:before="0" w:beforeAutospacing="0" w:after="0" w:afterAutospacing="0"/>
        <w:ind w:firstLine="709"/>
        <w:jc w:val="both"/>
      </w:pPr>
      <w:bookmarkStart w:id="4" w:name="100147"/>
      <w:bookmarkEnd w:id="4"/>
      <w:r>
        <w:t>г) рекреационная функция;</w:t>
      </w:r>
    </w:p>
    <w:p w14:paraId="70A837E0" w14:textId="567EA893" w:rsidR="00DA1588" w:rsidRDefault="00DA1588" w:rsidP="00A31282">
      <w:pPr>
        <w:pStyle w:val="pboth"/>
        <w:spacing w:before="0" w:beforeAutospacing="0" w:after="0" w:afterAutospacing="0"/>
        <w:ind w:firstLine="709"/>
        <w:jc w:val="both"/>
      </w:pPr>
      <w:bookmarkStart w:id="5" w:name="100148"/>
      <w:bookmarkEnd w:id="5"/>
      <w:r>
        <w:t>д) событийная функция</w:t>
      </w:r>
      <w:r w:rsidR="00A31282">
        <w:t>.</w:t>
      </w:r>
    </w:p>
    <w:p w14:paraId="152B9AFF" w14:textId="77777777" w:rsidR="00273668" w:rsidRPr="00CA65DD" w:rsidRDefault="00273668" w:rsidP="00A312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42AF3A" w14:textId="703443A8" w:rsidR="009B71CD" w:rsidRDefault="009B71CD" w:rsidP="00701AF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A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Решили: </w:t>
      </w:r>
    </w:p>
    <w:p w14:paraId="20148390" w14:textId="23010DEF" w:rsidR="00821D3A" w:rsidRPr="00821D3A" w:rsidRDefault="00821D3A" w:rsidP="00821D3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Pr="00821D3A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Принять предложенный</w:t>
      </w:r>
      <w:r w:rsidRPr="00821D3A">
        <w:rPr>
          <w:rFonts w:ascii="Times New Roman" w:hAnsi="Times New Roman"/>
          <w:bCs/>
          <w:sz w:val="24"/>
          <w:szCs w:val="24"/>
        </w:rPr>
        <w:t xml:space="preserve"> перечень мероприятий </w:t>
      </w:r>
      <w:r w:rsidRPr="00241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благоустройству </w:t>
      </w:r>
      <w:r w:rsidR="00A3128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перечень функций </w:t>
      </w:r>
      <w:r w:rsidRPr="002416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общественной территории </w:t>
      </w:r>
      <w:r w:rsidRPr="00821D3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«Городская площадь» в городе Кемь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2597AA63" w14:textId="381CDD60" w:rsidR="00701AFB" w:rsidRPr="00701AFB" w:rsidRDefault="00821D3A" w:rsidP="00701AFB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01AFB" w:rsidRPr="00701AFB">
        <w:rPr>
          <w:sz w:val="24"/>
          <w:szCs w:val="24"/>
        </w:rPr>
        <w:t xml:space="preserve">. Разместить </w:t>
      </w:r>
      <w:r w:rsidR="00C6497C">
        <w:rPr>
          <w:sz w:val="24"/>
          <w:szCs w:val="24"/>
        </w:rPr>
        <w:t xml:space="preserve">настоящий </w:t>
      </w:r>
      <w:r w:rsidR="00701AFB" w:rsidRPr="00701AFB">
        <w:rPr>
          <w:sz w:val="24"/>
          <w:szCs w:val="24"/>
        </w:rPr>
        <w:t>протокол на официальном сайте администрации Кемского муниципального района в информационно-телекоммуникационной сети «Интернет» https://kemrk.ru/ (Свидетельство о регистрации СМИ: ЭЛ № ФС 77-73860)</w:t>
      </w:r>
      <w:r w:rsidR="00C6497C">
        <w:rPr>
          <w:sz w:val="24"/>
          <w:szCs w:val="24"/>
        </w:rPr>
        <w:t>.</w:t>
      </w:r>
    </w:p>
    <w:p w14:paraId="56BE6D5B" w14:textId="46706E95" w:rsidR="00701AFB" w:rsidRPr="00701AFB" w:rsidRDefault="00701AFB" w:rsidP="00701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B5C6EE" w14:textId="77777777" w:rsidR="00D41797" w:rsidRPr="00701AFB" w:rsidRDefault="00D41797" w:rsidP="00701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D44A6F" w14:textId="3E044375" w:rsidR="00C47EAC" w:rsidRPr="00701AFB" w:rsidRDefault="00C47EAC" w:rsidP="00701A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A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Голосовали: </w:t>
      </w:r>
      <w:r w:rsidRPr="00701AFB">
        <w:rPr>
          <w:rFonts w:ascii="Times New Roman" w:eastAsia="Times New Roman" w:hAnsi="Times New Roman"/>
          <w:sz w:val="24"/>
          <w:szCs w:val="24"/>
          <w:lang w:eastAsia="ru-RU"/>
        </w:rPr>
        <w:t xml:space="preserve">«за» - </w:t>
      </w:r>
      <w:r w:rsidR="00821D3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701AFB">
        <w:rPr>
          <w:rFonts w:ascii="Times New Roman" w:eastAsia="Times New Roman" w:hAnsi="Times New Roman"/>
          <w:sz w:val="24"/>
          <w:szCs w:val="24"/>
          <w:lang w:eastAsia="ru-RU"/>
        </w:rPr>
        <w:t>, «против» - нет, «воздержались» - 0.</w:t>
      </w:r>
    </w:p>
    <w:p w14:paraId="5C766E0E" w14:textId="4668ED32" w:rsidR="00D41797" w:rsidRPr="00701AFB" w:rsidRDefault="00D41797" w:rsidP="00701A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607666" w14:textId="20614675" w:rsidR="00D41797" w:rsidRDefault="00D41797" w:rsidP="00C47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8CB66" w14:textId="77777777" w:rsidR="00D41797" w:rsidRPr="00D41797" w:rsidRDefault="00D41797" w:rsidP="00C47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3BCE54" w14:textId="5407D8F7" w:rsidR="00D41797" w:rsidRPr="00D41797" w:rsidRDefault="00D41797" w:rsidP="00D417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</w:t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_________________</w:t>
      </w:r>
      <w:r w:rsidR="00087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87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 Н. Попов</w:t>
      </w:r>
    </w:p>
    <w:p w14:paraId="436FC044" w14:textId="77777777" w:rsidR="00D41797" w:rsidRPr="00D41797" w:rsidRDefault="00D41797" w:rsidP="00D417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675830" w14:textId="52B0F10D" w:rsidR="00D41797" w:rsidRPr="00D41797" w:rsidRDefault="00D41797" w:rsidP="00D41797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Секретарь</w:t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_________________ </w:t>
      </w:r>
      <w:r w:rsidR="00087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87C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4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 Р. Васильева</w:t>
      </w:r>
    </w:p>
    <w:p w14:paraId="7F87CBC8" w14:textId="77777777" w:rsidR="00D41797" w:rsidRPr="00D41797" w:rsidRDefault="00D41797" w:rsidP="00C47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41797" w:rsidRPr="00D41797" w:rsidSect="0088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0F6D"/>
    <w:multiLevelType w:val="hybridMultilevel"/>
    <w:tmpl w:val="6C86C8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276445"/>
    <w:multiLevelType w:val="hybridMultilevel"/>
    <w:tmpl w:val="EC32CBBA"/>
    <w:lvl w:ilvl="0" w:tplc="FF6A1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2257DB"/>
    <w:multiLevelType w:val="hybridMultilevel"/>
    <w:tmpl w:val="A3F0A7F6"/>
    <w:lvl w:ilvl="0" w:tplc="3D3217F6">
      <w:start w:val="7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74"/>
    <w:rsid w:val="00087CB4"/>
    <w:rsid w:val="000B2F5C"/>
    <w:rsid w:val="001311A9"/>
    <w:rsid w:val="001B685F"/>
    <w:rsid w:val="001F7369"/>
    <w:rsid w:val="002416CB"/>
    <w:rsid w:val="00273668"/>
    <w:rsid w:val="002A331B"/>
    <w:rsid w:val="002E2C4C"/>
    <w:rsid w:val="00356F33"/>
    <w:rsid w:val="004063A0"/>
    <w:rsid w:val="00462819"/>
    <w:rsid w:val="004A7F6D"/>
    <w:rsid w:val="004B7398"/>
    <w:rsid w:val="004D7374"/>
    <w:rsid w:val="00536A12"/>
    <w:rsid w:val="00556FC4"/>
    <w:rsid w:val="005E3520"/>
    <w:rsid w:val="00684742"/>
    <w:rsid w:val="006865F6"/>
    <w:rsid w:val="006B2400"/>
    <w:rsid w:val="00701AFB"/>
    <w:rsid w:val="00785B66"/>
    <w:rsid w:val="007B0F5D"/>
    <w:rsid w:val="00821D3A"/>
    <w:rsid w:val="00835057"/>
    <w:rsid w:val="00862D15"/>
    <w:rsid w:val="00880BD4"/>
    <w:rsid w:val="009B32FC"/>
    <w:rsid w:val="009B71CD"/>
    <w:rsid w:val="00A31282"/>
    <w:rsid w:val="00A602EF"/>
    <w:rsid w:val="00AF0787"/>
    <w:rsid w:val="00B06956"/>
    <w:rsid w:val="00B36BCA"/>
    <w:rsid w:val="00C03F71"/>
    <w:rsid w:val="00C04E77"/>
    <w:rsid w:val="00C26CBA"/>
    <w:rsid w:val="00C47EAC"/>
    <w:rsid w:val="00C6497C"/>
    <w:rsid w:val="00C76FBB"/>
    <w:rsid w:val="00CA65DD"/>
    <w:rsid w:val="00CD60D2"/>
    <w:rsid w:val="00CF3C5F"/>
    <w:rsid w:val="00CF6CCC"/>
    <w:rsid w:val="00D060A5"/>
    <w:rsid w:val="00D41797"/>
    <w:rsid w:val="00DA1588"/>
    <w:rsid w:val="00E56320"/>
    <w:rsid w:val="00E93FE3"/>
    <w:rsid w:val="00F54F21"/>
    <w:rsid w:val="00F6275C"/>
    <w:rsid w:val="00F7608A"/>
    <w:rsid w:val="00F93A2E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EEF4"/>
  <w15:docId w15:val="{BFD8FA31-85AA-46FE-BCD3-6E6F6371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2FC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6F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7B0F5D"/>
    <w:rPr>
      <w:rFonts w:ascii="Times New Roman" w:hAnsi="Times New Roman" w:cs="Times New Roman" w:hint="default"/>
      <w:b/>
      <w:bCs/>
      <w:sz w:val="16"/>
      <w:szCs w:val="16"/>
    </w:rPr>
  </w:style>
  <w:style w:type="character" w:styleId="a7">
    <w:name w:val="Hyperlink"/>
    <w:uiPriority w:val="99"/>
    <w:unhideWhenUsed/>
    <w:rsid w:val="007B0F5D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3C5F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2E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DA1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Александрович</dc:creator>
  <cp:keywords/>
  <dc:description/>
  <cp:lastModifiedBy>Пользователь</cp:lastModifiedBy>
  <cp:revision>2</cp:revision>
  <cp:lastPrinted>2020-12-24T07:22:00Z</cp:lastPrinted>
  <dcterms:created xsi:type="dcterms:W3CDTF">2021-05-18T12:07:00Z</dcterms:created>
  <dcterms:modified xsi:type="dcterms:W3CDTF">2021-05-18T12:07:00Z</dcterms:modified>
</cp:coreProperties>
</file>