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FC322" w14:textId="77777777" w:rsidR="00E37AA5" w:rsidRDefault="00E37AA5" w:rsidP="002C3C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0DC91E" w14:textId="77777777" w:rsidR="002C3C79" w:rsidRPr="006B5932" w:rsidRDefault="002C3C79" w:rsidP="002C3C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5932">
        <w:rPr>
          <w:rFonts w:ascii="Times New Roman" w:hAnsi="Times New Roman" w:cs="Times New Roman"/>
          <w:sz w:val="24"/>
          <w:szCs w:val="24"/>
        </w:rPr>
        <w:t>ЗАКЛЮЧЕНИЕ</w:t>
      </w:r>
    </w:p>
    <w:p w14:paraId="26E94E9B" w14:textId="77777777" w:rsidR="002868A6" w:rsidRDefault="002C3C79" w:rsidP="00E674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344C">
        <w:rPr>
          <w:rFonts w:ascii="Times New Roman" w:hAnsi="Times New Roman" w:cs="Times New Roman"/>
          <w:sz w:val="24"/>
          <w:szCs w:val="24"/>
        </w:rPr>
        <w:t>о результатах публичных слушаний</w:t>
      </w:r>
      <w:r w:rsidR="00E674CF" w:rsidRPr="0037344C">
        <w:rPr>
          <w:rFonts w:ascii="Times New Roman" w:hAnsi="Times New Roman" w:cs="Times New Roman"/>
          <w:sz w:val="24"/>
          <w:szCs w:val="24"/>
        </w:rPr>
        <w:t xml:space="preserve"> </w:t>
      </w:r>
      <w:r w:rsidR="002868A6">
        <w:rPr>
          <w:rFonts w:ascii="Times New Roman" w:hAnsi="Times New Roman" w:cs="Times New Roman"/>
          <w:sz w:val="24"/>
          <w:szCs w:val="24"/>
        </w:rPr>
        <w:t>по проекту решения</w:t>
      </w:r>
    </w:p>
    <w:p w14:paraId="5F794774" w14:textId="77777777" w:rsidR="002C3C79" w:rsidRPr="0037344C" w:rsidRDefault="002868A6" w:rsidP="00E674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2C3C79" w:rsidRPr="0037344C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 разрешени</w:t>
      </w:r>
      <w:r w:rsidR="003371DA">
        <w:rPr>
          <w:rFonts w:ascii="Times New Roman" w:hAnsi="Times New Roman" w:cs="Times New Roman"/>
          <w:sz w:val="24"/>
          <w:szCs w:val="24"/>
        </w:rPr>
        <w:t>я</w:t>
      </w:r>
      <w:r w:rsidR="00E674CF" w:rsidRPr="0037344C">
        <w:rPr>
          <w:rFonts w:ascii="Times New Roman" w:hAnsi="Times New Roman" w:cs="Times New Roman"/>
          <w:sz w:val="24"/>
          <w:szCs w:val="24"/>
        </w:rPr>
        <w:t xml:space="preserve"> </w:t>
      </w:r>
      <w:r w:rsidR="002C3C79" w:rsidRPr="0037344C">
        <w:rPr>
          <w:rFonts w:ascii="Times New Roman" w:hAnsi="Times New Roman" w:cs="Times New Roman"/>
          <w:sz w:val="24"/>
          <w:szCs w:val="24"/>
        </w:rPr>
        <w:t>на условно разрешенны</w:t>
      </w:r>
      <w:r w:rsidR="0008323D" w:rsidRPr="0037344C">
        <w:rPr>
          <w:rFonts w:ascii="Times New Roman" w:hAnsi="Times New Roman" w:cs="Times New Roman"/>
          <w:sz w:val="24"/>
          <w:szCs w:val="24"/>
        </w:rPr>
        <w:t>й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 вид использования земельн</w:t>
      </w:r>
      <w:r w:rsidR="003371DA">
        <w:rPr>
          <w:rFonts w:ascii="Times New Roman" w:hAnsi="Times New Roman" w:cs="Times New Roman"/>
          <w:sz w:val="24"/>
          <w:szCs w:val="24"/>
        </w:rPr>
        <w:t>ого</w:t>
      </w:r>
      <w:r w:rsidR="0037344C" w:rsidRPr="0037344C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3371DA">
        <w:rPr>
          <w:rFonts w:ascii="Times New Roman" w:hAnsi="Times New Roman" w:cs="Times New Roman"/>
          <w:sz w:val="24"/>
          <w:szCs w:val="24"/>
        </w:rPr>
        <w:t>а или объекта капитального строительства</w:t>
      </w:r>
      <w:r w:rsidR="00A776BC" w:rsidRPr="003734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B7215B" w14:textId="77777777" w:rsidR="004B1B96" w:rsidRDefault="004B1B96" w:rsidP="002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76F55" w14:textId="658BC0A6" w:rsidR="002C3C79" w:rsidRPr="0037344C" w:rsidRDefault="00A84AAA" w:rsidP="002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44C">
        <w:rPr>
          <w:rFonts w:ascii="Times New Roman" w:hAnsi="Times New Roman" w:cs="Times New Roman"/>
          <w:sz w:val="24"/>
          <w:szCs w:val="24"/>
        </w:rPr>
        <w:t>от «</w:t>
      </w:r>
      <w:r w:rsidR="00A70D9B">
        <w:rPr>
          <w:rFonts w:ascii="Times New Roman" w:hAnsi="Times New Roman" w:cs="Times New Roman"/>
          <w:sz w:val="24"/>
          <w:szCs w:val="24"/>
        </w:rPr>
        <w:t>3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» </w:t>
      </w:r>
      <w:r w:rsidR="00A70D9B">
        <w:rPr>
          <w:rFonts w:ascii="Times New Roman" w:hAnsi="Times New Roman" w:cs="Times New Roman"/>
          <w:sz w:val="24"/>
          <w:szCs w:val="24"/>
        </w:rPr>
        <w:t>февраля</w:t>
      </w:r>
      <w:r w:rsidR="001231CB">
        <w:rPr>
          <w:rFonts w:ascii="Times New Roman" w:hAnsi="Times New Roman" w:cs="Times New Roman"/>
          <w:sz w:val="24"/>
          <w:szCs w:val="24"/>
        </w:rPr>
        <w:t xml:space="preserve"> </w:t>
      </w:r>
      <w:r w:rsidR="002C3C79" w:rsidRPr="0037344C">
        <w:rPr>
          <w:rFonts w:ascii="Times New Roman" w:hAnsi="Times New Roman" w:cs="Times New Roman"/>
          <w:sz w:val="24"/>
          <w:szCs w:val="24"/>
        </w:rPr>
        <w:t>20</w:t>
      </w:r>
      <w:r w:rsidR="00A70D9B">
        <w:rPr>
          <w:rFonts w:ascii="Times New Roman" w:hAnsi="Times New Roman" w:cs="Times New Roman"/>
          <w:sz w:val="24"/>
          <w:szCs w:val="24"/>
        </w:rPr>
        <w:t>20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 года</w:t>
      </w:r>
      <w:r w:rsidR="0086178F" w:rsidRPr="0037344C">
        <w:rPr>
          <w:rFonts w:ascii="Times New Roman" w:hAnsi="Times New Roman" w:cs="Times New Roman"/>
          <w:sz w:val="24"/>
          <w:szCs w:val="24"/>
        </w:rPr>
        <w:t xml:space="preserve"> </w:t>
      </w:r>
      <w:r w:rsidR="00A70D9B">
        <w:rPr>
          <w:rFonts w:ascii="Times New Roman" w:hAnsi="Times New Roman" w:cs="Times New Roman"/>
          <w:sz w:val="24"/>
          <w:szCs w:val="24"/>
        </w:rPr>
        <w:t xml:space="preserve">   </w:t>
      </w:r>
      <w:r w:rsidR="0037344C" w:rsidRPr="0037344C">
        <w:rPr>
          <w:rFonts w:ascii="Times New Roman" w:hAnsi="Times New Roman" w:cs="Times New Roman"/>
          <w:sz w:val="24"/>
          <w:szCs w:val="24"/>
        </w:rPr>
        <w:t xml:space="preserve">   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   </w:t>
      </w:r>
      <w:r w:rsidR="004B1B96">
        <w:rPr>
          <w:rFonts w:ascii="Times New Roman" w:hAnsi="Times New Roman" w:cs="Times New Roman"/>
          <w:sz w:val="24"/>
          <w:szCs w:val="24"/>
        </w:rPr>
        <w:t xml:space="preserve">  </w:t>
      </w:r>
      <w:r w:rsidR="00E37AA5">
        <w:rPr>
          <w:rFonts w:ascii="Times New Roman" w:hAnsi="Times New Roman" w:cs="Times New Roman"/>
          <w:sz w:val="24"/>
          <w:szCs w:val="24"/>
        </w:rPr>
        <w:t xml:space="preserve">    </w:t>
      </w:r>
      <w:r w:rsidR="004B1B96">
        <w:rPr>
          <w:rFonts w:ascii="Times New Roman" w:hAnsi="Times New Roman" w:cs="Times New Roman"/>
          <w:sz w:val="24"/>
          <w:szCs w:val="24"/>
        </w:rPr>
        <w:t xml:space="preserve">  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E338B" w:rsidRPr="0037344C">
        <w:rPr>
          <w:rFonts w:ascii="Times New Roman" w:hAnsi="Times New Roman" w:cs="Times New Roman"/>
          <w:sz w:val="24"/>
          <w:szCs w:val="24"/>
        </w:rPr>
        <w:t xml:space="preserve">      </w:t>
      </w:r>
      <w:r w:rsidR="003371DA">
        <w:rPr>
          <w:rFonts w:ascii="Times New Roman" w:hAnsi="Times New Roman" w:cs="Times New Roman"/>
          <w:sz w:val="24"/>
          <w:szCs w:val="24"/>
        </w:rPr>
        <w:t xml:space="preserve">     </w:t>
      </w:r>
      <w:r w:rsidR="003E338B" w:rsidRPr="0037344C">
        <w:rPr>
          <w:rFonts w:ascii="Times New Roman" w:hAnsi="Times New Roman" w:cs="Times New Roman"/>
          <w:sz w:val="24"/>
          <w:szCs w:val="24"/>
        </w:rPr>
        <w:t xml:space="preserve">   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F31CB" w:rsidRPr="0037344C">
        <w:rPr>
          <w:rFonts w:ascii="Times New Roman" w:hAnsi="Times New Roman" w:cs="Times New Roman"/>
          <w:sz w:val="24"/>
          <w:szCs w:val="24"/>
        </w:rPr>
        <w:t xml:space="preserve">  </w:t>
      </w:r>
      <w:r w:rsidR="004B1B96">
        <w:rPr>
          <w:rFonts w:ascii="Times New Roman" w:hAnsi="Times New Roman" w:cs="Times New Roman"/>
          <w:sz w:val="24"/>
          <w:szCs w:val="24"/>
        </w:rPr>
        <w:t xml:space="preserve">  </w:t>
      </w:r>
      <w:r w:rsidR="00BF31CB" w:rsidRPr="0037344C">
        <w:rPr>
          <w:rFonts w:ascii="Times New Roman" w:hAnsi="Times New Roman" w:cs="Times New Roman"/>
          <w:sz w:val="24"/>
          <w:szCs w:val="24"/>
        </w:rPr>
        <w:t xml:space="preserve">   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       </w:t>
      </w:r>
      <w:r w:rsidR="006B5932" w:rsidRPr="0037344C">
        <w:rPr>
          <w:rFonts w:ascii="Times New Roman" w:hAnsi="Times New Roman" w:cs="Times New Roman"/>
          <w:sz w:val="24"/>
          <w:szCs w:val="24"/>
        </w:rPr>
        <w:t xml:space="preserve">    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 </w:t>
      </w:r>
      <w:r w:rsidR="00A630F2">
        <w:rPr>
          <w:rFonts w:ascii="Times New Roman" w:hAnsi="Times New Roman" w:cs="Times New Roman"/>
          <w:sz w:val="24"/>
          <w:szCs w:val="24"/>
        </w:rPr>
        <w:t xml:space="preserve">    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       г.</w:t>
      </w:r>
      <w:r w:rsidR="00456757" w:rsidRPr="0037344C">
        <w:rPr>
          <w:rFonts w:ascii="Times New Roman" w:hAnsi="Times New Roman" w:cs="Times New Roman"/>
          <w:sz w:val="24"/>
          <w:szCs w:val="24"/>
        </w:rPr>
        <w:t xml:space="preserve"> </w:t>
      </w:r>
      <w:r w:rsidR="002C3C79" w:rsidRPr="0037344C">
        <w:rPr>
          <w:rFonts w:ascii="Times New Roman" w:hAnsi="Times New Roman" w:cs="Times New Roman"/>
          <w:sz w:val="24"/>
          <w:szCs w:val="24"/>
        </w:rPr>
        <w:t>Кемь</w:t>
      </w:r>
    </w:p>
    <w:p w14:paraId="5CC6F076" w14:textId="77777777" w:rsidR="002C3C79" w:rsidRDefault="002C3C79" w:rsidP="002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3BDF3" w14:textId="77777777" w:rsidR="00E37AA5" w:rsidRDefault="00E37AA5" w:rsidP="002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A2855" w14:textId="18873E45" w:rsidR="00E37AA5" w:rsidRPr="00193B3B" w:rsidRDefault="002C3C79" w:rsidP="00193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B3B">
        <w:rPr>
          <w:rFonts w:ascii="Times New Roman" w:hAnsi="Times New Roman" w:cs="Times New Roman"/>
          <w:sz w:val="24"/>
          <w:szCs w:val="24"/>
        </w:rPr>
        <w:t>Основание проведения публичных слушаний: распоряжение главы Кем</w:t>
      </w:r>
      <w:r w:rsidR="000D21AF" w:rsidRPr="00193B3B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C163CE" w:rsidRPr="00193B3B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0D21AF" w:rsidRPr="00193B3B">
        <w:rPr>
          <w:rFonts w:ascii="Times New Roman" w:hAnsi="Times New Roman" w:cs="Times New Roman"/>
          <w:sz w:val="24"/>
          <w:szCs w:val="24"/>
        </w:rPr>
        <w:t xml:space="preserve"> от </w:t>
      </w:r>
      <w:r w:rsidR="00A70D9B" w:rsidRPr="00193B3B">
        <w:rPr>
          <w:rFonts w:ascii="Times New Roman" w:hAnsi="Times New Roman" w:cs="Times New Roman"/>
          <w:sz w:val="24"/>
          <w:szCs w:val="24"/>
        </w:rPr>
        <w:t>10 января</w:t>
      </w:r>
      <w:r w:rsidRPr="00193B3B">
        <w:rPr>
          <w:rFonts w:ascii="Times New Roman" w:hAnsi="Times New Roman" w:cs="Times New Roman"/>
          <w:sz w:val="24"/>
          <w:szCs w:val="24"/>
        </w:rPr>
        <w:t xml:space="preserve"> 20</w:t>
      </w:r>
      <w:r w:rsidR="00A70D9B" w:rsidRPr="00193B3B">
        <w:rPr>
          <w:rFonts w:ascii="Times New Roman" w:hAnsi="Times New Roman" w:cs="Times New Roman"/>
          <w:sz w:val="24"/>
          <w:szCs w:val="24"/>
        </w:rPr>
        <w:t>20</w:t>
      </w:r>
      <w:r w:rsidR="00A84AAA" w:rsidRPr="00193B3B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A70D9B" w:rsidRPr="00193B3B">
        <w:rPr>
          <w:rFonts w:ascii="Times New Roman" w:hAnsi="Times New Roman" w:cs="Times New Roman"/>
          <w:sz w:val="24"/>
          <w:szCs w:val="24"/>
        </w:rPr>
        <w:t>1</w:t>
      </w:r>
      <w:r w:rsidR="00DC2463" w:rsidRPr="00193B3B">
        <w:rPr>
          <w:rFonts w:ascii="Times New Roman" w:hAnsi="Times New Roman" w:cs="Times New Roman"/>
          <w:sz w:val="24"/>
          <w:szCs w:val="24"/>
        </w:rPr>
        <w:t>-р</w:t>
      </w:r>
      <w:r w:rsidRPr="00193B3B">
        <w:rPr>
          <w:rFonts w:ascii="Times New Roman" w:hAnsi="Times New Roman" w:cs="Times New Roman"/>
          <w:sz w:val="24"/>
          <w:szCs w:val="24"/>
        </w:rPr>
        <w:t xml:space="preserve"> «О назначении публичных слушаний по </w:t>
      </w:r>
      <w:r w:rsidR="002868A6" w:rsidRPr="00193B3B">
        <w:rPr>
          <w:rFonts w:ascii="Times New Roman" w:hAnsi="Times New Roman" w:cs="Times New Roman"/>
          <w:sz w:val="24"/>
          <w:szCs w:val="24"/>
        </w:rPr>
        <w:t>проекту решения о</w:t>
      </w:r>
      <w:r w:rsidRPr="00193B3B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2868A6" w:rsidRPr="00193B3B">
        <w:rPr>
          <w:rFonts w:ascii="Times New Roman" w:hAnsi="Times New Roman" w:cs="Times New Roman"/>
          <w:sz w:val="24"/>
          <w:szCs w:val="24"/>
        </w:rPr>
        <w:t>и</w:t>
      </w:r>
      <w:r w:rsidRPr="00193B3B">
        <w:rPr>
          <w:rFonts w:ascii="Times New Roman" w:hAnsi="Times New Roman" w:cs="Times New Roman"/>
          <w:sz w:val="24"/>
          <w:szCs w:val="24"/>
        </w:rPr>
        <w:t xml:space="preserve"> разрешени</w:t>
      </w:r>
      <w:r w:rsidR="003371DA" w:rsidRPr="00193B3B">
        <w:rPr>
          <w:rFonts w:ascii="Times New Roman" w:hAnsi="Times New Roman" w:cs="Times New Roman"/>
          <w:sz w:val="24"/>
          <w:szCs w:val="24"/>
        </w:rPr>
        <w:t>я</w:t>
      </w:r>
      <w:r w:rsidRPr="00193B3B">
        <w:rPr>
          <w:rFonts w:ascii="Times New Roman" w:hAnsi="Times New Roman" w:cs="Times New Roman"/>
          <w:sz w:val="24"/>
          <w:szCs w:val="24"/>
        </w:rPr>
        <w:t xml:space="preserve"> на условно разрешенный вид использования </w:t>
      </w:r>
      <w:r w:rsidR="00E674CF" w:rsidRPr="00193B3B">
        <w:rPr>
          <w:rFonts w:ascii="Times New Roman" w:hAnsi="Times New Roman" w:cs="Times New Roman"/>
          <w:sz w:val="24"/>
          <w:szCs w:val="24"/>
        </w:rPr>
        <w:t>земельн</w:t>
      </w:r>
      <w:r w:rsidR="003371DA" w:rsidRPr="00193B3B">
        <w:rPr>
          <w:rFonts w:ascii="Times New Roman" w:hAnsi="Times New Roman" w:cs="Times New Roman"/>
          <w:sz w:val="24"/>
          <w:szCs w:val="24"/>
        </w:rPr>
        <w:t>ого</w:t>
      </w:r>
      <w:r w:rsidR="00E674CF" w:rsidRPr="00193B3B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3371DA" w:rsidRPr="00193B3B">
        <w:rPr>
          <w:rFonts w:ascii="Times New Roman" w:hAnsi="Times New Roman" w:cs="Times New Roman"/>
          <w:sz w:val="24"/>
          <w:szCs w:val="24"/>
        </w:rPr>
        <w:t>а или объекта капитального строительства</w:t>
      </w:r>
      <w:r w:rsidRPr="00193B3B">
        <w:rPr>
          <w:rFonts w:ascii="Times New Roman" w:hAnsi="Times New Roman" w:cs="Times New Roman"/>
          <w:sz w:val="24"/>
          <w:szCs w:val="24"/>
        </w:rPr>
        <w:t>»</w:t>
      </w:r>
      <w:r w:rsidR="00193B3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119A2D55" w14:textId="77777777" w:rsidR="002C3C79" w:rsidRPr="00193B3B" w:rsidRDefault="0041305D" w:rsidP="00A70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B3B">
        <w:rPr>
          <w:rFonts w:ascii="Times New Roman" w:hAnsi="Times New Roman" w:cs="Times New Roman"/>
          <w:sz w:val="24"/>
          <w:szCs w:val="24"/>
        </w:rPr>
        <w:t>О</w:t>
      </w:r>
      <w:r w:rsidR="002C3C79" w:rsidRPr="00193B3B">
        <w:rPr>
          <w:rFonts w:ascii="Times New Roman" w:hAnsi="Times New Roman" w:cs="Times New Roman"/>
          <w:sz w:val="24"/>
          <w:szCs w:val="24"/>
        </w:rPr>
        <w:t>рган, уполномоченный на организацию и проведение публичных слушаний: администрация Кемского муниципального района.</w:t>
      </w:r>
    </w:p>
    <w:p w14:paraId="010777F3" w14:textId="08A2F3E2" w:rsidR="002868A6" w:rsidRPr="00193B3B" w:rsidRDefault="0041305D" w:rsidP="00A70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B3B">
        <w:rPr>
          <w:rFonts w:ascii="Times New Roman" w:hAnsi="Times New Roman" w:cs="Times New Roman"/>
          <w:sz w:val="24"/>
          <w:szCs w:val="24"/>
        </w:rPr>
        <w:t xml:space="preserve">Общие сведения о </w:t>
      </w:r>
      <w:r w:rsidR="002868A6" w:rsidRPr="00193B3B">
        <w:rPr>
          <w:rFonts w:ascii="Times New Roman" w:hAnsi="Times New Roman" w:cs="Times New Roman"/>
          <w:sz w:val="24"/>
          <w:szCs w:val="24"/>
        </w:rPr>
        <w:t>проекте</w:t>
      </w:r>
      <w:r w:rsidRPr="00193B3B">
        <w:rPr>
          <w:rFonts w:ascii="Times New Roman" w:hAnsi="Times New Roman" w:cs="Times New Roman"/>
          <w:sz w:val="24"/>
          <w:szCs w:val="24"/>
        </w:rPr>
        <w:t>, представленном на публичные слушания: предоставление разрешени</w:t>
      </w:r>
      <w:r w:rsidR="003371DA" w:rsidRPr="00193B3B">
        <w:rPr>
          <w:rFonts w:ascii="Times New Roman" w:hAnsi="Times New Roman" w:cs="Times New Roman"/>
          <w:sz w:val="24"/>
          <w:szCs w:val="24"/>
        </w:rPr>
        <w:t>я</w:t>
      </w:r>
      <w:r w:rsidRPr="00193B3B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3371DA" w:rsidRPr="00193B3B">
        <w:rPr>
          <w:rFonts w:ascii="Times New Roman" w:hAnsi="Times New Roman" w:cs="Times New Roman"/>
          <w:sz w:val="24"/>
          <w:szCs w:val="24"/>
        </w:rPr>
        <w:t>й вид использования земельного участка или объекта капитального строительства</w:t>
      </w:r>
      <w:r w:rsidRPr="00193B3B">
        <w:rPr>
          <w:rFonts w:ascii="Times New Roman" w:hAnsi="Times New Roman" w:cs="Times New Roman"/>
          <w:sz w:val="24"/>
          <w:szCs w:val="24"/>
        </w:rPr>
        <w:t>:</w:t>
      </w:r>
    </w:p>
    <w:p w14:paraId="3083428E" w14:textId="77777777" w:rsidR="00A70D9B" w:rsidRPr="00193B3B" w:rsidRDefault="00A70D9B" w:rsidP="00A70D9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9549809"/>
      <w:r w:rsidRPr="00193B3B">
        <w:rPr>
          <w:rFonts w:ascii="Times New Roman" w:hAnsi="Times New Roman" w:cs="Times New Roman"/>
          <w:sz w:val="24"/>
          <w:szCs w:val="24"/>
        </w:rPr>
        <w:t xml:space="preserve">адрес (описание местоположения): </w:t>
      </w:r>
      <w:bookmarkEnd w:id="1"/>
      <w:r w:rsidRPr="00193B3B">
        <w:rPr>
          <w:rFonts w:ascii="Times New Roman" w:hAnsi="Times New Roman" w:cs="Times New Roman"/>
          <w:sz w:val="24"/>
          <w:szCs w:val="24"/>
        </w:rPr>
        <w:t xml:space="preserve">Республика Карелия, Кемский район, </w:t>
      </w:r>
      <w:proofErr w:type="spellStart"/>
      <w:r w:rsidRPr="00193B3B">
        <w:rPr>
          <w:rFonts w:ascii="Times New Roman" w:hAnsi="Times New Roman" w:cs="Times New Roman"/>
          <w:sz w:val="24"/>
          <w:szCs w:val="24"/>
        </w:rPr>
        <w:t>г.Кемь</w:t>
      </w:r>
      <w:proofErr w:type="spellEnd"/>
      <w:r w:rsidRPr="00193B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B3B">
        <w:rPr>
          <w:rFonts w:ascii="Times New Roman" w:hAnsi="Times New Roman" w:cs="Times New Roman"/>
          <w:sz w:val="24"/>
          <w:szCs w:val="24"/>
        </w:rPr>
        <w:t>ул.Каменева</w:t>
      </w:r>
      <w:proofErr w:type="spellEnd"/>
      <w:r w:rsidRPr="00193B3B">
        <w:rPr>
          <w:rFonts w:ascii="Times New Roman" w:hAnsi="Times New Roman" w:cs="Times New Roman"/>
          <w:sz w:val="24"/>
          <w:szCs w:val="24"/>
        </w:rPr>
        <w:t xml:space="preserve">, д.3, площадь 1936 </w:t>
      </w:r>
      <w:proofErr w:type="spellStart"/>
      <w:r w:rsidRPr="00193B3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193B3B">
        <w:rPr>
          <w:rFonts w:ascii="Times New Roman" w:hAnsi="Times New Roman" w:cs="Times New Roman"/>
          <w:sz w:val="24"/>
          <w:szCs w:val="24"/>
        </w:rPr>
        <w:t>, кадастровый номер земельного участка 10:02:0080502:10, территориальная зона ОД(К) – Общественно-деловая зона (комплексная) - «Общежития и гостиницы»;</w:t>
      </w:r>
    </w:p>
    <w:p w14:paraId="369CFE81" w14:textId="77777777" w:rsidR="00A70D9B" w:rsidRPr="00193B3B" w:rsidRDefault="00A70D9B" w:rsidP="00A70D9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B3B">
        <w:rPr>
          <w:rFonts w:ascii="Times New Roman" w:hAnsi="Times New Roman" w:cs="Times New Roman"/>
          <w:sz w:val="24"/>
          <w:szCs w:val="24"/>
        </w:rPr>
        <w:t xml:space="preserve">адрес (описание местоположения): Республика Карелия, Кемский муниципальный район, Кемское городское поселение, </w:t>
      </w:r>
      <w:proofErr w:type="spellStart"/>
      <w:r w:rsidRPr="00193B3B">
        <w:rPr>
          <w:rFonts w:ascii="Times New Roman" w:hAnsi="Times New Roman" w:cs="Times New Roman"/>
          <w:sz w:val="24"/>
          <w:szCs w:val="24"/>
        </w:rPr>
        <w:t>г.Кемь</w:t>
      </w:r>
      <w:proofErr w:type="spellEnd"/>
      <w:r w:rsidRPr="00193B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B3B">
        <w:rPr>
          <w:rFonts w:ascii="Times New Roman" w:hAnsi="Times New Roman" w:cs="Times New Roman"/>
          <w:sz w:val="24"/>
          <w:szCs w:val="24"/>
        </w:rPr>
        <w:t>ул.Свободы</w:t>
      </w:r>
      <w:proofErr w:type="spellEnd"/>
      <w:r w:rsidRPr="00193B3B">
        <w:rPr>
          <w:rFonts w:ascii="Times New Roman" w:hAnsi="Times New Roman" w:cs="Times New Roman"/>
          <w:sz w:val="24"/>
          <w:szCs w:val="24"/>
        </w:rPr>
        <w:t xml:space="preserve">, площадь 790 </w:t>
      </w:r>
      <w:proofErr w:type="spellStart"/>
      <w:r w:rsidRPr="00193B3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193B3B">
        <w:rPr>
          <w:rFonts w:ascii="Times New Roman" w:hAnsi="Times New Roman" w:cs="Times New Roman"/>
          <w:sz w:val="24"/>
          <w:szCs w:val="24"/>
        </w:rPr>
        <w:t>, кадастровый номер земельного участка 10:02:0080617:245, территориальная зона Ж-2 – Жилая зона застройки малоэтажными блокированными и многоквартирными домами - «Малоэтажные жилые дома усадебного типа и части таких домов, предназначенные для проживания одной семьи с придомовыми участками, не предназначенными для ведения личного подсобного хозяйства»;</w:t>
      </w:r>
    </w:p>
    <w:p w14:paraId="3FDC6831" w14:textId="77777777" w:rsidR="00A70D9B" w:rsidRPr="00193B3B" w:rsidRDefault="00A70D9B" w:rsidP="00A70D9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B3B">
        <w:rPr>
          <w:rFonts w:ascii="Times New Roman" w:hAnsi="Times New Roman" w:cs="Times New Roman"/>
          <w:sz w:val="24"/>
          <w:szCs w:val="24"/>
        </w:rPr>
        <w:t xml:space="preserve">адрес (описание местоположения): Республика Карелия, Кемский район, </w:t>
      </w:r>
      <w:proofErr w:type="spellStart"/>
      <w:r w:rsidRPr="00193B3B">
        <w:rPr>
          <w:rFonts w:ascii="Times New Roman" w:hAnsi="Times New Roman" w:cs="Times New Roman"/>
          <w:sz w:val="24"/>
          <w:szCs w:val="24"/>
        </w:rPr>
        <w:t>г.Кемь</w:t>
      </w:r>
      <w:proofErr w:type="spellEnd"/>
      <w:r w:rsidRPr="00193B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B3B">
        <w:rPr>
          <w:rFonts w:ascii="Times New Roman" w:hAnsi="Times New Roman" w:cs="Times New Roman"/>
          <w:sz w:val="24"/>
          <w:szCs w:val="24"/>
        </w:rPr>
        <w:t>ул.Ленина</w:t>
      </w:r>
      <w:proofErr w:type="spellEnd"/>
      <w:r w:rsidRPr="00193B3B">
        <w:rPr>
          <w:rFonts w:ascii="Times New Roman" w:hAnsi="Times New Roman" w:cs="Times New Roman"/>
          <w:sz w:val="24"/>
          <w:szCs w:val="24"/>
        </w:rPr>
        <w:t xml:space="preserve">, д.43, площадь 699 </w:t>
      </w:r>
      <w:proofErr w:type="spellStart"/>
      <w:r w:rsidRPr="00193B3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193B3B">
        <w:rPr>
          <w:rFonts w:ascii="Times New Roman" w:hAnsi="Times New Roman" w:cs="Times New Roman"/>
          <w:sz w:val="24"/>
          <w:szCs w:val="24"/>
        </w:rPr>
        <w:t>, кадастровый квартал 10:02:0080606 Кемского кадастрового района, территориальная зона Ж(РЗ) – Жилая зона в зоне регулирования застройки и хозяйственной деятельности - «Малоэтажные жилые дома с придомовыми участками»;</w:t>
      </w:r>
    </w:p>
    <w:p w14:paraId="0595E4AA" w14:textId="77777777" w:rsidR="00A70D9B" w:rsidRPr="00193B3B" w:rsidRDefault="00A70D9B" w:rsidP="00A70D9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B3B">
        <w:rPr>
          <w:rFonts w:ascii="Times New Roman" w:hAnsi="Times New Roman" w:cs="Times New Roman"/>
          <w:sz w:val="24"/>
          <w:szCs w:val="24"/>
        </w:rPr>
        <w:t xml:space="preserve">адрес (описание местоположения): Республика Карелия, Кемский район, </w:t>
      </w:r>
      <w:proofErr w:type="spellStart"/>
      <w:r w:rsidRPr="00193B3B">
        <w:rPr>
          <w:rFonts w:ascii="Times New Roman" w:hAnsi="Times New Roman" w:cs="Times New Roman"/>
          <w:sz w:val="24"/>
          <w:szCs w:val="24"/>
        </w:rPr>
        <w:t>г.Кемь</w:t>
      </w:r>
      <w:proofErr w:type="spellEnd"/>
      <w:r w:rsidRPr="00193B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B3B">
        <w:rPr>
          <w:rFonts w:ascii="Times New Roman" w:hAnsi="Times New Roman" w:cs="Times New Roman"/>
          <w:sz w:val="24"/>
          <w:szCs w:val="24"/>
        </w:rPr>
        <w:t>ул.Береговая</w:t>
      </w:r>
      <w:proofErr w:type="spellEnd"/>
      <w:r w:rsidRPr="00193B3B">
        <w:rPr>
          <w:rFonts w:ascii="Times New Roman" w:hAnsi="Times New Roman" w:cs="Times New Roman"/>
          <w:sz w:val="24"/>
          <w:szCs w:val="24"/>
        </w:rPr>
        <w:t xml:space="preserve">, д.9, площадь 1374 </w:t>
      </w:r>
      <w:proofErr w:type="spellStart"/>
      <w:r w:rsidRPr="00193B3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193B3B">
        <w:rPr>
          <w:rFonts w:ascii="Times New Roman" w:hAnsi="Times New Roman" w:cs="Times New Roman"/>
          <w:sz w:val="24"/>
          <w:szCs w:val="24"/>
        </w:rPr>
        <w:t>, кадастровый номер земельного участка 10:02:0080403:10, территориальная зона Ж(РЗ) – Жилая зона в зоне регулирования застройки и хозяйственной деятельности - «Малоэтажные жилые дома с придомовыми участками»;</w:t>
      </w:r>
    </w:p>
    <w:p w14:paraId="6271FE76" w14:textId="57C070D0" w:rsidR="00A70D9B" w:rsidRPr="00193B3B" w:rsidRDefault="00A70D9B" w:rsidP="00A70D9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B3B">
        <w:rPr>
          <w:rFonts w:ascii="Times New Roman" w:hAnsi="Times New Roman" w:cs="Times New Roman"/>
          <w:sz w:val="24"/>
          <w:szCs w:val="24"/>
        </w:rPr>
        <w:t xml:space="preserve">адрес (описание местоположения): Республика Карелия, Кемский район, </w:t>
      </w:r>
      <w:proofErr w:type="spellStart"/>
      <w:r w:rsidRPr="00193B3B">
        <w:rPr>
          <w:rFonts w:ascii="Times New Roman" w:hAnsi="Times New Roman" w:cs="Times New Roman"/>
          <w:sz w:val="24"/>
          <w:szCs w:val="24"/>
        </w:rPr>
        <w:t>г.Кемь</w:t>
      </w:r>
      <w:proofErr w:type="spellEnd"/>
      <w:r w:rsidRPr="00193B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B3B">
        <w:rPr>
          <w:rFonts w:ascii="Times New Roman" w:hAnsi="Times New Roman" w:cs="Times New Roman"/>
          <w:sz w:val="24"/>
          <w:szCs w:val="24"/>
        </w:rPr>
        <w:t>пер.Рыбацкий</w:t>
      </w:r>
      <w:proofErr w:type="spellEnd"/>
      <w:r w:rsidRPr="00193B3B">
        <w:rPr>
          <w:rFonts w:ascii="Times New Roman" w:hAnsi="Times New Roman" w:cs="Times New Roman"/>
          <w:sz w:val="24"/>
          <w:szCs w:val="24"/>
        </w:rPr>
        <w:t xml:space="preserve">, площадь 1500 </w:t>
      </w:r>
      <w:proofErr w:type="spellStart"/>
      <w:r w:rsidRPr="00193B3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193B3B">
        <w:rPr>
          <w:rFonts w:ascii="Times New Roman" w:hAnsi="Times New Roman" w:cs="Times New Roman"/>
          <w:sz w:val="24"/>
          <w:szCs w:val="24"/>
        </w:rPr>
        <w:t>, кадастровый номер земельного участка 10:02:0080608:187, территориальная зона Ж(РЗ) – Жилая зона в зоне регулирования застройки и хозяйственной деятельности - «Малоэтажные жилые дома с придомовыми участками»;</w:t>
      </w:r>
    </w:p>
    <w:p w14:paraId="4A3BD141" w14:textId="77777777" w:rsidR="00A70D9B" w:rsidRPr="00193B3B" w:rsidRDefault="00A70D9B" w:rsidP="00A70D9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B3B">
        <w:rPr>
          <w:rFonts w:ascii="Times New Roman" w:hAnsi="Times New Roman" w:cs="Times New Roman"/>
          <w:sz w:val="24"/>
          <w:szCs w:val="24"/>
        </w:rPr>
        <w:t xml:space="preserve">адрес (описание местоположения): Республика Карелия, Кемский район, </w:t>
      </w:r>
      <w:proofErr w:type="spellStart"/>
      <w:r w:rsidRPr="00193B3B">
        <w:rPr>
          <w:rFonts w:ascii="Times New Roman" w:hAnsi="Times New Roman" w:cs="Times New Roman"/>
          <w:sz w:val="24"/>
          <w:szCs w:val="24"/>
        </w:rPr>
        <w:t>г.Кемь</w:t>
      </w:r>
      <w:proofErr w:type="spellEnd"/>
      <w:r w:rsidRPr="00193B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B3B">
        <w:rPr>
          <w:rFonts w:ascii="Times New Roman" w:hAnsi="Times New Roman" w:cs="Times New Roman"/>
          <w:sz w:val="24"/>
          <w:szCs w:val="24"/>
        </w:rPr>
        <w:t>ул.Вицупа</w:t>
      </w:r>
      <w:proofErr w:type="spellEnd"/>
      <w:r w:rsidRPr="00193B3B">
        <w:rPr>
          <w:rFonts w:ascii="Times New Roman" w:hAnsi="Times New Roman" w:cs="Times New Roman"/>
          <w:sz w:val="24"/>
          <w:szCs w:val="24"/>
        </w:rPr>
        <w:t xml:space="preserve">, д.3, площадь 900 </w:t>
      </w:r>
      <w:proofErr w:type="spellStart"/>
      <w:r w:rsidRPr="00193B3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193B3B">
        <w:rPr>
          <w:rFonts w:ascii="Times New Roman" w:hAnsi="Times New Roman" w:cs="Times New Roman"/>
          <w:sz w:val="24"/>
          <w:szCs w:val="24"/>
        </w:rPr>
        <w:t>, кадастровый номер 10:02:0080506:169, территориальная зона Ж(РЗ) – Жилая зона в зоне регулирования застройки и хозяйственной деятельности - «Малоэтажные жилые дома с придомовыми участками».</w:t>
      </w:r>
    </w:p>
    <w:p w14:paraId="61825039" w14:textId="5A8DFE55" w:rsidR="006A2125" w:rsidRPr="00193B3B" w:rsidRDefault="006A2125" w:rsidP="00A70D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B3B">
        <w:rPr>
          <w:rFonts w:ascii="Times New Roman" w:hAnsi="Times New Roman" w:cs="Times New Roman"/>
          <w:sz w:val="24"/>
          <w:szCs w:val="24"/>
        </w:rPr>
        <w:t xml:space="preserve">Формы оповещения: опубликование информации о проведении публичных слушаний в общественно-политической газете Кемского </w:t>
      </w:r>
      <w:r w:rsidR="001231CB" w:rsidRPr="00193B3B">
        <w:rPr>
          <w:rFonts w:ascii="Times New Roman" w:hAnsi="Times New Roman" w:cs="Times New Roman"/>
          <w:sz w:val="24"/>
          <w:szCs w:val="24"/>
        </w:rPr>
        <w:t xml:space="preserve">района «Советское Беломорье» - </w:t>
      </w:r>
      <w:r w:rsidR="00A70D9B" w:rsidRPr="00193B3B">
        <w:rPr>
          <w:rFonts w:ascii="Times New Roman" w:hAnsi="Times New Roman" w:cs="Times New Roman"/>
          <w:sz w:val="24"/>
          <w:szCs w:val="24"/>
        </w:rPr>
        <w:t>23</w:t>
      </w:r>
      <w:r w:rsidRPr="00193B3B">
        <w:rPr>
          <w:rFonts w:ascii="Times New Roman" w:hAnsi="Times New Roman" w:cs="Times New Roman"/>
          <w:sz w:val="24"/>
          <w:szCs w:val="24"/>
        </w:rPr>
        <w:t xml:space="preserve"> </w:t>
      </w:r>
      <w:r w:rsidR="00A70D9B" w:rsidRPr="00193B3B">
        <w:rPr>
          <w:rFonts w:ascii="Times New Roman" w:hAnsi="Times New Roman" w:cs="Times New Roman"/>
          <w:sz w:val="24"/>
          <w:szCs w:val="24"/>
        </w:rPr>
        <w:t>января</w:t>
      </w:r>
      <w:r w:rsidR="00C163CE" w:rsidRPr="00193B3B">
        <w:rPr>
          <w:rFonts w:ascii="Times New Roman" w:hAnsi="Times New Roman" w:cs="Times New Roman"/>
          <w:sz w:val="24"/>
          <w:szCs w:val="24"/>
        </w:rPr>
        <w:t xml:space="preserve"> </w:t>
      </w:r>
      <w:r w:rsidRPr="00193B3B">
        <w:rPr>
          <w:rFonts w:ascii="Times New Roman" w:hAnsi="Times New Roman" w:cs="Times New Roman"/>
          <w:sz w:val="24"/>
          <w:szCs w:val="24"/>
        </w:rPr>
        <w:t>20</w:t>
      </w:r>
      <w:r w:rsidR="00A70D9B" w:rsidRPr="00193B3B">
        <w:rPr>
          <w:rFonts w:ascii="Times New Roman" w:hAnsi="Times New Roman" w:cs="Times New Roman"/>
          <w:sz w:val="24"/>
          <w:szCs w:val="24"/>
        </w:rPr>
        <w:t>20</w:t>
      </w:r>
      <w:r w:rsidRPr="00193B3B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37AA5" w:rsidRPr="00193B3B">
        <w:rPr>
          <w:rFonts w:ascii="Times New Roman" w:hAnsi="Times New Roman" w:cs="Times New Roman"/>
          <w:sz w:val="24"/>
          <w:szCs w:val="24"/>
        </w:rPr>
        <w:t xml:space="preserve">№ </w:t>
      </w:r>
      <w:r w:rsidR="00A70D9B" w:rsidRPr="00193B3B">
        <w:rPr>
          <w:rFonts w:ascii="Times New Roman" w:hAnsi="Times New Roman" w:cs="Times New Roman"/>
          <w:sz w:val="24"/>
          <w:szCs w:val="24"/>
        </w:rPr>
        <w:t xml:space="preserve">3 </w:t>
      </w:r>
      <w:r w:rsidRPr="00193B3B">
        <w:rPr>
          <w:rFonts w:ascii="Times New Roman" w:hAnsi="Times New Roman" w:cs="Times New Roman"/>
          <w:sz w:val="24"/>
          <w:szCs w:val="24"/>
        </w:rPr>
        <w:t>(</w:t>
      </w:r>
      <w:r w:rsidR="00A70D9B" w:rsidRPr="00193B3B">
        <w:rPr>
          <w:rFonts w:ascii="Times New Roman" w:hAnsi="Times New Roman" w:cs="Times New Roman"/>
          <w:sz w:val="24"/>
          <w:szCs w:val="24"/>
        </w:rPr>
        <w:t>9147</w:t>
      </w:r>
      <w:r w:rsidRPr="00193B3B">
        <w:rPr>
          <w:rFonts w:ascii="Times New Roman" w:hAnsi="Times New Roman" w:cs="Times New Roman"/>
          <w:sz w:val="24"/>
          <w:szCs w:val="24"/>
        </w:rPr>
        <w:t>)</w:t>
      </w:r>
      <w:r w:rsidR="002868A6" w:rsidRPr="00193B3B">
        <w:rPr>
          <w:rFonts w:ascii="Times New Roman" w:hAnsi="Times New Roman"/>
          <w:sz w:val="24"/>
        </w:rPr>
        <w:t xml:space="preserve">, в официальном информационном бюллетене «Ведомости Кемского городского поселения» </w:t>
      </w:r>
      <w:r w:rsidRPr="00193B3B">
        <w:rPr>
          <w:rFonts w:ascii="Times New Roman" w:hAnsi="Times New Roman" w:cs="Times New Roman"/>
          <w:sz w:val="24"/>
          <w:szCs w:val="24"/>
        </w:rPr>
        <w:t>и размещение на официальном сайте администрации Кемского муниципального района в информационно-телекомм</w:t>
      </w:r>
      <w:r w:rsidR="001231CB" w:rsidRPr="00193B3B">
        <w:rPr>
          <w:rFonts w:ascii="Times New Roman" w:hAnsi="Times New Roman" w:cs="Times New Roman"/>
          <w:sz w:val="24"/>
          <w:szCs w:val="24"/>
        </w:rPr>
        <w:t xml:space="preserve">уникационной сети «Интернет» - </w:t>
      </w:r>
      <w:r w:rsidR="00A70D9B" w:rsidRPr="00193B3B">
        <w:rPr>
          <w:rFonts w:ascii="Times New Roman" w:hAnsi="Times New Roman" w:cs="Times New Roman"/>
          <w:sz w:val="24"/>
          <w:szCs w:val="24"/>
        </w:rPr>
        <w:t>23 января 2020</w:t>
      </w:r>
      <w:r w:rsidRPr="00193B3B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5F4C8E35" w14:textId="20DBE4F1" w:rsidR="00296205" w:rsidRPr="00193B3B" w:rsidRDefault="0041305D" w:rsidP="004130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B3B">
        <w:rPr>
          <w:rFonts w:ascii="Times New Roman" w:hAnsi="Times New Roman" w:cs="Times New Roman"/>
          <w:sz w:val="24"/>
          <w:szCs w:val="24"/>
        </w:rPr>
        <w:lastRenderedPageBreak/>
        <w:t>Дата, время и место проведения публичных слушаний:</w:t>
      </w:r>
      <w:r w:rsidR="00A84AAA" w:rsidRPr="00193B3B">
        <w:rPr>
          <w:rFonts w:ascii="Times New Roman" w:hAnsi="Times New Roman" w:cs="Times New Roman"/>
          <w:sz w:val="24"/>
          <w:szCs w:val="24"/>
        </w:rPr>
        <w:t xml:space="preserve"> </w:t>
      </w:r>
      <w:r w:rsidR="00A70D9B" w:rsidRPr="00193B3B">
        <w:rPr>
          <w:rFonts w:ascii="Times New Roman" w:hAnsi="Times New Roman" w:cs="Times New Roman"/>
          <w:sz w:val="24"/>
          <w:szCs w:val="24"/>
        </w:rPr>
        <w:t>21</w:t>
      </w:r>
      <w:r w:rsidR="00296205" w:rsidRPr="00193B3B">
        <w:rPr>
          <w:rFonts w:ascii="Times New Roman" w:hAnsi="Times New Roman" w:cs="Times New Roman"/>
          <w:sz w:val="24"/>
          <w:szCs w:val="24"/>
        </w:rPr>
        <w:t xml:space="preserve"> </w:t>
      </w:r>
      <w:r w:rsidR="00A70D9B" w:rsidRPr="00193B3B">
        <w:rPr>
          <w:rFonts w:ascii="Times New Roman" w:hAnsi="Times New Roman" w:cs="Times New Roman"/>
          <w:sz w:val="24"/>
          <w:szCs w:val="24"/>
        </w:rPr>
        <w:t>января</w:t>
      </w:r>
      <w:r w:rsidR="00072C62" w:rsidRPr="00193B3B">
        <w:rPr>
          <w:rFonts w:ascii="Times New Roman" w:hAnsi="Times New Roman" w:cs="Times New Roman"/>
          <w:sz w:val="24"/>
          <w:szCs w:val="24"/>
        </w:rPr>
        <w:t xml:space="preserve"> </w:t>
      </w:r>
      <w:r w:rsidR="00E674CF" w:rsidRPr="00193B3B">
        <w:rPr>
          <w:rFonts w:ascii="Times New Roman" w:hAnsi="Times New Roman" w:cs="Times New Roman"/>
          <w:sz w:val="24"/>
          <w:szCs w:val="24"/>
        </w:rPr>
        <w:t>20</w:t>
      </w:r>
      <w:r w:rsidR="00A70D9B" w:rsidRPr="00193B3B">
        <w:rPr>
          <w:rFonts w:ascii="Times New Roman" w:hAnsi="Times New Roman" w:cs="Times New Roman"/>
          <w:sz w:val="24"/>
          <w:szCs w:val="24"/>
        </w:rPr>
        <w:t>20</w:t>
      </w:r>
      <w:r w:rsidR="00E674CF" w:rsidRPr="00193B3B">
        <w:rPr>
          <w:rFonts w:ascii="Times New Roman" w:hAnsi="Times New Roman" w:cs="Times New Roman"/>
          <w:sz w:val="24"/>
          <w:szCs w:val="24"/>
        </w:rPr>
        <w:t xml:space="preserve"> года,</w:t>
      </w:r>
      <w:r w:rsidR="001F48EA" w:rsidRPr="00193B3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371DA" w:rsidRPr="00193B3B">
        <w:rPr>
          <w:rFonts w:ascii="Times New Roman" w:hAnsi="Times New Roman" w:cs="Times New Roman"/>
          <w:sz w:val="24"/>
          <w:szCs w:val="24"/>
        </w:rPr>
        <w:t>1</w:t>
      </w:r>
      <w:r w:rsidR="00A70D9B" w:rsidRPr="00193B3B">
        <w:rPr>
          <w:rFonts w:ascii="Times New Roman" w:hAnsi="Times New Roman" w:cs="Times New Roman"/>
          <w:sz w:val="24"/>
          <w:szCs w:val="24"/>
        </w:rPr>
        <w:t>5</w:t>
      </w:r>
      <w:r w:rsidR="00E674CF" w:rsidRPr="00193B3B">
        <w:rPr>
          <w:rFonts w:ascii="Times New Roman" w:hAnsi="Times New Roman" w:cs="Times New Roman"/>
          <w:sz w:val="24"/>
          <w:szCs w:val="24"/>
        </w:rPr>
        <w:t xml:space="preserve"> ч.:</w:t>
      </w:r>
      <w:r w:rsidR="00072C62" w:rsidRPr="00193B3B">
        <w:rPr>
          <w:rFonts w:ascii="Times New Roman" w:hAnsi="Times New Roman" w:cs="Times New Roman"/>
          <w:sz w:val="24"/>
          <w:szCs w:val="24"/>
        </w:rPr>
        <w:t xml:space="preserve"> </w:t>
      </w:r>
      <w:r w:rsidR="002868A6" w:rsidRPr="00193B3B">
        <w:rPr>
          <w:rFonts w:ascii="Times New Roman" w:hAnsi="Times New Roman" w:cs="Times New Roman"/>
          <w:sz w:val="24"/>
          <w:szCs w:val="24"/>
        </w:rPr>
        <w:t>0</w:t>
      </w:r>
      <w:r w:rsidR="00296205" w:rsidRPr="00193B3B">
        <w:rPr>
          <w:rFonts w:ascii="Times New Roman" w:hAnsi="Times New Roman" w:cs="Times New Roman"/>
          <w:sz w:val="24"/>
          <w:szCs w:val="24"/>
        </w:rPr>
        <w:t xml:space="preserve">0 мин., зал заседаний администрации Кемского муниципального района </w:t>
      </w:r>
      <w:r w:rsidR="00072C62" w:rsidRPr="00193B3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96205" w:rsidRPr="00193B3B">
        <w:rPr>
          <w:rFonts w:ascii="Times New Roman" w:hAnsi="Times New Roman" w:cs="Times New Roman"/>
          <w:sz w:val="24"/>
          <w:szCs w:val="24"/>
        </w:rPr>
        <w:t>(г.</w:t>
      </w:r>
      <w:r w:rsidR="00456757" w:rsidRPr="00193B3B">
        <w:rPr>
          <w:rFonts w:ascii="Times New Roman" w:hAnsi="Times New Roman" w:cs="Times New Roman"/>
          <w:sz w:val="24"/>
          <w:szCs w:val="24"/>
        </w:rPr>
        <w:t xml:space="preserve"> </w:t>
      </w:r>
      <w:r w:rsidR="00296205" w:rsidRPr="00193B3B">
        <w:rPr>
          <w:rFonts w:ascii="Times New Roman" w:hAnsi="Times New Roman" w:cs="Times New Roman"/>
          <w:sz w:val="24"/>
          <w:szCs w:val="24"/>
        </w:rPr>
        <w:t>Кемь, Пролетарский пр., д.30</w:t>
      </w:r>
      <w:r w:rsidR="002868A6" w:rsidRPr="00193B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68A6" w:rsidRPr="00193B3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2868A6" w:rsidRPr="00193B3B">
        <w:rPr>
          <w:rFonts w:ascii="Times New Roman" w:hAnsi="Times New Roman" w:cs="Times New Roman"/>
          <w:sz w:val="24"/>
          <w:szCs w:val="24"/>
        </w:rPr>
        <w:t>.№ 2</w:t>
      </w:r>
      <w:r w:rsidR="00296205" w:rsidRPr="00193B3B">
        <w:rPr>
          <w:rFonts w:ascii="Times New Roman" w:hAnsi="Times New Roman" w:cs="Times New Roman"/>
          <w:sz w:val="24"/>
          <w:szCs w:val="24"/>
        </w:rPr>
        <w:t>).</w:t>
      </w:r>
    </w:p>
    <w:p w14:paraId="548EA669" w14:textId="2DCC2B2F" w:rsidR="0041305D" w:rsidRPr="00193B3B" w:rsidRDefault="00296205" w:rsidP="00193B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B3B">
        <w:rPr>
          <w:rFonts w:ascii="Times New Roman" w:hAnsi="Times New Roman" w:cs="Times New Roman"/>
          <w:sz w:val="24"/>
          <w:szCs w:val="24"/>
        </w:rPr>
        <w:t xml:space="preserve">Количество зарегистрированных участников заседания публичных слушаний (жители города) - </w:t>
      </w:r>
      <w:r w:rsidR="00A70D9B" w:rsidRPr="00193B3B">
        <w:rPr>
          <w:rFonts w:ascii="Times New Roman" w:hAnsi="Times New Roman" w:cs="Times New Roman"/>
          <w:sz w:val="24"/>
          <w:szCs w:val="24"/>
        </w:rPr>
        <w:t>9</w:t>
      </w:r>
      <w:r w:rsidR="001F48EA" w:rsidRPr="00193B3B">
        <w:rPr>
          <w:rFonts w:ascii="Times New Roman" w:hAnsi="Times New Roman" w:cs="Times New Roman"/>
          <w:sz w:val="24"/>
          <w:szCs w:val="24"/>
        </w:rPr>
        <w:t xml:space="preserve"> </w:t>
      </w:r>
      <w:r w:rsidR="0086178F" w:rsidRPr="00193B3B">
        <w:rPr>
          <w:rFonts w:ascii="Times New Roman" w:hAnsi="Times New Roman" w:cs="Times New Roman"/>
          <w:sz w:val="24"/>
          <w:szCs w:val="24"/>
        </w:rPr>
        <w:t>(</w:t>
      </w:r>
      <w:r w:rsidR="00A70D9B" w:rsidRPr="00193B3B">
        <w:rPr>
          <w:rFonts w:ascii="Times New Roman" w:hAnsi="Times New Roman" w:cs="Times New Roman"/>
          <w:sz w:val="24"/>
          <w:szCs w:val="24"/>
        </w:rPr>
        <w:t>девять</w:t>
      </w:r>
      <w:r w:rsidR="00A630F2" w:rsidRPr="00193B3B">
        <w:rPr>
          <w:rFonts w:ascii="Times New Roman" w:hAnsi="Times New Roman" w:cs="Times New Roman"/>
          <w:sz w:val="24"/>
          <w:szCs w:val="24"/>
        </w:rPr>
        <w:t>)</w:t>
      </w:r>
      <w:r w:rsidRPr="00193B3B">
        <w:rPr>
          <w:rFonts w:ascii="Times New Roman" w:hAnsi="Times New Roman" w:cs="Times New Roman"/>
          <w:sz w:val="24"/>
          <w:szCs w:val="24"/>
        </w:rPr>
        <w:t xml:space="preserve"> человек.</w:t>
      </w:r>
      <w:r w:rsidR="00A630F2" w:rsidRPr="00193B3B">
        <w:rPr>
          <w:rFonts w:ascii="Times New Roman" w:hAnsi="Times New Roman" w:cs="Times New Roman"/>
          <w:sz w:val="24"/>
          <w:szCs w:val="24"/>
        </w:rPr>
        <w:t xml:space="preserve"> </w:t>
      </w:r>
      <w:r w:rsidR="00DC2463" w:rsidRPr="00193B3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4ADC4C6" w14:textId="1ED4669C" w:rsidR="00296205" w:rsidRPr="00193B3B" w:rsidRDefault="00296205" w:rsidP="00193B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3B3B">
        <w:rPr>
          <w:rFonts w:ascii="Times New Roman" w:hAnsi="Times New Roman" w:cs="Times New Roman"/>
          <w:sz w:val="24"/>
          <w:szCs w:val="24"/>
        </w:rPr>
        <w:t>Сведения о проведении экспозиции (выставки), выступлении: зал заседаний администрации К</w:t>
      </w:r>
      <w:r w:rsidR="00C0113B" w:rsidRPr="00193B3B">
        <w:rPr>
          <w:rFonts w:ascii="Times New Roman" w:hAnsi="Times New Roman" w:cs="Times New Roman"/>
          <w:sz w:val="24"/>
          <w:szCs w:val="24"/>
        </w:rPr>
        <w:t xml:space="preserve">емского муниципального района, </w:t>
      </w:r>
      <w:r w:rsidR="00A70D9B" w:rsidRPr="00193B3B">
        <w:rPr>
          <w:rFonts w:ascii="Times New Roman" w:hAnsi="Times New Roman" w:cs="Times New Roman"/>
          <w:sz w:val="24"/>
          <w:szCs w:val="24"/>
        </w:rPr>
        <w:t>31</w:t>
      </w:r>
      <w:r w:rsidR="001231CB" w:rsidRPr="00193B3B">
        <w:rPr>
          <w:rFonts w:ascii="Times New Roman" w:hAnsi="Times New Roman" w:cs="Times New Roman"/>
          <w:sz w:val="24"/>
          <w:szCs w:val="24"/>
        </w:rPr>
        <w:t xml:space="preserve"> </w:t>
      </w:r>
      <w:r w:rsidR="00A70D9B" w:rsidRPr="00193B3B">
        <w:rPr>
          <w:rFonts w:ascii="Times New Roman" w:hAnsi="Times New Roman" w:cs="Times New Roman"/>
          <w:sz w:val="24"/>
          <w:szCs w:val="24"/>
        </w:rPr>
        <w:t>января</w:t>
      </w:r>
      <w:r w:rsidR="00E674CF" w:rsidRPr="00193B3B">
        <w:rPr>
          <w:rFonts w:ascii="Times New Roman" w:hAnsi="Times New Roman" w:cs="Times New Roman"/>
          <w:sz w:val="24"/>
          <w:szCs w:val="24"/>
        </w:rPr>
        <w:t xml:space="preserve"> </w:t>
      </w:r>
      <w:r w:rsidR="00A70D9B" w:rsidRPr="00193B3B">
        <w:rPr>
          <w:rFonts w:ascii="Times New Roman" w:hAnsi="Times New Roman" w:cs="Times New Roman"/>
          <w:sz w:val="24"/>
          <w:szCs w:val="24"/>
        </w:rPr>
        <w:t xml:space="preserve">2020 </w:t>
      </w:r>
      <w:r w:rsidR="00E674CF" w:rsidRPr="00193B3B">
        <w:rPr>
          <w:rFonts w:ascii="Times New Roman" w:hAnsi="Times New Roman" w:cs="Times New Roman"/>
          <w:sz w:val="24"/>
          <w:szCs w:val="24"/>
        </w:rPr>
        <w:t>года в 1</w:t>
      </w:r>
      <w:r w:rsidR="00A70D9B" w:rsidRPr="00193B3B">
        <w:rPr>
          <w:rFonts w:ascii="Times New Roman" w:hAnsi="Times New Roman" w:cs="Times New Roman"/>
          <w:sz w:val="24"/>
          <w:szCs w:val="24"/>
        </w:rPr>
        <w:t>5</w:t>
      </w:r>
      <w:r w:rsidR="00E674CF" w:rsidRPr="00193B3B">
        <w:rPr>
          <w:rFonts w:ascii="Times New Roman" w:hAnsi="Times New Roman" w:cs="Times New Roman"/>
          <w:sz w:val="24"/>
          <w:szCs w:val="24"/>
        </w:rPr>
        <w:t xml:space="preserve"> ч.:</w:t>
      </w:r>
      <w:r w:rsidR="00072C62" w:rsidRPr="00193B3B">
        <w:rPr>
          <w:rFonts w:ascii="Times New Roman" w:hAnsi="Times New Roman" w:cs="Times New Roman"/>
          <w:sz w:val="24"/>
          <w:szCs w:val="24"/>
        </w:rPr>
        <w:t xml:space="preserve"> </w:t>
      </w:r>
      <w:r w:rsidR="002868A6" w:rsidRPr="00193B3B">
        <w:rPr>
          <w:rFonts w:ascii="Times New Roman" w:hAnsi="Times New Roman" w:cs="Times New Roman"/>
          <w:sz w:val="24"/>
          <w:szCs w:val="24"/>
        </w:rPr>
        <w:t>0</w:t>
      </w:r>
      <w:r w:rsidRPr="00193B3B">
        <w:rPr>
          <w:rFonts w:ascii="Times New Roman" w:hAnsi="Times New Roman" w:cs="Times New Roman"/>
          <w:sz w:val="24"/>
          <w:szCs w:val="24"/>
        </w:rPr>
        <w:t>0</w:t>
      </w:r>
      <w:r w:rsidR="00C163CE" w:rsidRPr="00193B3B">
        <w:rPr>
          <w:rFonts w:ascii="Times New Roman" w:hAnsi="Times New Roman" w:cs="Times New Roman"/>
          <w:sz w:val="24"/>
          <w:szCs w:val="24"/>
        </w:rPr>
        <w:t xml:space="preserve"> </w:t>
      </w:r>
      <w:r w:rsidRPr="00193B3B">
        <w:rPr>
          <w:rFonts w:ascii="Times New Roman" w:hAnsi="Times New Roman" w:cs="Times New Roman"/>
          <w:sz w:val="24"/>
          <w:szCs w:val="24"/>
        </w:rPr>
        <w:t>мин</w:t>
      </w:r>
      <w:r w:rsidR="00193B3B">
        <w:rPr>
          <w:rFonts w:ascii="Times New Roman" w:hAnsi="Times New Roman" w:cs="Times New Roman"/>
          <w:sz w:val="24"/>
          <w:szCs w:val="24"/>
        </w:rPr>
        <w:t>.</w:t>
      </w:r>
    </w:p>
    <w:p w14:paraId="3CCAFD3D" w14:textId="2577E159" w:rsidR="00296205" w:rsidRPr="00193B3B" w:rsidRDefault="00296205" w:rsidP="00193B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B3B">
        <w:rPr>
          <w:rFonts w:ascii="Times New Roman" w:hAnsi="Times New Roman" w:cs="Times New Roman"/>
          <w:sz w:val="24"/>
          <w:szCs w:val="24"/>
        </w:rPr>
        <w:t>Всего в ходе проведения публичных слушаний поступило замечаний, предложений по вопросу, вынесенному на публичные слушания: не поступало</w:t>
      </w:r>
      <w:r w:rsidR="00193B3B">
        <w:rPr>
          <w:rFonts w:ascii="Times New Roman" w:hAnsi="Times New Roman" w:cs="Times New Roman"/>
          <w:sz w:val="24"/>
          <w:szCs w:val="24"/>
        </w:rPr>
        <w:t>.</w:t>
      </w:r>
    </w:p>
    <w:p w14:paraId="5261D4DE" w14:textId="21878162" w:rsidR="007E1ACB" w:rsidRPr="00193B3B" w:rsidRDefault="007E1ACB" w:rsidP="00873D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B3B">
        <w:rPr>
          <w:rFonts w:ascii="Times New Roman" w:hAnsi="Times New Roman" w:cs="Times New Roman"/>
          <w:sz w:val="24"/>
          <w:szCs w:val="24"/>
        </w:rPr>
        <w:t>Сведения о протоколе публичных слушаний:</w:t>
      </w:r>
      <w:r w:rsidR="000D21AF" w:rsidRPr="00193B3B">
        <w:rPr>
          <w:rFonts w:ascii="Times New Roman" w:hAnsi="Times New Roman" w:cs="Times New Roman"/>
          <w:sz w:val="24"/>
          <w:szCs w:val="24"/>
        </w:rPr>
        <w:t xml:space="preserve"> </w:t>
      </w:r>
      <w:r w:rsidR="00A70D9B" w:rsidRPr="00193B3B">
        <w:rPr>
          <w:rFonts w:ascii="Times New Roman" w:hAnsi="Times New Roman" w:cs="Times New Roman"/>
          <w:sz w:val="24"/>
          <w:szCs w:val="24"/>
        </w:rPr>
        <w:t>31</w:t>
      </w:r>
      <w:r w:rsidR="00820B4D" w:rsidRPr="00193B3B">
        <w:rPr>
          <w:rFonts w:ascii="Times New Roman" w:hAnsi="Times New Roman" w:cs="Times New Roman"/>
          <w:sz w:val="24"/>
          <w:szCs w:val="24"/>
        </w:rPr>
        <w:t xml:space="preserve"> </w:t>
      </w:r>
      <w:r w:rsidR="00A70D9B" w:rsidRPr="00193B3B">
        <w:rPr>
          <w:rFonts w:ascii="Times New Roman" w:hAnsi="Times New Roman" w:cs="Times New Roman"/>
          <w:sz w:val="24"/>
          <w:szCs w:val="24"/>
        </w:rPr>
        <w:t>января</w:t>
      </w:r>
      <w:r w:rsidR="00B86BEE" w:rsidRPr="00193B3B">
        <w:rPr>
          <w:rFonts w:ascii="Times New Roman" w:hAnsi="Times New Roman" w:cs="Times New Roman"/>
          <w:sz w:val="24"/>
          <w:szCs w:val="24"/>
        </w:rPr>
        <w:t xml:space="preserve"> </w:t>
      </w:r>
      <w:r w:rsidRPr="00193B3B">
        <w:rPr>
          <w:rFonts w:ascii="Times New Roman" w:hAnsi="Times New Roman" w:cs="Times New Roman"/>
          <w:sz w:val="24"/>
          <w:szCs w:val="24"/>
        </w:rPr>
        <w:t>20</w:t>
      </w:r>
      <w:r w:rsidR="00A70D9B" w:rsidRPr="00193B3B">
        <w:rPr>
          <w:rFonts w:ascii="Times New Roman" w:hAnsi="Times New Roman" w:cs="Times New Roman"/>
          <w:sz w:val="24"/>
          <w:szCs w:val="24"/>
        </w:rPr>
        <w:t>20</w:t>
      </w:r>
      <w:r w:rsidRPr="00193B3B">
        <w:rPr>
          <w:rFonts w:ascii="Times New Roman" w:hAnsi="Times New Roman" w:cs="Times New Roman"/>
          <w:sz w:val="24"/>
          <w:szCs w:val="24"/>
        </w:rPr>
        <w:t xml:space="preserve"> год</w:t>
      </w:r>
      <w:r w:rsidR="00C0113B" w:rsidRPr="00193B3B">
        <w:rPr>
          <w:rFonts w:ascii="Times New Roman" w:hAnsi="Times New Roman" w:cs="Times New Roman"/>
          <w:sz w:val="24"/>
          <w:szCs w:val="24"/>
        </w:rPr>
        <w:t>а</w:t>
      </w:r>
      <w:r w:rsidRPr="00193B3B">
        <w:rPr>
          <w:rFonts w:ascii="Times New Roman" w:hAnsi="Times New Roman" w:cs="Times New Roman"/>
          <w:sz w:val="24"/>
          <w:szCs w:val="24"/>
        </w:rPr>
        <w:t>.</w:t>
      </w:r>
      <w:r w:rsidR="00873D1A" w:rsidRPr="00193B3B">
        <w:rPr>
          <w:rFonts w:ascii="Times New Roman" w:hAnsi="Times New Roman" w:cs="Times New Roman"/>
          <w:sz w:val="24"/>
          <w:szCs w:val="24"/>
        </w:rPr>
        <w:t xml:space="preserve"> </w:t>
      </w:r>
      <w:r w:rsidR="006B5932" w:rsidRPr="00193B3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E338B" w:rsidRPr="00193B3B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6ADD255" w14:textId="77777777" w:rsidR="007E1ACB" w:rsidRPr="00193B3B" w:rsidRDefault="007E1ACB" w:rsidP="007E1AC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B3B">
        <w:rPr>
          <w:rFonts w:ascii="Times New Roman" w:hAnsi="Times New Roman" w:cs="Times New Roman"/>
          <w:sz w:val="24"/>
          <w:szCs w:val="24"/>
        </w:rPr>
        <w:t xml:space="preserve">Рекомендации органа, уполномоченного на проведение публичных слушаний по </w:t>
      </w:r>
      <w:r w:rsidR="002868A6" w:rsidRPr="00193B3B">
        <w:rPr>
          <w:rFonts w:ascii="Times New Roman" w:hAnsi="Times New Roman" w:cs="Times New Roman"/>
          <w:sz w:val="24"/>
          <w:szCs w:val="24"/>
        </w:rPr>
        <w:t xml:space="preserve">проекту решения о </w:t>
      </w:r>
      <w:r w:rsidR="00873D1A" w:rsidRPr="00193B3B">
        <w:rPr>
          <w:rFonts w:ascii="Times New Roman" w:hAnsi="Times New Roman" w:cs="Times New Roman"/>
          <w:sz w:val="24"/>
          <w:szCs w:val="24"/>
        </w:rPr>
        <w:t>предоставлени</w:t>
      </w:r>
      <w:r w:rsidR="002868A6" w:rsidRPr="00193B3B">
        <w:rPr>
          <w:rFonts w:ascii="Times New Roman" w:hAnsi="Times New Roman" w:cs="Times New Roman"/>
          <w:sz w:val="24"/>
          <w:szCs w:val="24"/>
        </w:rPr>
        <w:t>и</w:t>
      </w:r>
      <w:r w:rsidR="00873D1A" w:rsidRPr="00193B3B">
        <w:rPr>
          <w:rFonts w:ascii="Times New Roman" w:hAnsi="Times New Roman" w:cs="Times New Roman"/>
          <w:sz w:val="24"/>
          <w:szCs w:val="24"/>
        </w:rPr>
        <w:t xml:space="preserve"> разрешени</w:t>
      </w:r>
      <w:r w:rsidR="003371DA" w:rsidRPr="00193B3B">
        <w:rPr>
          <w:rFonts w:ascii="Times New Roman" w:hAnsi="Times New Roman" w:cs="Times New Roman"/>
          <w:sz w:val="24"/>
          <w:szCs w:val="24"/>
        </w:rPr>
        <w:t>я</w:t>
      </w:r>
      <w:r w:rsidR="00873D1A" w:rsidRPr="00193B3B">
        <w:rPr>
          <w:rFonts w:ascii="Times New Roman" w:hAnsi="Times New Roman" w:cs="Times New Roman"/>
          <w:sz w:val="24"/>
          <w:szCs w:val="24"/>
        </w:rPr>
        <w:t xml:space="preserve"> на условно разреш</w:t>
      </w:r>
      <w:r w:rsidR="003371DA" w:rsidRPr="00193B3B">
        <w:rPr>
          <w:rFonts w:ascii="Times New Roman" w:hAnsi="Times New Roman" w:cs="Times New Roman"/>
          <w:sz w:val="24"/>
          <w:szCs w:val="24"/>
        </w:rPr>
        <w:t>енный вид использования земельного участка или объекта капитального строительства</w:t>
      </w:r>
      <w:r w:rsidRPr="00193B3B">
        <w:rPr>
          <w:rFonts w:ascii="Times New Roman" w:hAnsi="Times New Roman" w:cs="Times New Roman"/>
          <w:sz w:val="24"/>
          <w:szCs w:val="24"/>
        </w:rPr>
        <w:t>:</w:t>
      </w:r>
    </w:p>
    <w:p w14:paraId="356AED88" w14:textId="77777777" w:rsidR="0041305D" w:rsidRPr="00193B3B" w:rsidRDefault="007E1ACB" w:rsidP="007E1A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B3B">
        <w:rPr>
          <w:rFonts w:ascii="Times New Roman" w:hAnsi="Times New Roman" w:cs="Times New Roman"/>
          <w:sz w:val="24"/>
          <w:szCs w:val="24"/>
        </w:rPr>
        <w:t>Публичные слушания считать состоявшимися.</w:t>
      </w:r>
    </w:p>
    <w:p w14:paraId="62274E66" w14:textId="77777777" w:rsidR="007E1ACB" w:rsidRPr="00193B3B" w:rsidRDefault="007E1ACB" w:rsidP="007E1A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B3B">
        <w:rPr>
          <w:rFonts w:ascii="Times New Roman" w:hAnsi="Times New Roman" w:cs="Times New Roman"/>
          <w:sz w:val="24"/>
          <w:szCs w:val="24"/>
        </w:rPr>
        <w:t>Принять решение о предоставлении разрешени</w:t>
      </w:r>
      <w:r w:rsidR="003371DA" w:rsidRPr="00193B3B">
        <w:rPr>
          <w:rFonts w:ascii="Times New Roman" w:hAnsi="Times New Roman" w:cs="Times New Roman"/>
          <w:sz w:val="24"/>
          <w:szCs w:val="24"/>
        </w:rPr>
        <w:t>я</w:t>
      </w:r>
      <w:r w:rsidRPr="00193B3B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0D21AF" w:rsidRPr="00193B3B">
        <w:rPr>
          <w:rFonts w:ascii="Times New Roman" w:hAnsi="Times New Roman" w:cs="Times New Roman"/>
          <w:sz w:val="24"/>
          <w:szCs w:val="24"/>
        </w:rPr>
        <w:t>й</w:t>
      </w:r>
      <w:r w:rsidRPr="00193B3B">
        <w:rPr>
          <w:rFonts w:ascii="Times New Roman" w:hAnsi="Times New Roman" w:cs="Times New Roman"/>
          <w:sz w:val="24"/>
          <w:szCs w:val="24"/>
        </w:rPr>
        <w:t xml:space="preserve"> вид использования земельн</w:t>
      </w:r>
      <w:r w:rsidR="003371DA" w:rsidRPr="00193B3B">
        <w:rPr>
          <w:rFonts w:ascii="Times New Roman" w:hAnsi="Times New Roman" w:cs="Times New Roman"/>
          <w:sz w:val="24"/>
          <w:szCs w:val="24"/>
        </w:rPr>
        <w:t xml:space="preserve">ого </w:t>
      </w:r>
      <w:r w:rsidRPr="00193B3B">
        <w:rPr>
          <w:rFonts w:ascii="Times New Roman" w:hAnsi="Times New Roman" w:cs="Times New Roman"/>
          <w:sz w:val="24"/>
          <w:szCs w:val="24"/>
        </w:rPr>
        <w:t>участк</w:t>
      </w:r>
      <w:r w:rsidR="003371DA" w:rsidRPr="00193B3B">
        <w:rPr>
          <w:rFonts w:ascii="Times New Roman" w:hAnsi="Times New Roman" w:cs="Times New Roman"/>
          <w:sz w:val="24"/>
          <w:szCs w:val="24"/>
        </w:rPr>
        <w:t xml:space="preserve">а </w:t>
      </w:r>
      <w:r w:rsidR="007F3AD9" w:rsidRPr="00193B3B">
        <w:rPr>
          <w:rFonts w:ascii="Times New Roman" w:hAnsi="Times New Roman" w:cs="Times New Roman"/>
          <w:sz w:val="24"/>
          <w:szCs w:val="24"/>
        </w:rPr>
        <w:t>или объекта капитального строительства</w:t>
      </w:r>
      <w:r w:rsidRPr="00193B3B">
        <w:rPr>
          <w:rFonts w:ascii="Times New Roman" w:hAnsi="Times New Roman" w:cs="Times New Roman"/>
          <w:sz w:val="24"/>
          <w:szCs w:val="24"/>
        </w:rPr>
        <w:t>:</w:t>
      </w:r>
    </w:p>
    <w:p w14:paraId="18F790A6" w14:textId="77777777" w:rsidR="00513348" w:rsidRPr="00193B3B" w:rsidRDefault="00513348" w:rsidP="00873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74F1DD" w14:textId="77777777" w:rsidR="00FF294E" w:rsidRPr="00193B3B" w:rsidRDefault="00873D1A" w:rsidP="00873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B3B">
        <w:rPr>
          <w:rFonts w:ascii="Times New Roman" w:hAnsi="Times New Roman" w:cs="Times New Roman"/>
          <w:sz w:val="24"/>
          <w:szCs w:val="24"/>
        </w:rPr>
        <w:t xml:space="preserve">Решили: </w:t>
      </w:r>
    </w:p>
    <w:p w14:paraId="5D6FA903" w14:textId="45DB3AA6" w:rsidR="00873D1A" w:rsidRPr="00193B3B" w:rsidRDefault="00FF294E" w:rsidP="00873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B3B">
        <w:rPr>
          <w:rFonts w:ascii="Times New Roman" w:hAnsi="Times New Roman" w:cs="Times New Roman"/>
          <w:sz w:val="24"/>
          <w:szCs w:val="24"/>
        </w:rPr>
        <w:t xml:space="preserve">По пункту 1:   </w:t>
      </w:r>
      <w:r w:rsidR="00873D1A" w:rsidRPr="00193B3B">
        <w:rPr>
          <w:rFonts w:ascii="Times New Roman" w:hAnsi="Times New Roman" w:cs="Times New Roman"/>
          <w:sz w:val="24"/>
          <w:szCs w:val="24"/>
        </w:rPr>
        <w:t xml:space="preserve">«ЗА» - </w:t>
      </w:r>
      <w:r w:rsidR="001231CB" w:rsidRPr="00193B3B">
        <w:rPr>
          <w:rFonts w:ascii="Times New Roman" w:hAnsi="Times New Roman" w:cs="Times New Roman"/>
          <w:sz w:val="24"/>
          <w:szCs w:val="24"/>
        </w:rPr>
        <w:t>«</w:t>
      </w:r>
      <w:r w:rsidR="00A70D9B" w:rsidRPr="00193B3B">
        <w:rPr>
          <w:rFonts w:ascii="Times New Roman" w:hAnsi="Times New Roman" w:cs="Times New Roman"/>
          <w:sz w:val="24"/>
          <w:szCs w:val="24"/>
        </w:rPr>
        <w:t>9</w:t>
      </w:r>
      <w:r w:rsidR="00C163CE" w:rsidRPr="00193B3B">
        <w:rPr>
          <w:rFonts w:ascii="Times New Roman" w:hAnsi="Times New Roman" w:cs="Times New Roman"/>
          <w:sz w:val="24"/>
          <w:szCs w:val="24"/>
        </w:rPr>
        <w:t xml:space="preserve"> </w:t>
      </w:r>
      <w:r w:rsidR="00873D1A" w:rsidRPr="00193B3B">
        <w:rPr>
          <w:rFonts w:ascii="Times New Roman" w:hAnsi="Times New Roman" w:cs="Times New Roman"/>
          <w:sz w:val="24"/>
          <w:szCs w:val="24"/>
        </w:rPr>
        <w:t>»; «ПРОТИВ» - «нет»</w:t>
      </w:r>
      <w:r w:rsidRPr="00193B3B">
        <w:rPr>
          <w:rFonts w:ascii="Times New Roman" w:hAnsi="Times New Roman" w:cs="Times New Roman"/>
          <w:sz w:val="24"/>
          <w:szCs w:val="24"/>
        </w:rPr>
        <w:t>;</w:t>
      </w:r>
    </w:p>
    <w:p w14:paraId="1FB3D080" w14:textId="21F799F3" w:rsidR="00FF294E" w:rsidRPr="00193B3B" w:rsidRDefault="00FF294E" w:rsidP="00FF2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B3B">
        <w:rPr>
          <w:rFonts w:ascii="Times New Roman" w:hAnsi="Times New Roman" w:cs="Times New Roman"/>
          <w:sz w:val="24"/>
          <w:szCs w:val="24"/>
        </w:rPr>
        <w:t>По пункту 2:   «ЗА» - «</w:t>
      </w:r>
      <w:r w:rsidR="00A70D9B" w:rsidRPr="00193B3B">
        <w:rPr>
          <w:rFonts w:ascii="Times New Roman" w:hAnsi="Times New Roman" w:cs="Times New Roman"/>
          <w:sz w:val="24"/>
          <w:szCs w:val="24"/>
        </w:rPr>
        <w:t>9</w:t>
      </w:r>
      <w:r w:rsidRPr="00193B3B">
        <w:rPr>
          <w:rFonts w:ascii="Times New Roman" w:hAnsi="Times New Roman" w:cs="Times New Roman"/>
          <w:sz w:val="24"/>
          <w:szCs w:val="24"/>
        </w:rPr>
        <w:t>»;  «ПРОТИВ» - «нет»</w:t>
      </w:r>
      <w:r w:rsidR="00A70D9B" w:rsidRPr="00193B3B">
        <w:rPr>
          <w:rFonts w:ascii="Times New Roman" w:hAnsi="Times New Roman" w:cs="Times New Roman"/>
          <w:sz w:val="24"/>
          <w:szCs w:val="24"/>
        </w:rPr>
        <w:t>;</w:t>
      </w:r>
    </w:p>
    <w:p w14:paraId="2B7ABBCF" w14:textId="4D61323C" w:rsidR="00A70D9B" w:rsidRPr="00193B3B" w:rsidRDefault="00A70D9B" w:rsidP="00A70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B3B">
        <w:rPr>
          <w:rFonts w:ascii="Times New Roman" w:hAnsi="Times New Roman" w:cs="Times New Roman"/>
          <w:sz w:val="24"/>
          <w:szCs w:val="24"/>
        </w:rPr>
        <w:t>По пункту 3:   «ЗА» - «9»;  «ПРОТИВ» - «нет»;</w:t>
      </w:r>
    </w:p>
    <w:p w14:paraId="1E83B35E" w14:textId="662F7653" w:rsidR="00A70D9B" w:rsidRPr="00193B3B" w:rsidRDefault="00A70D9B" w:rsidP="00A70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B3B">
        <w:rPr>
          <w:rFonts w:ascii="Times New Roman" w:hAnsi="Times New Roman" w:cs="Times New Roman"/>
          <w:sz w:val="24"/>
          <w:szCs w:val="24"/>
        </w:rPr>
        <w:t>По пункту 4:   «ЗА» - «9»;  «ПРОТИВ» - «нет»;</w:t>
      </w:r>
    </w:p>
    <w:p w14:paraId="3D84D558" w14:textId="7A3F452A" w:rsidR="00A70D9B" w:rsidRPr="00193B3B" w:rsidRDefault="00A70D9B" w:rsidP="00A70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B3B">
        <w:rPr>
          <w:rFonts w:ascii="Times New Roman" w:hAnsi="Times New Roman" w:cs="Times New Roman"/>
          <w:sz w:val="24"/>
          <w:szCs w:val="24"/>
        </w:rPr>
        <w:t>По пункту 5:   «ЗА» - «9»;  «ПРОТИВ» - «нет»;</w:t>
      </w:r>
    </w:p>
    <w:p w14:paraId="2BF973A7" w14:textId="78E42394" w:rsidR="00A70D9B" w:rsidRPr="00193B3B" w:rsidRDefault="00A70D9B" w:rsidP="00A70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B3B">
        <w:rPr>
          <w:rFonts w:ascii="Times New Roman" w:hAnsi="Times New Roman" w:cs="Times New Roman"/>
          <w:sz w:val="24"/>
          <w:szCs w:val="24"/>
        </w:rPr>
        <w:t>По пункту 6:   «ЗА» - «9»;  «ПРОТИВ» - «нет».</w:t>
      </w:r>
    </w:p>
    <w:p w14:paraId="5052945E" w14:textId="77777777" w:rsidR="001231CB" w:rsidRPr="00193B3B" w:rsidRDefault="001231CB" w:rsidP="007E1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2BA23" w14:textId="77777777" w:rsidR="001231CB" w:rsidRPr="00193B3B" w:rsidRDefault="001231CB" w:rsidP="007E1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231CB" w:rsidRPr="00193B3B" w:rsidSect="00A70D9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F387C" w14:textId="77777777" w:rsidR="00B500CB" w:rsidRDefault="00B500CB" w:rsidP="00160E9F">
      <w:pPr>
        <w:spacing w:after="0" w:line="240" w:lineRule="auto"/>
      </w:pPr>
      <w:r>
        <w:separator/>
      </w:r>
    </w:p>
  </w:endnote>
  <w:endnote w:type="continuationSeparator" w:id="0">
    <w:p w14:paraId="4EFE2B54" w14:textId="77777777" w:rsidR="00B500CB" w:rsidRDefault="00B500CB" w:rsidP="0016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0F1DB" w14:textId="77777777" w:rsidR="00B500CB" w:rsidRDefault="00B500CB" w:rsidP="00160E9F">
      <w:pPr>
        <w:spacing w:after="0" w:line="240" w:lineRule="auto"/>
      </w:pPr>
      <w:r>
        <w:separator/>
      </w:r>
    </w:p>
  </w:footnote>
  <w:footnote w:type="continuationSeparator" w:id="0">
    <w:p w14:paraId="008EE2A5" w14:textId="77777777" w:rsidR="00B500CB" w:rsidRDefault="00B500CB" w:rsidP="00160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E2BE7"/>
    <w:multiLevelType w:val="hybridMultilevel"/>
    <w:tmpl w:val="380C84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4A64E74"/>
    <w:multiLevelType w:val="hybridMultilevel"/>
    <w:tmpl w:val="6BD085E2"/>
    <w:lvl w:ilvl="0" w:tplc="F3A24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E2141D"/>
    <w:multiLevelType w:val="hybridMultilevel"/>
    <w:tmpl w:val="4D041C0C"/>
    <w:lvl w:ilvl="0" w:tplc="D64A6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094018"/>
    <w:multiLevelType w:val="hybridMultilevel"/>
    <w:tmpl w:val="F80EE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0871C75"/>
    <w:multiLevelType w:val="hybridMultilevel"/>
    <w:tmpl w:val="943671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F2A7B9D"/>
    <w:multiLevelType w:val="hybridMultilevel"/>
    <w:tmpl w:val="C706AD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891"/>
    <w:rsid w:val="0003723C"/>
    <w:rsid w:val="00047EF2"/>
    <w:rsid w:val="0005011B"/>
    <w:rsid w:val="00055E19"/>
    <w:rsid w:val="00062AD4"/>
    <w:rsid w:val="00072C62"/>
    <w:rsid w:val="0008323D"/>
    <w:rsid w:val="000C3518"/>
    <w:rsid w:val="000D21AF"/>
    <w:rsid w:val="000D4311"/>
    <w:rsid w:val="000E18A8"/>
    <w:rsid w:val="00103B63"/>
    <w:rsid w:val="001231CB"/>
    <w:rsid w:val="001264D0"/>
    <w:rsid w:val="00160E9F"/>
    <w:rsid w:val="00164770"/>
    <w:rsid w:val="00177D32"/>
    <w:rsid w:val="00193B3B"/>
    <w:rsid w:val="001F48EA"/>
    <w:rsid w:val="001F78EA"/>
    <w:rsid w:val="00216A82"/>
    <w:rsid w:val="00220E7C"/>
    <w:rsid w:val="0022427F"/>
    <w:rsid w:val="002334CE"/>
    <w:rsid w:val="002775D1"/>
    <w:rsid w:val="002868A6"/>
    <w:rsid w:val="00296205"/>
    <w:rsid w:val="002C3C79"/>
    <w:rsid w:val="002F08BF"/>
    <w:rsid w:val="00314118"/>
    <w:rsid w:val="003371DA"/>
    <w:rsid w:val="0037344C"/>
    <w:rsid w:val="003E338B"/>
    <w:rsid w:val="0041305D"/>
    <w:rsid w:val="0041407D"/>
    <w:rsid w:val="00417DC9"/>
    <w:rsid w:val="00456757"/>
    <w:rsid w:val="004B1B96"/>
    <w:rsid w:val="00500843"/>
    <w:rsid w:val="00501AFD"/>
    <w:rsid w:val="0050550D"/>
    <w:rsid w:val="00513348"/>
    <w:rsid w:val="00526867"/>
    <w:rsid w:val="0054047A"/>
    <w:rsid w:val="005A125E"/>
    <w:rsid w:val="005D4D68"/>
    <w:rsid w:val="005E0C79"/>
    <w:rsid w:val="005F610B"/>
    <w:rsid w:val="006043C4"/>
    <w:rsid w:val="00623854"/>
    <w:rsid w:val="0063074F"/>
    <w:rsid w:val="00654311"/>
    <w:rsid w:val="0066587F"/>
    <w:rsid w:val="00676736"/>
    <w:rsid w:val="00685006"/>
    <w:rsid w:val="006A2125"/>
    <w:rsid w:val="006B5932"/>
    <w:rsid w:val="006C57FF"/>
    <w:rsid w:val="006D4994"/>
    <w:rsid w:val="00701891"/>
    <w:rsid w:val="007233B1"/>
    <w:rsid w:val="007615BE"/>
    <w:rsid w:val="00774294"/>
    <w:rsid w:val="00785EA6"/>
    <w:rsid w:val="00787D3F"/>
    <w:rsid w:val="007C4652"/>
    <w:rsid w:val="007C6119"/>
    <w:rsid w:val="007D4599"/>
    <w:rsid w:val="007E00BD"/>
    <w:rsid w:val="007E1ACB"/>
    <w:rsid w:val="007F3AD9"/>
    <w:rsid w:val="00802246"/>
    <w:rsid w:val="00820387"/>
    <w:rsid w:val="00820B4D"/>
    <w:rsid w:val="008604FE"/>
    <w:rsid w:val="0086178F"/>
    <w:rsid w:val="00866F1A"/>
    <w:rsid w:val="00873D1A"/>
    <w:rsid w:val="00892297"/>
    <w:rsid w:val="0089683E"/>
    <w:rsid w:val="009053D0"/>
    <w:rsid w:val="00915995"/>
    <w:rsid w:val="00934BAD"/>
    <w:rsid w:val="00943760"/>
    <w:rsid w:val="00967972"/>
    <w:rsid w:val="00A12AA2"/>
    <w:rsid w:val="00A470B7"/>
    <w:rsid w:val="00A630F2"/>
    <w:rsid w:val="00A70D9B"/>
    <w:rsid w:val="00A776BC"/>
    <w:rsid w:val="00A84AAA"/>
    <w:rsid w:val="00AA4A7C"/>
    <w:rsid w:val="00AD4579"/>
    <w:rsid w:val="00B033D9"/>
    <w:rsid w:val="00B03DC2"/>
    <w:rsid w:val="00B35EE3"/>
    <w:rsid w:val="00B40348"/>
    <w:rsid w:val="00B500CB"/>
    <w:rsid w:val="00B86BEE"/>
    <w:rsid w:val="00BC31EE"/>
    <w:rsid w:val="00BF31CB"/>
    <w:rsid w:val="00C0113B"/>
    <w:rsid w:val="00C163CE"/>
    <w:rsid w:val="00CE2AFE"/>
    <w:rsid w:val="00D21A55"/>
    <w:rsid w:val="00D759C3"/>
    <w:rsid w:val="00DC2463"/>
    <w:rsid w:val="00DD1B54"/>
    <w:rsid w:val="00DD5544"/>
    <w:rsid w:val="00DE255B"/>
    <w:rsid w:val="00E15CCE"/>
    <w:rsid w:val="00E17335"/>
    <w:rsid w:val="00E37AA5"/>
    <w:rsid w:val="00E674CF"/>
    <w:rsid w:val="00EA0789"/>
    <w:rsid w:val="00EC70FA"/>
    <w:rsid w:val="00F10785"/>
    <w:rsid w:val="00F23C5D"/>
    <w:rsid w:val="00F9084D"/>
    <w:rsid w:val="00FB1F8F"/>
    <w:rsid w:val="00FB41B6"/>
    <w:rsid w:val="00FE3B95"/>
    <w:rsid w:val="00FF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DAC3"/>
  <w15:docId w15:val="{5F25F857-578C-49A3-88E3-5A5ED4CF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0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0E9F"/>
  </w:style>
  <w:style w:type="paragraph" w:styleId="a6">
    <w:name w:val="footer"/>
    <w:basedOn w:val="a"/>
    <w:link w:val="a7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0E9F"/>
  </w:style>
  <w:style w:type="paragraph" w:styleId="a8">
    <w:name w:val="No Spacing"/>
    <w:uiPriority w:val="1"/>
    <w:qFormat/>
    <w:rsid w:val="002868A6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70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0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C6D10-4455-4590-A67C-DC247A4A1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User</cp:lastModifiedBy>
  <cp:revision>98</cp:revision>
  <cp:lastPrinted>2020-02-03T07:59:00Z</cp:lastPrinted>
  <dcterms:created xsi:type="dcterms:W3CDTF">2016-01-11T13:16:00Z</dcterms:created>
  <dcterms:modified xsi:type="dcterms:W3CDTF">2020-02-13T07:43:00Z</dcterms:modified>
</cp:coreProperties>
</file>