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C5" w:rsidRPr="002606C0" w:rsidRDefault="009402C5" w:rsidP="009402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A33">
        <w:rPr>
          <w:noProof/>
          <w:lang w:eastAsia="ru-RU"/>
        </w:rPr>
        <w:drawing>
          <wp:inline distT="0" distB="0" distL="0" distR="0">
            <wp:extent cx="5619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2C5" w:rsidRPr="006B2A12" w:rsidRDefault="009402C5" w:rsidP="00940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6B2A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Федерация</w:t>
      </w:r>
    </w:p>
    <w:p w:rsidR="009402C5" w:rsidRPr="006B2A12" w:rsidRDefault="009402C5" w:rsidP="009402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Республика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6B2A12">
        <w:rPr>
          <w:rFonts w:ascii="Times New Roman" w:eastAsia="Times New Roman" w:hAnsi="Times New Roman"/>
          <w:b/>
          <w:sz w:val="24"/>
          <w:szCs w:val="24"/>
          <w:lang w:eastAsia="ru-RU"/>
        </w:rPr>
        <w:t>Карелия</w:t>
      </w:r>
    </w:p>
    <w:p w:rsidR="009402C5" w:rsidRPr="006B2A12" w:rsidRDefault="009402C5" w:rsidP="009402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Кемского муниципального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/>
          <w:b/>
          <w:sz w:val="24"/>
          <w:szCs w:val="24"/>
          <w:lang w:eastAsia="ru-RU"/>
        </w:rPr>
        <w:t>района</w:t>
      </w:r>
    </w:p>
    <w:p w:rsidR="009402C5" w:rsidRPr="006B2A12" w:rsidRDefault="009402C5" w:rsidP="00940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02C5" w:rsidRDefault="009402C5" w:rsidP="009402C5">
      <w:pPr>
        <w:spacing w:after="0" w:line="240" w:lineRule="auto"/>
        <w:ind w:right="17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</w:t>
      </w:r>
      <w:r w:rsidRPr="006B2A12">
        <w:rPr>
          <w:rFonts w:ascii="Times New Roman" w:eastAsia="Times New Roman" w:hAnsi="Times New Roman"/>
          <w:b/>
          <w:sz w:val="24"/>
          <w:szCs w:val="24"/>
          <w:lang w:eastAsia="ru-RU"/>
        </w:rPr>
        <w:t>П О С Т А Н О В Л Е Н И Е</w:t>
      </w:r>
    </w:p>
    <w:p w:rsidR="009402C5" w:rsidRDefault="009402C5" w:rsidP="009402C5">
      <w:pPr>
        <w:spacing w:after="0" w:line="240" w:lineRule="auto"/>
        <w:ind w:right="1700"/>
        <w:jc w:val="center"/>
        <w:rPr>
          <w:rFonts w:ascii="Times New Roman" w:hAnsi="Times New Roman"/>
          <w:sz w:val="24"/>
          <w:szCs w:val="24"/>
        </w:rPr>
      </w:pPr>
    </w:p>
    <w:p w:rsidR="009402C5" w:rsidRPr="000415D1" w:rsidRDefault="009402C5" w:rsidP="009402C5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 w:rsidRPr="00A0702A">
        <w:rPr>
          <w:rFonts w:ascii="Times New Roman" w:eastAsia="Times New Roman" w:hAnsi="Times New Roman"/>
          <w:sz w:val="24"/>
          <w:szCs w:val="24"/>
        </w:rPr>
        <w:t>14 мая 2025 года</w:t>
      </w:r>
      <w:r w:rsidR="007106F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№ 2</w:t>
      </w:r>
    </w:p>
    <w:p w:rsidR="009402C5" w:rsidRDefault="009402C5" w:rsidP="009402C5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9402C5" w:rsidRDefault="009402C5" w:rsidP="009402C5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9402C5" w:rsidRDefault="009402C5" w:rsidP="009402C5">
      <w:pPr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402C5" w:rsidRDefault="009402C5" w:rsidP="009402C5">
      <w:pPr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Главы Кемского муниципального района </w:t>
      </w:r>
    </w:p>
    <w:p w:rsidR="009402C5" w:rsidRPr="007C1303" w:rsidRDefault="009402C5" w:rsidP="009402C5">
      <w:pPr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15 декабря 2021 года № 38</w:t>
      </w:r>
    </w:p>
    <w:p w:rsidR="009402C5" w:rsidRDefault="009402C5" w:rsidP="009402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06F8" w:rsidRDefault="007106F8" w:rsidP="009402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06F8" w:rsidRDefault="007106F8" w:rsidP="009402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02C5" w:rsidRPr="00B61A12" w:rsidRDefault="009402C5" w:rsidP="009402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1A12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9402C5" w:rsidRDefault="009402C5" w:rsidP="00E613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3E0" w:rsidRDefault="009402C5" w:rsidP="001323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1323E0" w:rsidRPr="001323E0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состав </w:t>
      </w:r>
      <w:r w:rsidR="001323E0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комиссии </w:t>
      </w:r>
      <w:r w:rsidR="001323E0" w:rsidRPr="001323E0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исчислению стажа муниципальной службы в Совете Кемского муниципального района </w:t>
      </w:r>
      <w:r w:rsidR="001323E0">
        <w:rPr>
          <w:rFonts w:ascii="Times New Roman" w:eastAsia="Times New Roman" w:hAnsi="Times New Roman"/>
          <w:sz w:val="24"/>
          <w:szCs w:val="24"/>
          <w:lang w:eastAsia="ru-RU"/>
        </w:rPr>
        <w:t>(далее – К</w:t>
      </w:r>
      <w:r w:rsidR="001323E0" w:rsidRPr="001323E0">
        <w:rPr>
          <w:rFonts w:ascii="Times New Roman" w:eastAsia="Times New Roman" w:hAnsi="Times New Roman"/>
          <w:sz w:val="24"/>
          <w:szCs w:val="24"/>
          <w:lang w:eastAsia="ru-RU"/>
        </w:rPr>
        <w:t>омиссия), утвержденный Постановлением Главы Кемс</w:t>
      </w:r>
      <w:r w:rsidR="001323E0"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района от 15</w:t>
      </w:r>
      <w:r w:rsidR="001323E0" w:rsidRPr="001323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23E0">
        <w:rPr>
          <w:rFonts w:ascii="Times New Roman" w:eastAsia="Times New Roman" w:hAnsi="Times New Roman"/>
          <w:sz w:val="24"/>
          <w:szCs w:val="24"/>
          <w:lang w:eastAsia="ru-RU"/>
        </w:rPr>
        <w:t>декабря 2021</w:t>
      </w:r>
      <w:r w:rsidR="001323E0" w:rsidRPr="001323E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3</w:t>
      </w:r>
      <w:r w:rsidR="001323E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323E0" w:rsidRPr="001323E0">
        <w:rPr>
          <w:rFonts w:ascii="Times New Roman" w:eastAsia="Times New Roman" w:hAnsi="Times New Roman"/>
          <w:sz w:val="24"/>
          <w:szCs w:val="24"/>
          <w:lang w:eastAsia="ru-RU"/>
        </w:rPr>
        <w:t xml:space="preserve"> «О создан</w:t>
      </w:r>
      <w:r w:rsidR="001323E0">
        <w:rPr>
          <w:rFonts w:ascii="Times New Roman" w:eastAsia="Times New Roman" w:hAnsi="Times New Roman"/>
          <w:sz w:val="24"/>
          <w:szCs w:val="24"/>
          <w:lang w:eastAsia="ru-RU"/>
        </w:rPr>
        <w:t xml:space="preserve">ии Комиссии по исчислению стажа </w:t>
      </w:r>
      <w:r w:rsidR="001323E0" w:rsidRPr="001323E0">
        <w:rPr>
          <w:rFonts w:ascii="Times New Roman" w:eastAsia="Times New Roman" w:hAnsi="Times New Roman"/>
          <w:sz w:val="24"/>
          <w:szCs w:val="24"/>
          <w:lang w:eastAsia="ru-RU"/>
        </w:rPr>
        <w:t>муниципа</w:t>
      </w:r>
      <w:r w:rsidR="001323E0">
        <w:rPr>
          <w:rFonts w:ascii="Times New Roman" w:eastAsia="Times New Roman" w:hAnsi="Times New Roman"/>
          <w:sz w:val="24"/>
          <w:szCs w:val="24"/>
          <w:lang w:eastAsia="ru-RU"/>
        </w:rPr>
        <w:t xml:space="preserve">льной службы в Совете Кемского </w:t>
      </w:r>
      <w:r w:rsidR="001323E0" w:rsidRPr="001323E0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района» следующие изменения:</w:t>
      </w:r>
    </w:p>
    <w:p w:rsidR="00E61365" w:rsidRPr="007106F8" w:rsidRDefault="00A0702A" w:rsidP="007106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9402C5">
        <w:rPr>
          <w:rFonts w:ascii="Times New Roman" w:hAnsi="Times New Roman"/>
          <w:sz w:val="24"/>
          <w:szCs w:val="24"/>
        </w:rPr>
        <w:t xml:space="preserve">исключить </w:t>
      </w:r>
      <w:r w:rsidR="00E61365">
        <w:rPr>
          <w:rFonts w:ascii="Times New Roman" w:hAnsi="Times New Roman"/>
          <w:sz w:val="24"/>
          <w:szCs w:val="24"/>
        </w:rPr>
        <w:t xml:space="preserve">из </w:t>
      </w:r>
      <w:r w:rsidR="007106F8">
        <w:rPr>
          <w:rFonts w:ascii="Times New Roman" w:hAnsi="Times New Roman"/>
          <w:sz w:val="24"/>
          <w:szCs w:val="24"/>
        </w:rPr>
        <w:t xml:space="preserve">состава Комиссии </w:t>
      </w:r>
      <w:proofErr w:type="spellStart"/>
      <w:r w:rsidR="007106F8">
        <w:rPr>
          <w:rFonts w:ascii="Times New Roman" w:hAnsi="Times New Roman"/>
          <w:sz w:val="24"/>
          <w:szCs w:val="24"/>
        </w:rPr>
        <w:t>Задунаеву</w:t>
      </w:r>
      <w:proofErr w:type="spellEnd"/>
      <w:r w:rsidR="007106F8">
        <w:rPr>
          <w:rFonts w:ascii="Times New Roman" w:hAnsi="Times New Roman"/>
          <w:sz w:val="24"/>
          <w:szCs w:val="24"/>
        </w:rPr>
        <w:t xml:space="preserve"> Зинаиду Александровну, включить в состав Бекетову Элеонору Евгеньевну, специалиста 1 категории аппарата Совета </w:t>
      </w:r>
      <w:proofErr w:type="spellStart"/>
      <w:r w:rsidR="007106F8">
        <w:rPr>
          <w:rFonts w:ascii="Times New Roman" w:hAnsi="Times New Roman"/>
          <w:sz w:val="24"/>
          <w:szCs w:val="24"/>
        </w:rPr>
        <w:t>Кемского</w:t>
      </w:r>
      <w:proofErr w:type="spellEnd"/>
      <w:r w:rsidR="007106F8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7106F8" w:rsidRDefault="00A0702A" w:rsidP="00A070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7106F8">
        <w:rPr>
          <w:rFonts w:ascii="Times New Roman" w:hAnsi="Times New Roman"/>
          <w:sz w:val="24"/>
          <w:szCs w:val="24"/>
        </w:rPr>
        <w:t xml:space="preserve">строку: </w:t>
      </w:r>
    </w:p>
    <w:p w:rsidR="007106F8" w:rsidRDefault="007106F8" w:rsidP="00A070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3"/>
        <w:gridCol w:w="3209"/>
        <w:gridCol w:w="3179"/>
      </w:tblGrid>
      <w:tr w:rsidR="007106F8" w:rsidRPr="00280C5F" w:rsidTr="007106F8">
        <w:tc>
          <w:tcPr>
            <w:tcW w:w="3183" w:type="dxa"/>
            <w:hideMark/>
          </w:tcPr>
          <w:p w:rsidR="007106F8" w:rsidRPr="00280C5F" w:rsidRDefault="007106F8" w:rsidP="004A7A56">
            <w:pPr>
              <w:pStyle w:val="a4"/>
              <w:jc w:val="both"/>
            </w:pPr>
            <w:r>
              <w:t>«</w:t>
            </w:r>
            <w:r w:rsidRPr="00280C5F">
              <w:t>Секретарь комиссии</w:t>
            </w:r>
          </w:p>
        </w:tc>
        <w:tc>
          <w:tcPr>
            <w:tcW w:w="3209" w:type="dxa"/>
          </w:tcPr>
          <w:p w:rsidR="007106F8" w:rsidRPr="00280C5F" w:rsidRDefault="007106F8" w:rsidP="007106F8">
            <w:pPr>
              <w:pStyle w:val="a4"/>
              <w:jc w:val="center"/>
            </w:pPr>
            <w:proofErr w:type="spellStart"/>
            <w:r>
              <w:t>Задунаева</w:t>
            </w:r>
            <w:proofErr w:type="spellEnd"/>
            <w:r>
              <w:t xml:space="preserve"> Зинаида Александровна</w:t>
            </w:r>
          </w:p>
        </w:tc>
        <w:tc>
          <w:tcPr>
            <w:tcW w:w="3179" w:type="dxa"/>
            <w:vAlign w:val="center"/>
          </w:tcPr>
          <w:p w:rsidR="007106F8" w:rsidRDefault="007106F8" w:rsidP="004A7A56">
            <w:pPr>
              <w:pStyle w:val="a4"/>
              <w:jc w:val="center"/>
            </w:pPr>
            <w:r>
              <w:t xml:space="preserve">Специалист 1 категории аппарата Совета </w:t>
            </w:r>
            <w:proofErr w:type="spellStart"/>
            <w:r>
              <w:t>Кемского</w:t>
            </w:r>
            <w:proofErr w:type="spellEnd"/>
            <w:r>
              <w:t xml:space="preserve"> муниципального района</w:t>
            </w:r>
          </w:p>
          <w:p w:rsidR="007106F8" w:rsidRPr="00280C5F" w:rsidRDefault="007106F8" w:rsidP="004A7A56">
            <w:pPr>
              <w:pStyle w:val="a4"/>
              <w:jc w:val="center"/>
            </w:pPr>
            <w:r>
              <w:t xml:space="preserve">                                            »</w:t>
            </w:r>
          </w:p>
        </w:tc>
      </w:tr>
    </w:tbl>
    <w:p w:rsidR="007106F8" w:rsidRDefault="007106F8" w:rsidP="007106F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02A" w:rsidRDefault="00E61365" w:rsidP="00A070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61365" w:rsidRDefault="00E61365" w:rsidP="00A070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3"/>
        <w:gridCol w:w="3209"/>
        <w:gridCol w:w="3179"/>
      </w:tblGrid>
      <w:tr w:rsidR="00E61365" w:rsidRPr="00280C5F" w:rsidTr="007106F8">
        <w:tc>
          <w:tcPr>
            <w:tcW w:w="3183" w:type="dxa"/>
            <w:hideMark/>
          </w:tcPr>
          <w:p w:rsidR="00E61365" w:rsidRPr="00280C5F" w:rsidRDefault="007106F8" w:rsidP="00F23E87">
            <w:pPr>
              <w:pStyle w:val="a4"/>
              <w:jc w:val="both"/>
            </w:pPr>
            <w:r>
              <w:t>«</w:t>
            </w:r>
            <w:r w:rsidR="00E61365" w:rsidRPr="00280C5F">
              <w:t>Секретарь комиссии</w:t>
            </w:r>
          </w:p>
        </w:tc>
        <w:tc>
          <w:tcPr>
            <w:tcW w:w="3209" w:type="dxa"/>
          </w:tcPr>
          <w:p w:rsidR="00E61365" w:rsidRPr="00280C5F" w:rsidRDefault="00E61365" w:rsidP="007106F8">
            <w:pPr>
              <w:pStyle w:val="a4"/>
              <w:jc w:val="center"/>
            </w:pPr>
            <w:r w:rsidRPr="00E61365">
              <w:t>Бекетова Элеонора Евгеньевна</w:t>
            </w:r>
          </w:p>
        </w:tc>
        <w:tc>
          <w:tcPr>
            <w:tcW w:w="3179" w:type="dxa"/>
            <w:vAlign w:val="center"/>
          </w:tcPr>
          <w:p w:rsidR="00E61365" w:rsidRDefault="00E61365" w:rsidP="00F23E87">
            <w:pPr>
              <w:pStyle w:val="a4"/>
              <w:jc w:val="center"/>
            </w:pPr>
            <w:r>
              <w:t xml:space="preserve">Специалист 1 категории аппарата Совета </w:t>
            </w:r>
            <w:proofErr w:type="spellStart"/>
            <w:r>
              <w:t>Кемского</w:t>
            </w:r>
            <w:proofErr w:type="spellEnd"/>
            <w:r>
              <w:t xml:space="preserve"> муниципального района</w:t>
            </w:r>
          </w:p>
          <w:p w:rsidR="007106F8" w:rsidRDefault="007106F8" w:rsidP="00F23E87">
            <w:pPr>
              <w:pStyle w:val="a4"/>
              <w:jc w:val="center"/>
            </w:pPr>
            <w:r>
              <w:t xml:space="preserve">                                           »</w:t>
            </w:r>
            <w:r w:rsidR="00F1726D">
              <w:t>.</w:t>
            </w:r>
            <w:bookmarkStart w:id="0" w:name="_GoBack"/>
            <w:bookmarkEnd w:id="0"/>
          </w:p>
          <w:p w:rsidR="00E61365" w:rsidRPr="00280C5F" w:rsidRDefault="00E61365" w:rsidP="00F23E87">
            <w:pPr>
              <w:pStyle w:val="a4"/>
              <w:jc w:val="center"/>
            </w:pPr>
          </w:p>
        </w:tc>
      </w:tr>
    </w:tbl>
    <w:p w:rsidR="001323E0" w:rsidRPr="009D7BFA" w:rsidRDefault="001323E0" w:rsidP="00A070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4"/>
        </w:rPr>
      </w:pPr>
    </w:p>
    <w:p w:rsidR="00A0702A" w:rsidRDefault="00A0702A" w:rsidP="00A0702A">
      <w:pPr>
        <w:pStyle w:val="a4"/>
        <w:ind w:firstLine="709"/>
        <w:jc w:val="both"/>
      </w:pPr>
      <w: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9402C5" w:rsidRDefault="00A0702A" w:rsidP="00E61365">
      <w:pPr>
        <w:pStyle w:val="a4"/>
        <w:ind w:firstLine="709"/>
        <w:jc w:val="both"/>
      </w:pPr>
      <w:r>
        <w:t>3. Настоящее постановление вступает в силу со дня его подписания.</w:t>
      </w:r>
    </w:p>
    <w:p w:rsidR="009402C5" w:rsidRDefault="009402C5" w:rsidP="009402C5">
      <w:pPr>
        <w:pStyle w:val="a4"/>
        <w:ind w:firstLine="709"/>
        <w:jc w:val="both"/>
      </w:pPr>
    </w:p>
    <w:p w:rsidR="009402C5" w:rsidRDefault="009402C5" w:rsidP="009D7BFA">
      <w:pPr>
        <w:pStyle w:val="a4"/>
        <w:jc w:val="both"/>
      </w:pPr>
    </w:p>
    <w:p w:rsidR="009402C5" w:rsidRPr="00E61365" w:rsidRDefault="009402C5" w:rsidP="00E61365">
      <w:pPr>
        <w:pStyle w:val="a4"/>
        <w:tabs>
          <w:tab w:val="left" w:pos="426"/>
          <w:tab w:val="right" w:pos="9639"/>
        </w:tabs>
      </w:pPr>
      <w:r>
        <w:t>Глава Кемского муниципального района                                                       О.Г.</w:t>
      </w:r>
      <w:r w:rsidR="001323E0">
        <w:t xml:space="preserve"> </w:t>
      </w:r>
      <w:r>
        <w:t>Бородушкин</w:t>
      </w:r>
    </w:p>
    <w:p w:rsidR="009402C5" w:rsidRDefault="009402C5" w:rsidP="009402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5844" w:rsidRDefault="00F1726D"/>
    <w:sectPr w:rsidR="009C5844" w:rsidSect="007106F8">
      <w:pgSz w:w="11906" w:h="16838"/>
      <w:pgMar w:top="1135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4E"/>
    <w:rsid w:val="001323E0"/>
    <w:rsid w:val="007106F8"/>
    <w:rsid w:val="00792D19"/>
    <w:rsid w:val="009402C5"/>
    <w:rsid w:val="009D7BFA"/>
    <w:rsid w:val="00A0702A"/>
    <w:rsid w:val="00A14390"/>
    <w:rsid w:val="00DD444E"/>
    <w:rsid w:val="00E61365"/>
    <w:rsid w:val="00F1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2C5"/>
    <w:rPr>
      <w:color w:val="0000FF"/>
      <w:u w:val="single"/>
    </w:rPr>
  </w:style>
  <w:style w:type="paragraph" w:styleId="a4">
    <w:name w:val="No Spacing"/>
    <w:uiPriority w:val="1"/>
    <w:qFormat/>
    <w:rsid w:val="00940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6F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2C5"/>
    <w:rPr>
      <w:color w:val="0000FF"/>
      <w:u w:val="single"/>
    </w:rPr>
  </w:style>
  <w:style w:type="paragraph" w:styleId="a4">
    <w:name w:val="No Spacing"/>
    <w:uiPriority w:val="1"/>
    <w:qFormat/>
    <w:rsid w:val="00940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6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7</cp:revision>
  <cp:lastPrinted>2025-05-14T12:39:00Z</cp:lastPrinted>
  <dcterms:created xsi:type="dcterms:W3CDTF">2025-05-14T09:20:00Z</dcterms:created>
  <dcterms:modified xsi:type="dcterms:W3CDTF">2025-05-14T12:41:00Z</dcterms:modified>
</cp:coreProperties>
</file>