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4B" w:rsidRDefault="00E41F4B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3712A5D" wp14:editId="2FCED61F">
            <wp:extent cx="678180" cy="8077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A3214A" w:rsidRPr="00CB1723" w:rsidRDefault="00A3214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CB1723" w:rsidRDefault="00A3214A" w:rsidP="00A3214A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A3214A" w:rsidRDefault="00A3214A" w:rsidP="00E41F4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214A" w:rsidRDefault="000E602E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октября</w:t>
      </w:r>
      <w:r w:rsidR="00A3214A">
        <w:rPr>
          <w:rFonts w:ascii="Times New Roman" w:hAnsi="Times New Roman"/>
          <w:sz w:val="24"/>
          <w:szCs w:val="24"/>
        </w:rPr>
        <w:t xml:space="preserve">  201</w:t>
      </w:r>
      <w:r w:rsidR="007B7B63">
        <w:rPr>
          <w:rFonts w:ascii="Times New Roman" w:hAnsi="Times New Roman"/>
          <w:sz w:val="24"/>
          <w:szCs w:val="24"/>
        </w:rPr>
        <w:t>9</w:t>
      </w:r>
      <w:r w:rsidR="00A3214A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</w:t>
      </w:r>
      <w:r w:rsidR="002B32AA">
        <w:rPr>
          <w:rFonts w:ascii="Times New Roman" w:hAnsi="Times New Roman"/>
          <w:sz w:val="24"/>
          <w:szCs w:val="24"/>
        </w:rPr>
        <w:t xml:space="preserve">           </w:t>
      </w:r>
      <w:r w:rsidR="00E41F4B">
        <w:rPr>
          <w:rFonts w:ascii="Times New Roman" w:hAnsi="Times New Roman"/>
          <w:sz w:val="24"/>
          <w:szCs w:val="24"/>
        </w:rPr>
        <w:t xml:space="preserve"> </w:t>
      </w:r>
      <w:r w:rsidR="002B32AA">
        <w:rPr>
          <w:rFonts w:ascii="Times New Roman" w:hAnsi="Times New Roman"/>
          <w:sz w:val="24"/>
          <w:szCs w:val="24"/>
        </w:rPr>
        <w:t xml:space="preserve">        </w:t>
      </w:r>
      <w:r w:rsidR="00A3214A">
        <w:rPr>
          <w:rFonts w:ascii="Times New Roman" w:hAnsi="Times New Roman"/>
          <w:sz w:val="24"/>
          <w:szCs w:val="24"/>
        </w:rPr>
        <w:t xml:space="preserve"> № </w:t>
      </w:r>
      <w:r w:rsidR="00E41F4B">
        <w:rPr>
          <w:rFonts w:ascii="Times New Roman" w:hAnsi="Times New Roman"/>
          <w:sz w:val="24"/>
          <w:szCs w:val="24"/>
        </w:rPr>
        <w:t>54-3/387</w:t>
      </w:r>
    </w:p>
    <w:p w:rsidR="005E261A" w:rsidRDefault="005E261A" w:rsidP="00A321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14A" w:rsidRDefault="00A3214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7B7B63" w:rsidRPr="007B7B63" w:rsidRDefault="005E261A" w:rsidP="007B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7B7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возложении на администрацию Кемского муниципального района осуществления государственных полномочий </w:t>
            </w:r>
            <w:r w:rsidR="00436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Республики Карелия </w:t>
            </w:r>
            <w:r w:rsidR="007B7B63" w:rsidRPr="007B7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организации и осуществлению деятельности</w:t>
            </w:r>
            <w:r w:rsidR="007B7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B7B63" w:rsidRPr="007B7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органов опеки и попечительства</w:t>
            </w:r>
          </w:p>
          <w:p w:rsidR="007B7B63" w:rsidRPr="007B7B63" w:rsidRDefault="007B7B63" w:rsidP="007B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261A" w:rsidRPr="005E261A" w:rsidRDefault="005E261A" w:rsidP="007B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1272" w:rsidRPr="003E1272" w:rsidRDefault="00DA16F1" w:rsidP="003E12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43664F">
        <w:rPr>
          <w:rFonts w:ascii="Times New Roman" w:eastAsia="Times New Roman" w:hAnsi="Times New Roman"/>
          <w:sz w:val="24"/>
          <w:szCs w:val="24"/>
          <w:lang w:eastAsia="ru-RU"/>
        </w:rPr>
        <w:t>частью  2 статьи 7</w:t>
      </w:r>
      <w:r w:rsidR="003E1272" w:rsidRPr="003E1272">
        <w:rPr>
          <w:rFonts w:ascii="Times New Roman" w:eastAsiaTheme="minorHAnsi" w:hAnsi="Times New Roman"/>
          <w:sz w:val="24"/>
          <w:szCs w:val="24"/>
        </w:rPr>
        <w:t xml:space="preserve"> 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 w:rsidR="0043664F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D266F5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6 октября 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>№ 131-ФЗ «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>Об общих принципах организации местного самоуп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равления в Российской Федерации», </w:t>
      </w:r>
      <w:r w:rsidR="00D266F5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24 апреля</w:t>
      </w:r>
      <w:r w:rsidR="00D266F5" w:rsidRPr="00D266F5">
        <w:rPr>
          <w:rFonts w:ascii="Times New Roman" w:eastAsia="Times New Roman" w:hAnsi="Times New Roman"/>
          <w:sz w:val="24"/>
          <w:szCs w:val="24"/>
          <w:lang w:eastAsia="ru-RU"/>
        </w:rPr>
        <w:t xml:space="preserve"> 2008</w:t>
      </w:r>
      <w:r w:rsidR="00D266F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D266F5" w:rsidRPr="00D266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66F5">
        <w:rPr>
          <w:rFonts w:ascii="Times New Roman" w:eastAsia="Times New Roman" w:hAnsi="Times New Roman"/>
          <w:sz w:val="24"/>
          <w:szCs w:val="24"/>
          <w:lang w:eastAsia="ru-RU"/>
        </w:rPr>
        <w:t xml:space="preserve">№ 48-ФЗ «Об опеке и попечительстве», 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 w:rsidR="00D266F5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Карелия от 21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>2011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1537-ЗРК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3E1272" w:rsidRPr="003E1272">
        <w:rPr>
          <w:rFonts w:ascii="Times New Roman" w:eastAsia="Times New Roman" w:hAnsi="Times New Roman"/>
          <w:sz w:val="24"/>
          <w:szCs w:val="24"/>
          <w:lang w:eastAsia="ru-RU"/>
        </w:rPr>
        <w:t>О некоторых вопросах деятельности органов опеки и попе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>чительства в Республике Карелия»</w:t>
      </w:r>
      <w:r w:rsidR="00D266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D2A" w:rsidRPr="003E1272" w:rsidRDefault="003E1272" w:rsidP="00FA31D7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Возложить на администрацию Кемского муниципального района осуществление</w:t>
      </w:r>
      <w:r w:rsidRP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государственных полномочий </w:t>
      </w:r>
      <w:r w:rsidR="0043664F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</w:t>
      </w:r>
      <w:r w:rsidRPr="003E1272">
        <w:rPr>
          <w:rFonts w:ascii="Times New Roman" w:eastAsia="Times New Roman" w:hAnsi="Times New Roman"/>
          <w:sz w:val="24"/>
          <w:szCs w:val="24"/>
          <w:lang w:eastAsia="ru-RU"/>
        </w:rPr>
        <w:t>по организации и осуществлению деятельности органов опеки и попечительства</w:t>
      </w:r>
      <w:r w:rsidR="0043664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31D7" w:rsidRDefault="00FA31D7" w:rsidP="00FA31D7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1D7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D2A" w:rsidRPr="00586D2A" w:rsidRDefault="00586D2A" w:rsidP="00FA31D7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</w:t>
      </w:r>
      <w:r w:rsidR="00EF2345">
        <w:rPr>
          <w:rFonts w:ascii="Times New Roman" w:eastAsia="Times New Roman" w:hAnsi="Times New Roman"/>
          <w:sz w:val="24"/>
          <w:szCs w:val="24"/>
          <w:lang w:eastAsia="ru-RU"/>
        </w:rPr>
        <w:t>вступает в силу со дня подписания и применяется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правоотношениям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, возникш</w:t>
      </w:r>
      <w:r w:rsidR="003E1272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EF2345">
        <w:rPr>
          <w:rFonts w:ascii="Times New Roman" w:eastAsia="Times New Roman" w:hAnsi="Times New Roman"/>
          <w:sz w:val="24"/>
          <w:szCs w:val="24"/>
          <w:lang w:eastAsia="ru-RU"/>
        </w:rPr>
        <w:t xml:space="preserve"> 1 января 2012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 года.</w:t>
      </w:r>
    </w:p>
    <w:p w:rsidR="00586D2A" w:rsidRPr="00586D2A" w:rsidRDefault="00586D2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F4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E41F4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="00E41F4B">
        <w:rPr>
          <w:rFonts w:ascii="Times New Roman" w:eastAsia="Times New Roman" w:hAnsi="Times New Roman"/>
          <w:sz w:val="24"/>
          <w:szCs w:val="24"/>
          <w:lang w:eastAsia="ru-RU"/>
        </w:rPr>
        <w:t>О.Г.Бородушкин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A3214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sectPr w:rsidR="005E261A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3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2E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272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3664F"/>
    <w:rsid w:val="00440CE3"/>
    <w:rsid w:val="00441C53"/>
    <w:rsid w:val="00441D45"/>
    <w:rsid w:val="00442ADD"/>
    <w:rsid w:val="00442EA3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3F3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2F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B7B63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10B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6F5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6C37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1F4B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45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1D7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2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2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Пользователь Windows</cp:lastModifiedBy>
  <cp:revision>15</cp:revision>
  <cp:lastPrinted>2019-10-02T11:49:00Z</cp:lastPrinted>
  <dcterms:created xsi:type="dcterms:W3CDTF">2019-09-05T12:19:00Z</dcterms:created>
  <dcterms:modified xsi:type="dcterms:W3CDTF">2019-10-02T11:54:00Z</dcterms:modified>
</cp:coreProperties>
</file>