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066" w:rsidRPr="00856776" w:rsidRDefault="000F2066" w:rsidP="002C35EC">
      <w:pPr>
        <w:ind w:firstLine="567"/>
        <w:rPr>
          <w:rFonts w:eastAsia="Calibri"/>
          <w:color w:val="BFBFBF"/>
          <w:lang w:eastAsia="en-US"/>
        </w:rPr>
      </w:pPr>
    </w:p>
    <w:p w:rsidR="000F2066" w:rsidRPr="00856776" w:rsidRDefault="000F2066" w:rsidP="001A0EA6">
      <w:pPr>
        <w:ind w:firstLine="567"/>
        <w:jc w:val="right"/>
        <w:rPr>
          <w:rFonts w:eastAsia="Calibri"/>
          <w:lang w:eastAsia="en-US"/>
        </w:rPr>
      </w:pPr>
      <w:r w:rsidRPr="00856776">
        <w:rPr>
          <w:rFonts w:eastAsia="Calibri"/>
          <w:lang w:eastAsia="en-US"/>
        </w:rPr>
        <w:t xml:space="preserve">                                                                                                                               УТВЕРЖДЕН</w:t>
      </w:r>
    </w:p>
    <w:p w:rsidR="009A4A71" w:rsidRDefault="000F2066" w:rsidP="000F2066">
      <w:pPr>
        <w:ind w:firstLine="567"/>
        <w:jc w:val="right"/>
        <w:rPr>
          <w:rFonts w:eastAsia="Calibri"/>
          <w:lang w:eastAsia="en-US"/>
        </w:rPr>
      </w:pPr>
      <w:r w:rsidRPr="00856776">
        <w:rPr>
          <w:rFonts w:eastAsia="Calibri"/>
          <w:lang w:eastAsia="en-US"/>
        </w:rPr>
        <w:t xml:space="preserve">                                                                                      </w:t>
      </w:r>
      <w:r w:rsidR="009A4A71">
        <w:rPr>
          <w:rFonts w:eastAsia="Calibri"/>
          <w:lang w:eastAsia="en-US"/>
        </w:rPr>
        <w:t xml:space="preserve">                 постановлением</w:t>
      </w:r>
    </w:p>
    <w:p w:rsidR="000F2066" w:rsidRPr="00856776" w:rsidRDefault="000F2066" w:rsidP="000F2066">
      <w:pPr>
        <w:ind w:firstLine="567"/>
        <w:jc w:val="right"/>
        <w:rPr>
          <w:rFonts w:eastAsia="Calibri"/>
          <w:lang w:eastAsia="en-US"/>
        </w:rPr>
      </w:pPr>
      <w:r w:rsidRPr="00856776">
        <w:rPr>
          <w:rFonts w:eastAsia="Calibri"/>
          <w:lang w:eastAsia="en-US"/>
        </w:rPr>
        <w:t>администрации</w:t>
      </w:r>
    </w:p>
    <w:p w:rsidR="000F2066" w:rsidRDefault="000F2066" w:rsidP="000F2066">
      <w:pPr>
        <w:ind w:firstLine="567"/>
        <w:jc w:val="right"/>
        <w:rPr>
          <w:rFonts w:eastAsia="Calibri"/>
          <w:lang w:eastAsia="en-US"/>
        </w:rPr>
      </w:pPr>
      <w:r w:rsidRPr="00856776">
        <w:rPr>
          <w:rFonts w:eastAsia="Calibri"/>
          <w:lang w:eastAsia="en-US"/>
        </w:rPr>
        <w:t>Кемского муниципального района</w:t>
      </w:r>
    </w:p>
    <w:p w:rsidR="0041419D" w:rsidRDefault="0041419D" w:rsidP="000F2066">
      <w:pPr>
        <w:ind w:firstLine="567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</w:t>
      </w:r>
      <w:r w:rsidR="008C4B7B">
        <w:rPr>
          <w:rFonts w:eastAsia="Calibri"/>
          <w:lang w:eastAsia="en-US"/>
        </w:rPr>
        <w:t>10.10.2022</w:t>
      </w:r>
      <w:r>
        <w:rPr>
          <w:rFonts w:eastAsia="Calibri"/>
          <w:lang w:eastAsia="en-US"/>
        </w:rPr>
        <w:t xml:space="preserve"> года № </w:t>
      </w:r>
      <w:r w:rsidR="008C4B7B">
        <w:rPr>
          <w:rFonts w:eastAsia="Calibri"/>
          <w:lang w:eastAsia="en-US"/>
        </w:rPr>
        <w:t>826</w:t>
      </w:r>
    </w:p>
    <w:p w:rsidR="0041419D" w:rsidRPr="00856776" w:rsidRDefault="0041419D" w:rsidP="000F2066">
      <w:pPr>
        <w:ind w:firstLine="567"/>
        <w:jc w:val="right"/>
        <w:rPr>
          <w:rFonts w:eastAsia="Calibri"/>
          <w:lang w:eastAsia="en-US"/>
        </w:rPr>
      </w:pPr>
    </w:p>
    <w:p w:rsidR="000F2066" w:rsidRPr="00856776" w:rsidRDefault="000F2066" w:rsidP="000F2066">
      <w:pPr>
        <w:tabs>
          <w:tab w:val="left" w:pos="6300"/>
        </w:tabs>
        <w:ind w:firstLine="567"/>
        <w:jc w:val="both"/>
        <w:rPr>
          <w:rFonts w:eastAsia="Calibri"/>
          <w:lang w:eastAsia="en-US"/>
        </w:rPr>
      </w:pPr>
      <w:r w:rsidRPr="00856776">
        <w:rPr>
          <w:rFonts w:eastAsia="Calibri"/>
          <w:lang w:eastAsia="en-US"/>
        </w:rPr>
        <w:tab/>
      </w:r>
    </w:p>
    <w:p w:rsidR="000F2066" w:rsidRPr="00856776" w:rsidRDefault="000F2066" w:rsidP="000F2066">
      <w:pPr>
        <w:tabs>
          <w:tab w:val="left" w:pos="6300"/>
        </w:tabs>
        <w:ind w:firstLine="567"/>
        <w:jc w:val="both"/>
        <w:rPr>
          <w:rFonts w:eastAsia="Calibri"/>
          <w:lang w:eastAsia="en-US"/>
        </w:rPr>
      </w:pPr>
      <w:bookmarkStart w:id="0" w:name="_GoBack"/>
      <w:bookmarkEnd w:id="0"/>
    </w:p>
    <w:p w:rsidR="000F2066" w:rsidRPr="00856776" w:rsidRDefault="000F2066" w:rsidP="000F2066">
      <w:pPr>
        <w:ind w:firstLine="567"/>
        <w:jc w:val="both"/>
        <w:rPr>
          <w:rFonts w:eastAsia="Calibri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lang w:eastAsia="en-US"/>
        </w:rPr>
      </w:pPr>
    </w:p>
    <w:p w:rsidR="000F2066" w:rsidRPr="001A0EA6" w:rsidRDefault="000F2066" w:rsidP="000F206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1A0EA6">
        <w:rPr>
          <w:rFonts w:eastAsia="Calibri"/>
          <w:sz w:val="28"/>
          <w:szCs w:val="28"/>
          <w:lang w:eastAsia="en-US"/>
        </w:rPr>
        <w:t>АДМИНИСТРАТИВНЫЙ РЕГЛАМЕНТ</w:t>
      </w:r>
    </w:p>
    <w:p w:rsidR="000F2066" w:rsidRPr="001A0EA6" w:rsidRDefault="000F2066" w:rsidP="000F2066">
      <w:pPr>
        <w:ind w:firstLine="567"/>
        <w:jc w:val="center"/>
        <w:rPr>
          <w:rFonts w:eastAsia="Calibri"/>
          <w:lang w:eastAsia="en-US"/>
        </w:rPr>
      </w:pPr>
    </w:p>
    <w:p w:rsidR="000F2066" w:rsidRPr="001A0EA6" w:rsidRDefault="00E5584A" w:rsidP="000F206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0F2066" w:rsidRPr="001A0EA6">
        <w:rPr>
          <w:rFonts w:eastAsia="Calibri"/>
          <w:sz w:val="28"/>
          <w:szCs w:val="28"/>
          <w:lang w:eastAsia="en-US"/>
        </w:rPr>
        <w:t>дминистрации Кемского муниципального района</w:t>
      </w:r>
    </w:p>
    <w:p w:rsidR="000F2066" w:rsidRPr="001A0EA6" w:rsidRDefault="000F2066" w:rsidP="000F206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1A0EA6">
        <w:rPr>
          <w:rFonts w:eastAsia="Calibri"/>
          <w:sz w:val="28"/>
          <w:szCs w:val="28"/>
          <w:lang w:eastAsia="en-US"/>
        </w:rPr>
        <w:t xml:space="preserve">по исполнению муниципальной услуги </w:t>
      </w:r>
    </w:p>
    <w:p w:rsidR="000F2066" w:rsidRPr="001A0EA6" w:rsidRDefault="000F2066" w:rsidP="000F206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1A0EA6">
        <w:rPr>
          <w:rFonts w:eastAsia="Calibri"/>
          <w:sz w:val="28"/>
          <w:szCs w:val="28"/>
          <w:lang w:eastAsia="en-US"/>
        </w:rPr>
        <w:t>«Постановка граждан на учет в качестве нуждающихся в жилых помещениях»</w:t>
      </w:r>
    </w:p>
    <w:p w:rsidR="000F2066" w:rsidRPr="00856776" w:rsidRDefault="000F2066" w:rsidP="000F2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F2066" w:rsidRDefault="000F2066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F34FF8" w:rsidRPr="00856776" w:rsidRDefault="00F34FF8" w:rsidP="000F2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contextualSpacing/>
        <w:jc w:val="both"/>
        <w:rPr>
          <w:rFonts w:eastAsia="Calibri"/>
          <w:b/>
          <w:lang w:eastAsia="en-US"/>
        </w:rPr>
      </w:pPr>
    </w:p>
    <w:p w:rsidR="000F2066" w:rsidRDefault="000F2066" w:rsidP="000F2066">
      <w:pPr>
        <w:rPr>
          <w:rFonts w:eastAsia="Calibri"/>
          <w:b/>
          <w:lang w:eastAsia="en-US"/>
        </w:rPr>
      </w:pPr>
    </w:p>
    <w:p w:rsidR="00C127B7" w:rsidRDefault="00C127B7" w:rsidP="000F2066">
      <w:pPr>
        <w:rPr>
          <w:rFonts w:eastAsia="Calibri"/>
          <w:b/>
          <w:lang w:eastAsia="en-US"/>
        </w:rPr>
      </w:pPr>
    </w:p>
    <w:p w:rsidR="00C127B7" w:rsidRDefault="00C127B7" w:rsidP="000F2066">
      <w:pPr>
        <w:rPr>
          <w:rFonts w:eastAsia="Calibri"/>
          <w:b/>
          <w:lang w:eastAsia="en-US"/>
        </w:rPr>
      </w:pPr>
    </w:p>
    <w:p w:rsidR="00C127B7" w:rsidRDefault="00C127B7" w:rsidP="000F2066">
      <w:pPr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rPr>
          <w:rFonts w:eastAsia="Calibri"/>
          <w:lang w:eastAsia="en-US"/>
        </w:rPr>
      </w:pPr>
    </w:p>
    <w:p w:rsidR="000F2066" w:rsidRPr="00856776" w:rsidRDefault="000F2066" w:rsidP="000F2066">
      <w:pPr>
        <w:ind w:firstLine="567"/>
        <w:jc w:val="center"/>
        <w:rPr>
          <w:rFonts w:eastAsia="Calibri"/>
          <w:lang w:eastAsia="en-US"/>
        </w:rPr>
      </w:pPr>
    </w:p>
    <w:p w:rsidR="000F2066" w:rsidRPr="00856776" w:rsidRDefault="000F2066" w:rsidP="000F2066">
      <w:pPr>
        <w:ind w:firstLine="567"/>
        <w:jc w:val="center"/>
        <w:rPr>
          <w:rFonts w:eastAsia="Calibri"/>
          <w:lang w:eastAsia="en-US"/>
        </w:rPr>
      </w:pPr>
      <w:r w:rsidRPr="00856776">
        <w:rPr>
          <w:rFonts w:eastAsia="Calibri"/>
          <w:lang w:eastAsia="en-US"/>
        </w:rPr>
        <w:t>СОДЕРЖАНИЕ</w:t>
      </w:r>
    </w:p>
    <w:p w:rsidR="000F2066" w:rsidRPr="00856776" w:rsidRDefault="000F2066" w:rsidP="000975F9">
      <w:pPr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0F2066" w:rsidRPr="00856776" w:rsidRDefault="000975F9" w:rsidP="000975F9">
      <w:pPr>
        <w:tabs>
          <w:tab w:val="left" w:pos="0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I. </w:t>
      </w:r>
      <w:r w:rsidR="000F2066">
        <w:rPr>
          <w:rFonts w:eastAsia="Calibri"/>
          <w:sz w:val="22"/>
          <w:szCs w:val="22"/>
          <w:lang w:eastAsia="en-US"/>
        </w:rPr>
        <w:t>Общие положения…………………</w:t>
      </w:r>
      <w:r w:rsidR="0002720D">
        <w:rPr>
          <w:rFonts w:eastAsia="Calibri"/>
          <w:sz w:val="22"/>
          <w:szCs w:val="22"/>
          <w:lang w:eastAsia="en-US"/>
        </w:rPr>
        <w:t>………………</w:t>
      </w:r>
      <w:r w:rsidR="000F2066" w:rsidRPr="00856776">
        <w:rPr>
          <w:rFonts w:eastAsia="Calibri"/>
          <w:sz w:val="22"/>
          <w:szCs w:val="22"/>
          <w:lang w:eastAsia="en-US"/>
        </w:rPr>
        <w:t>……………………………………………………</w:t>
      </w:r>
      <w:r w:rsidR="00043B1B">
        <w:rPr>
          <w:rFonts w:eastAsia="Calibri"/>
          <w:sz w:val="22"/>
          <w:szCs w:val="22"/>
          <w:lang w:eastAsia="en-US"/>
        </w:rPr>
        <w:t>.</w:t>
      </w:r>
      <w:r w:rsidR="000F2066" w:rsidRPr="00856776">
        <w:rPr>
          <w:rFonts w:eastAsia="Calibri"/>
          <w:sz w:val="22"/>
          <w:szCs w:val="22"/>
          <w:lang w:eastAsia="en-US"/>
        </w:rPr>
        <w:t>3</w:t>
      </w:r>
    </w:p>
    <w:p w:rsidR="000F2066" w:rsidRPr="00856776" w:rsidRDefault="000F2066" w:rsidP="000975F9">
      <w:pPr>
        <w:tabs>
          <w:tab w:val="left" w:pos="0"/>
        </w:tabs>
        <w:jc w:val="both"/>
        <w:rPr>
          <w:rFonts w:eastAsia="Calibri"/>
          <w:sz w:val="22"/>
          <w:szCs w:val="22"/>
          <w:lang w:eastAsia="en-US"/>
        </w:rPr>
      </w:pPr>
      <w:r w:rsidRPr="00856776">
        <w:rPr>
          <w:rFonts w:eastAsia="Calibri"/>
          <w:sz w:val="22"/>
          <w:szCs w:val="22"/>
          <w:lang w:eastAsia="en-US"/>
        </w:rPr>
        <w:t xml:space="preserve">II.  </w:t>
      </w:r>
      <w:r w:rsidR="0002720D">
        <w:rPr>
          <w:rFonts w:eastAsia="Calibri"/>
          <w:sz w:val="22"/>
          <w:szCs w:val="22"/>
          <w:lang w:eastAsia="en-US"/>
        </w:rPr>
        <w:t>Стандарт предоставления муниципальной услуги</w:t>
      </w:r>
      <w:r w:rsidRPr="00856776">
        <w:rPr>
          <w:rFonts w:eastAsia="Calibri"/>
          <w:sz w:val="22"/>
          <w:szCs w:val="22"/>
          <w:lang w:eastAsia="en-US"/>
        </w:rPr>
        <w:t xml:space="preserve"> </w:t>
      </w:r>
      <w:r w:rsidR="0002720D">
        <w:rPr>
          <w:rFonts w:eastAsia="Calibri"/>
          <w:sz w:val="22"/>
          <w:szCs w:val="22"/>
          <w:lang w:eastAsia="en-US"/>
        </w:rPr>
        <w:t>...................</w:t>
      </w:r>
      <w:r w:rsidR="00F34FF8">
        <w:rPr>
          <w:rFonts w:eastAsia="Calibri"/>
          <w:sz w:val="22"/>
          <w:szCs w:val="22"/>
          <w:lang w:eastAsia="en-US"/>
        </w:rPr>
        <w:t>...............................</w:t>
      </w:r>
      <w:r>
        <w:rPr>
          <w:rFonts w:eastAsia="Calibri"/>
          <w:sz w:val="22"/>
          <w:szCs w:val="22"/>
          <w:lang w:eastAsia="en-US"/>
        </w:rPr>
        <w:t>.......................</w:t>
      </w:r>
      <w:r w:rsidR="003911DC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>...</w:t>
      </w:r>
      <w:r w:rsidRPr="00A274FE">
        <w:rPr>
          <w:rFonts w:eastAsia="Calibri"/>
          <w:sz w:val="22"/>
          <w:szCs w:val="22"/>
          <w:lang w:eastAsia="en-US"/>
        </w:rPr>
        <w:t>4</w:t>
      </w:r>
    </w:p>
    <w:p w:rsidR="000F2066" w:rsidRPr="00856776" w:rsidRDefault="000F2066" w:rsidP="000975F9">
      <w:pPr>
        <w:tabs>
          <w:tab w:val="left" w:pos="0"/>
        </w:tabs>
        <w:jc w:val="both"/>
        <w:rPr>
          <w:rFonts w:eastAsia="Calibri"/>
          <w:sz w:val="22"/>
          <w:szCs w:val="22"/>
          <w:lang w:eastAsia="en-US"/>
        </w:rPr>
      </w:pPr>
      <w:r w:rsidRPr="00856776">
        <w:rPr>
          <w:rFonts w:eastAsia="Calibri"/>
          <w:sz w:val="22"/>
          <w:szCs w:val="22"/>
          <w:lang w:eastAsia="en-US"/>
        </w:rPr>
        <w:t>III. Состав, последовательность и сроки выполнения административных процедур</w:t>
      </w:r>
    </w:p>
    <w:p w:rsidR="000F2066" w:rsidRPr="00856776" w:rsidRDefault="000F2066" w:rsidP="000975F9">
      <w:pPr>
        <w:tabs>
          <w:tab w:val="left" w:pos="0"/>
        </w:tabs>
        <w:jc w:val="both"/>
        <w:rPr>
          <w:rFonts w:eastAsia="Calibri"/>
          <w:sz w:val="22"/>
          <w:szCs w:val="22"/>
          <w:lang w:eastAsia="en-US"/>
        </w:rPr>
      </w:pPr>
      <w:r w:rsidRPr="00856776">
        <w:rPr>
          <w:rFonts w:eastAsia="Calibri"/>
          <w:sz w:val="22"/>
          <w:szCs w:val="22"/>
          <w:lang w:eastAsia="en-US"/>
        </w:rPr>
        <w:t>(действий), требования к пор</w:t>
      </w:r>
      <w:r w:rsidR="0002720D">
        <w:rPr>
          <w:rFonts w:eastAsia="Calibri"/>
          <w:sz w:val="22"/>
          <w:szCs w:val="22"/>
          <w:lang w:eastAsia="en-US"/>
        </w:rPr>
        <w:t>ядку их выполнения</w:t>
      </w:r>
      <w:r w:rsidR="00043B1B">
        <w:rPr>
          <w:rFonts w:eastAsia="Calibri"/>
          <w:sz w:val="22"/>
          <w:szCs w:val="22"/>
          <w:lang w:eastAsia="en-US"/>
        </w:rPr>
        <w:t xml:space="preserve">, в том числе особенности выполнения административных процедур (действий) в электронной форме </w:t>
      </w:r>
      <w:r w:rsidR="0002720D">
        <w:rPr>
          <w:rFonts w:eastAsia="Calibri"/>
          <w:sz w:val="22"/>
          <w:szCs w:val="22"/>
          <w:lang w:eastAsia="en-US"/>
        </w:rPr>
        <w:t>…………</w:t>
      </w:r>
      <w:r w:rsidR="00043B1B">
        <w:rPr>
          <w:rFonts w:eastAsia="Calibri"/>
          <w:sz w:val="22"/>
          <w:szCs w:val="22"/>
          <w:lang w:eastAsia="en-US"/>
        </w:rPr>
        <w:t>………………..</w:t>
      </w:r>
      <w:r w:rsidRPr="00856776">
        <w:rPr>
          <w:rFonts w:eastAsia="Calibri"/>
          <w:sz w:val="22"/>
          <w:szCs w:val="22"/>
          <w:lang w:eastAsia="en-US"/>
        </w:rPr>
        <w:t>.....</w:t>
      </w:r>
      <w:r w:rsidR="000C4FFE">
        <w:rPr>
          <w:rFonts w:eastAsia="Calibri"/>
          <w:sz w:val="22"/>
          <w:szCs w:val="22"/>
          <w:lang w:eastAsia="en-US"/>
        </w:rPr>
        <w:t>.......</w:t>
      </w:r>
      <w:r w:rsidRPr="00856776">
        <w:rPr>
          <w:rFonts w:eastAsia="Calibri"/>
          <w:sz w:val="22"/>
          <w:szCs w:val="22"/>
          <w:lang w:eastAsia="en-US"/>
        </w:rPr>
        <w:t>.</w:t>
      </w:r>
      <w:r w:rsidR="003911DC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>..</w:t>
      </w:r>
      <w:r w:rsidRPr="00856776">
        <w:rPr>
          <w:rFonts w:eastAsia="Calibri"/>
          <w:sz w:val="22"/>
          <w:szCs w:val="22"/>
          <w:lang w:eastAsia="en-US"/>
        </w:rPr>
        <w:t xml:space="preserve">.. </w:t>
      </w:r>
      <w:r w:rsidR="00AC4B18">
        <w:rPr>
          <w:rFonts w:eastAsia="Calibri"/>
          <w:sz w:val="22"/>
          <w:szCs w:val="22"/>
          <w:lang w:eastAsia="en-US"/>
        </w:rPr>
        <w:t>8</w:t>
      </w:r>
    </w:p>
    <w:p w:rsidR="0002720D" w:rsidRDefault="008319B7" w:rsidP="000975F9">
      <w:pPr>
        <w:tabs>
          <w:tab w:val="left" w:pos="0"/>
          <w:tab w:val="left" w:pos="345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IV. </w:t>
      </w:r>
      <w:r w:rsidR="00F34FF8">
        <w:rPr>
          <w:rFonts w:eastAsia="Calibri"/>
          <w:sz w:val="22"/>
          <w:szCs w:val="22"/>
          <w:lang w:eastAsia="en-US"/>
        </w:rPr>
        <w:t>Ф</w:t>
      </w:r>
      <w:r w:rsidR="000F2066" w:rsidRPr="00856776">
        <w:rPr>
          <w:rFonts w:eastAsia="Calibri"/>
          <w:sz w:val="22"/>
          <w:szCs w:val="22"/>
          <w:lang w:eastAsia="en-US"/>
        </w:rPr>
        <w:t xml:space="preserve">ормы контроля за осуществлением </w:t>
      </w:r>
      <w:r w:rsidR="00F34FF8">
        <w:rPr>
          <w:rFonts w:eastAsia="Calibri"/>
          <w:sz w:val="22"/>
          <w:szCs w:val="22"/>
          <w:lang w:eastAsia="en-US"/>
        </w:rPr>
        <w:t>административного регламента</w:t>
      </w:r>
      <w:r w:rsidR="000F2066">
        <w:rPr>
          <w:rFonts w:eastAsia="Calibri"/>
          <w:sz w:val="22"/>
          <w:szCs w:val="22"/>
          <w:lang w:eastAsia="en-US"/>
        </w:rPr>
        <w:t>………</w:t>
      </w:r>
      <w:r w:rsidR="0002720D">
        <w:rPr>
          <w:rFonts w:eastAsia="Calibri"/>
          <w:sz w:val="22"/>
          <w:szCs w:val="22"/>
          <w:lang w:eastAsia="en-US"/>
        </w:rPr>
        <w:t>……………</w:t>
      </w:r>
      <w:r w:rsidR="000C4FFE">
        <w:rPr>
          <w:rFonts w:eastAsia="Calibri"/>
          <w:sz w:val="22"/>
          <w:szCs w:val="22"/>
          <w:lang w:eastAsia="en-US"/>
        </w:rPr>
        <w:t>….</w:t>
      </w:r>
      <w:r w:rsidR="0002720D">
        <w:rPr>
          <w:rFonts w:eastAsia="Calibri"/>
          <w:sz w:val="22"/>
          <w:szCs w:val="22"/>
          <w:lang w:eastAsia="en-US"/>
        </w:rPr>
        <w:t>.</w:t>
      </w:r>
      <w:r w:rsidR="000F2066" w:rsidRPr="00A274FE">
        <w:rPr>
          <w:rFonts w:eastAsia="Calibri"/>
          <w:sz w:val="22"/>
          <w:szCs w:val="22"/>
          <w:lang w:eastAsia="en-US"/>
        </w:rPr>
        <w:t>.</w:t>
      </w:r>
      <w:r w:rsidR="003911DC">
        <w:rPr>
          <w:rFonts w:eastAsia="Calibri"/>
          <w:sz w:val="22"/>
          <w:szCs w:val="22"/>
          <w:lang w:eastAsia="en-US"/>
        </w:rPr>
        <w:t>.</w:t>
      </w:r>
      <w:r w:rsidR="000F2066" w:rsidRPr="00A274FE">
        <w:rPr>
          <w:rFonts w:eastAsia="Calibri"/>
          <w:sz w:val="22"/>
          <w:szCs w:val="22"/>
          <w:lang w:eastAsia="en-US"/>
        </w:rPr>
        <w:t>.</w:t>
      </w:r>
      <w:r w:rsidR="000F2066">
        <w:rPr>
          <w:rFonts w:eastAsia="Calibri"/>
          <w:sz w:val="22"/>
          <w:szCs w:val="22"/>
          <w:lang w:eastAsia="en-US"/>
        </w:rPr>
        <w:t>..</w:t>
      </w:r>
      <w:r w:rsidR="000F2066" w:rsidRPr="00A274FE">
        <w:rPr>
          <w:rFonts w:eastAsia="Calibri"/>
          <w:sz w:val="22"/>
          <w:szCs w:val="22"/>
          <w:lang w:eastAsia="en-US"/>
        </w:rPr>
        <w:t>1</w:t>
      </w:r>
      <w:r w:rsidR="00AC4B18">
        <w:rPr>
          <w:rFonts w:eastAsia="Calibri"/>
          <w:sz w:val="22"/>
          <w:szCs w:val="22"/>
          <w:lang w:eastAsia="en-US"/>
        </w:rPr>
        <w:t>1</w:t>
      </w:r>
      <w:r w:rsidR="000F2066" w:rsidRPr="00856776">
        <w:rPr>
          <w:rFonts w:eastAsia="Calibri"/>
          <w:sz w:val="22"/>
          <w:szCs w:val="22"/>
          <w:lang w:eastAsia="en-US"/>
        </w:rPr>
        <w:t xml:space="preserve"> </w:t>
      </w:r>
    </w:p>
    <w:p w:rsidR="000F2066" w:rsidRPr="00856776" w:rsidRDefault="000F2066" w:rsidP="000975F9">
      <w:pPr>
        <w:tabs>
          <w:tab w:val="left" w:pos="0"/>
          <w:tab w:val="left" w:pos="345"/>
        </w:tabs>
        <w:jc w:val="both"/>
        <w:rPr>
          <w:rFonts w:eastAsia="Calibri"/>
          <w:sz w:val="22"/>
          <w:szCs w:val="22"/>
          <w:lang w:eastAsia="en-US"/>
        </w:rPr>
      </w:pPr>
      <w:r w:rsidRPr="00856776">
        <w:rPr>
          <w:rFonts w:eastAsia="Calibri"/>
          <w:sz w:val="22"/>
          <w:szCs w:val="22"/>
          <w:lang w:eastAsia="en-US"/>
        </w:rPr>
        <w:t xml:space="preserve">V. Досудебный (внесудебный) порядок обжалования решений и действий (бездействий) </w:t>
      </w:r>
      <w:r w:rsidR="00F34FF8">
        <w:rPr>
          <w:rFonts w:eastAsia="Calibri"/>
          <w:sz w:val="22"/>
          <w:szCs w:val="22"/>
          <w:lang w:eastAsia="en-US"/>
        </w:rPr>
        <w:t>администрации</w:t>
      </w:r>
      <w:r w:rsidRPr="00856776">
        <w:rPr>
          <w:rFonts w:eastAsia="Calibri"/>
          <w:sz w:val="22"/>
          <w:szCs w:val="22"/>
          <w:lang w:eastAsia="en-US"/>
        </w:rPr>
        <w:t>, а т</w:t>
      </w:r>
      <w:r w:rsidR="0002720D">
        <w:rPr>
          <w:rFonts w:eastAsia="Calibri"/>
          <w:sz w:val="22"/>
          <w:szCs w:val="22"/>
          <w:lang w:eastAsia="en-US"/>
        </w:rPr>
        <w:t xml:space="preserve">акже </w:t>
      </w:r>
      <w:r w:rsidR="00E71540">
        <w:rPr>
          <w:rFonts w:eastAsia="Calibri"/>
          <w:sz w:val="22"/>
          <w:szCs w:val="22"/>
          <w:lang w:eastAsia="en-US"/>
        </w:rPr>
        <w:t>её должностных лиц</w:t>
      </w:r>
      <w:r w:rsidR="00043B1B">
        <w:rPr>
          <w:rFonts w:eastAsia="Calibri"/>
          <w:sz w:val="22"/>
          <w:szCs w:val="22"/>
          <w:lang w:eastAsia="en-US"/>
        </w:rPr>
        <w:t>…………………………………</w:t>
      </w:r>
      <w:r w:rsidR="00F34FF8">
        <w:rPr>
          <w:rFonts w:eastAsia="Calibri"/>
          <w:sz w:val="22"/>
          <w:szCs w:val="22"/>
          <w:lang w:eastAsia="en-US"/>
        </w:rPr>
        <w:t>………….</w:t>
      </w:r>
      <w:r>
        <w:rPr>
          <w:rFonts w:eastAsia="Calibri"/>
          <w:sz w:val="22"/>
          <w:szCs w:val="22"/>
          <w:lang w:eastAsia="en-US"/>
        </w:rPr>
        <w:t>..……</w:t>
      </w:r>
      <w:r w:rsidR="000C4FFE">
        <w:rPr>
          <w:rFonts w:eastAsia="Calibri"/>
          <w:sz w:val="22"/>
          <w:szCs w:val="22"/>
          <w:lang w:eastAsia="en-US"/>
        </w:rPr>
        <w:t>…</w:t>
      </w:r>
      <w:r w:rsidR="003911DC">
        <w:rPr>
          <w:rFonts w:eastAsia="Calibri"/>
          <w:sz w:val="22"/>
          <w:szCs w:val="22"/>
          <w:lang w:eastAsia="en-US"/>
        </w:rPr>
        <w:t>…</w:t>
      </w:r>
      <w:r w:rsidR="000C4FFE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>.1</w:t>
      </w:r>
      <w:r w:rsidR="00AC4B18">
        <w:rPr>
          <w:rFonts w:eastAsia="Calibri"/>
          <w:sz w:val="22"/>
          <w:szCs w:val="22"/>
          <w:lang w:eastAsia="en-US"/>
        </w:rPr>
        <w:t>2</w:t>
      </w:r>
    </w:p>
    <w:p w:rsidR="000F2066" w:rsidRPr="00856776" w:rsidRDefault="000F2066" w:rsidP="000975F9">
      <w:pPr>
        <w:tabs>
          <w:tab w:val="left" w:pos="0"/>
        </w:tabs>
        <w:jc w:val="both"/>
        <w:rPr>
          <w:rFonts w:eastAsia="Calibri"/>
          <w:sz w:val="22"/>
          <w:szCs w:val="22"/>
          <w:lang w:eastAsia="en-US"/>
        </w:rPr>
      </w:pPr>
    </w:p>
    <w:p w:rsidR="000F2066" w:rsidRPr="00856776" w:rsidRDefault="000F2066" w:rsidP="000975F9">
      <w:pPr>
        <w:tabs>
          <w:tab w:val="left" w:pos="0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Приложение 1……………………</w:t>
      </w:r>
      <w:r w:rsidR="0002720D">
        <w:rPr>
          <w:rFonts w:eastAsia="Calibri"/>
          <w:sz w:val="22"/>
          <w:szCs w:val="22"/>
          <w:lang w:eastAsia="en-US"/>
        </w:rPr>
        <w:t>………</w:t>
      </w:r>
      <w:r w:rsidRPr="00856776">
        <w:rPr>
          <w:rFonts w:eastAsia="Calibri"/>
          <w:sz w:val="22"/>
          <w:szCs w:val="22"/>
          <w:lang w:eastAsia="en-US"/>
        </w:rPr>
        <w:t>…………………………………………………………</w:t>
      </w:r>
      <w:r w:rsidR="000C4FFE">
        <w:rPr>
          <w:rFonts w:eastAsia="Calibri"/>
          <w:sz w:val="22"/>
          <w:szCs w:val="22"/>
          <w:lang w:eastAsia="en-US"/>
        </w:rPr>
        <w:t>..</w:t>
      </w:r>
      <w:r w:rsidRPr="00856776">
        <w:rPr>
          <w:rFonts w:eastAsia="Calibri"/>
          <w:sz w:val="22"/>
          <w:szCs w:val="22"/>
          <w:lang w:eastAsia="en-US"/>
        </w:rPr>
        <w:t>…</w:t>
      </w:r>
      <w:r w:rsidRPr="00A274FE">
        <w:rPr>
          <w:rFonts w:eastAsia="Calibri"/>
          <w:sz w:val="22"/>
          <w:szCs w:val="22"/>
          <w:lang w:eastAsia="en-US"/>
        </w:rPr>
        <w:t>...</w:t>
      </w:r>
      <w:r>
        <w:rPr>
          <w:rFonts w:eastAsia="Calibri"/>
          <w:sz w:val="22"/>
          <w:szCs w:val="22"/>
          <w:lang w:eastAsia="en-US"/>
        </w:rPr>
        <w:t>1</w:t>
      </w:r>
      <w:r w:rsidR="00AC4B18">
        <w:rPr>
          <w:rFonts w:eastAsia="Calibri"/>
          <w:sz w:val="22"/>
          <w:szCs w:val="22"/>
          <w:lang w:eastAsia="en-US"/>
        </w:rPr>
        <w:t>5</w:t>
      </w:r>
    </w:p>
    <w:p w:rsidR="000F2066" w:rsidRPr="00856776" w:rsidRDefault="000F2066" w:rsidP="000975F9">
      <w:pPr>
        <w:tabs>
          <w:tab w:val="left" w:pos="0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Приложение 2…………………</w:t>
      </w:r>
      <w:r w:rsidR="0002720D">
        <w:rPr>
          <w:rFonts w:eastAsia="Calibri"/>
          <w:sz w:val="22"/>
          <w:szCs w:val="22"/>
          <w:lang w:eastAsia="en-US"/>
        </w:rPr>
        <w:t>…………</w:t>
      </w:r>
      <w:r w:rsidRPr="00856776">
        <w:rPr>
          <w:rFonts w:eastAsia="Calibri"/>
          <w:sz w:val="22"/>
          <w:szCs w:val="22"/>
          <w:lang w:eastAsia="en-US"/>
        </w:rPr>
        <w:t>…………………………………………………………</w:t>
      </w:r>
      <w:r w:rsidR="000C4FFE">
        <w:rPr>
          <w:rFonts w:eastAsia="Calibri"/>
          <w:sz w:val="22"/>
          <w:szCs w:val="22"/>
          <w:lang w:eastAsia="en-US"/>
        </w:rPr>
        <w:t>...</w:t>
      </w:r>
      <w:r w:rsidRPr="00856776">
        <w:rPr>
          <w:rFonts w:eastAsia="Calibri"/>
          <w:sz w:val="22"/>
          <w:szCs w:val="22"/>
          <w:lang w:eastAsia="en-US"/>
        </w:rPr>
        <w:t>…</w:t>
      </w:r>
      <w:r w:rsidRPr="00A274FE">
        <w:rPr>
          <w:rFonts w:eastAsia="Calibri"/>
          <w:sz w:val="22"/>
          <w:szCs w:val="22"/>
          <w:lang w:eastAsia="en-US"/>
        </w:rPr>
        <w:t>..</w:t>
      </w:r>
      <w:r w:rsidR="00FF21CE">
        <w:rPr>
          <w:rFonts w:eastAsia="Calibri"/>
          <w:sz w:val="22"/>
          <w:szCs w:val="22"/>
          <w:lang w:eastAsia="en-US"/>
        </w:rPr>
        <w:t>1</w:t>
      </w:r>
      <w:r w:rsidR="00AC4B18">
        <w:rPr>
          <w:rFonts w:eastAsia="Calibri"/>
          <w:sz w:val="22"/>
          <w:szCs w:val="22"/>
          <w:lang w:eastAsia="en-US"/>
        </w:rPr>
        <w:t>6</w:t>
      </w:r>
    </w:p>
    <w:p w:rsidR="000F2066" w:rsidRPr="000F2066" w:rsidRDefault="000F2066" w:rsidP="000975F9">
      <w:pPr>
        <w:tabs>
          <w:tab w:val="left" w:pos="0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Приложение 3……</w:t>
      </w:r>
      <w:r w:rsidRPr="00856776">
        <w:rPr>
          <w:rFonts w:eastAsia="Calibri"/>
          <w:sz w:val="22"/>
          <w:szCs w:val="22"/>
          <w:lang w:eastAsia="en-US"/>
        </w:rPr>
        <w:t>………………………………………</w:t>
      </w:r>
      <w:r w:rsidR="0002720D">
        <w:rPr>
          <w:rFonts w:eastAsia="Calibri"/>
          <w:sz w:val="22"/>
          <w:szCs w:val="22"/>
          <w:lang w:eastAsia="en-US"/>
        </w:rPr>
        <w:t>… ………………………………………</w:t>
      </w:r>
      <w:r w:rsidR="000C4FFE">
        <w:rPr>
          <w:rFonts w:eastAsia="Calibri"/>
          <w:sz w:val="22"/>
          <w:szCs w:val="22"/>
          <w:lang w:eastAsia="en-US"/>
        </w:rPr>
        <w:t>.</w:t>
      </w:r>
      <w:r w:rsidRPr="00856776">
        <w:rPr>
          <w:rFonts w:eastAsia="Calibri"/>
          <w:sz w:val="22"/>
          <w:szCs w:val="22"/>
          <w:lang w:eastAsia="en-US"/>
        </w:rPr>
        <w:t>....</w:t>
      </w:r>
      <w:r w:rsidRPr="00A274FE">
        <w:rPr>
          <w:rFonts w:eastAsia="Calibri"/>
          <w:sz w:val="22"/>
          <w:szCs w:val="22"/>
          <w:lang w:eastAsia="en-US"/>
        </w:rPr>
        <w:t>..</w:t>
      </w:r>
      <w:r w:rsidR="00A433A8">
        <w:rPr>
          <w:rFonts w:eastAsia="Calibri"/>
          <w:sz w:val="22"/>
          <w:szCs w:val="22"/>
          <w:lang w:eastAsia="en-US"/>
        </w:rPr>
        <w:t>.2</w:t>
      </w:r>
      <w:r w:rsidR="00AC4B18">
        <w:rPr>
          <w:rFonts w:eastAsia="Calibri"/>
          <w:sz w:val="22"/>
          <w:szCs w:val="22"/>
          <w:lang w:eastAsia="en-US"/>
        </w:rPr>
        <w:t>1</w:t>
      </w:r>
    </w:p>
    <w:p w:rsidR="000F2066" w:rsidRPr="000F2066" w:rsidRDefault="000F2066" w:rsidP="000975F9">
      <w:pPr>
        <w:tabs>
          <w:tab w:val="left" w:pos="0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Приложение 4…………………</w:t>
      </w:r>
      <w:r w:rsidR="0002720D">
        <w:rPr>
          <w:rFonts w:eastAsia="Calibri"/>
          <w:sz w:val="22"/>
          <w:szCs w:val="22"/>
          <w:lang w:eastAsia="en-US"/>
        </w:rPr>
        <w:t>……………………</w:t>
      </w:r>
      <w:r w:rsidRPr="00856776">
        <w:rPr>
          <w:rFonts w:eastAsia="Calibri"/>
          <w:sz w:val="22"/>
          <w:szCs w:val="22"/>
          <w:lang w:eastAsia="en-US"/>
        </w:rPr>
        <w:t>……………………………………………</w:t>
      </w:r>
      <w:r w:rsidR="000C4FFE">
        <w:rPr>
          <w:rFonts w:eastAsia="Calibri"/>
          <w:sz w:val="22"/>
          <w:szCs w:val="22"/>
          <w:lang w:eastAsia="en-US"/>
        </w:rPr>
        <w:t>...</w:t>
      </w:r>
      <w:r w:rsidRPr="00856776">
        <w:rPr>
          <w:rFonts w:eastAsia="Calibri"/>
          <w:sz w:val="22"/>
          <w:szCs w:val="22"/>
          <w:lang w:eastAsia="en-US"/>
        </w:rPr>
        <w:t>.......</w:t>
      </w:r>
      <w:r w:rsidRPr="00A274FE">
        <w:rPr>
          <w:rFonts w:eastAsia="Calibri"/>
          <w:sz w:val="22"/>
          <w:szCs w:val="22"/>
          <w:lang w:eastAsia="en-US"/>
        </w:rPr>
        <w:t>..</w:t>
      </w:r>
      <w:r w:rsidRPr="00856776">
        <w:rPr>
          <w:rFonts w:eastAsia="Calibri"/>
          <w:sz w:val="22"/>
          <w:szCs w:val="22"/>
          <w:lang w:eastAsia="en-US"/>
        </w:rPr>
        <w:t>.</w:t>
      </w:r>
      <w:r w:rsidR="00A433A8">
        <w:rPr>
          <w:rFonts w:eastAsia="Calibri"/>
          <w:sz w:val="22"/>
          <w:szCs w:val="22"/>
          <w:lang w:eastAsia="en-US"/>
        </w:rPr>
        <w:t>2</w:t>
      </w:r>
      <w:r w:rsidR="00AC4B18">
        <w:rPr>
          <w:rFonts w:eastAsia="Calibri"/>
          <w:sz w:val="22"/>
          <w:szCs w:val="22"/>
          <w:lang w:eastAsia="en-US"/>
        </w:rPr>
        <w:t>2</w:t>
      </w:r>
    </w:p>
    <w:p w:rsidR="000F2066" w:rsidRPr="000F2066" w:rsidRDefault="000F2066" w:rsidP="000975F9">
      <w:pPr>
        <w:tabs>
          <w:tab w:val="left" w:pos="0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Приложение 5……………………</w:t>
      </w:r>
      <w:r w:rsidR="0002720D">
        <w:rPr>
          <w:rFonts w:eastAsia="Calibri"/>
          <w:sz w:val="22"/>
          <w:szCs w:val="22"/>
          <w:lang w:eastAsia="en-US"/>
        </w:rPr>
        <w:t>………………………</w:t>
      </w:r>
      <w:r w:rsidRPr="00856776">
        <w:rPr>
          <w:rFonts w:eastAsia="Calibri"/>
          <w:sz w:val="22"/>
          <w:szCs w:val="22"/>
          <w:lang w:eastAsia="en-US"/>
        </w:rPr>
        <w:t>………………………………………</w:t>
      </w:r>
      <w:r w:rsidR="000C4FFE">
        <w:rPr>
          <w:rFonts w:eastAsia="Calibri"/>
          <w:sz w:val="22"/>
          <w:szCs w:val="22"/>
          <w:lang w:eastAsia="en-US"/>
        </w:rPr>
        <w:t>...</w:t>
      </w:r>
      <w:r w:rsidRPr="00856776">
        <w:rPr>
          <w:rFonts w:eastAsia="Calibri"/>
          <w:sz w:val="22"/>
          <w:szCs w:val="22"/>
          <w:lang w:eastAsia="en-US"/>
        </w:rPr>
        <w:t>…….</w:t>
      </w:r>
      <w:r w:rsidRPr="00A274FE">
        <w:rPr>
          <w:rFonts w:eastAsia="Calibri"/>
          <w:sz w:val="22"/>
          <w:szCs w:val="22"/>
          <w:lang w:eastAsia="en-US"/>
        </w:rPr>
        <w:t>.</w:t>
      </w:r>
      <w:r w:rsidR="00A433A8">
        <w:rPr>
          <w:rFonts w:eastAsia="Calibri"/>
          <w:sz w:val="22"/>
          <w:szCs w:val="22"/>
          <w:lang w:eastAsia="en-US"/>
        </w:rPr>
        <w:t>2</w:t>
      </w:r>
      <w:r w:rsidR="00AC4B18">
        <w:rPr>
          <w:rFonts w:eastAsia="Calibri"/>
          <w:sz w:val="22"/>
          <w:szCs w:val="22"/>
          <w:lang w:eastAsia="en-US"/>
        </w:rPr>
        <w:t>3</w:t>
      </w:r>
    </w:p>
    <w:p w:rsidR="000F2066" w:rsidRPr="00856776" w:rsidRDefault="000F2066" w:rsidP="000975F9">
      <w:pPr>
        <w:tabs>
          <w:tab w:val="left" w:pos="0"/>
        </w:tabs>
        <w:jc w:val="both"/>
        <w:rPr>
          <w:rFonts w:eastAsia="Calibri"/>
          <w:sz w:val="22"/>
          <w:szCs w:val="22"/>
          <w:lang w:eastAsia="en-US"/>
        </w:rPr>
      </w:pPr>
    </w:p>
    <w:p w:rsidR="000F2066" w:rsidRPr="00856776" w:rsidRDefault="000F2066" w:rsidP="000F2066">
      <w:pPr>
        <w:ind w:firstLine="567"/>
        <w:contextualSpacing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contextualSpacing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contextualSpacing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contextualSpacing/>
        <w:jc w:val="both"/>
        <w:rPr>
          <w:rFonts w:eastAsia="Calibri"/>
          <w:b/>
          <w:color w:val="FF0000"/>
          <w:lang w:eastAsia="en-US"/>
        </w:rPr>
      </w:pPr>
    </w:p>
    <w:p w:rsidR="000F2066" w:rsidRPr="00856776" w:rsidRDefault="000F2066" w:rsidP="000F2066">
      <w:pPr>
        <w:ind w:firstLine="567"/>
        <w:contextualSpacing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contextualSpacing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contextualSpacing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contextualSpacing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contextualSpacing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contextualSpacing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contextualSpacing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contextualSpacing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contextualSpacing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contextualSpacing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contextualSpacing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contextualSpacing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jc w:val="both"/>
        <w:rPr>
          <w:rFonts w:eastAsia="Calibri"/>
          <w:b/>
          <w:lang w:eastAsia="en-US"/>
        </w:rPr>
      </w:pPr>
    </w:p>
    <w:p w:rsidR="000F2066" w:rsidRPr="00856776" w:rsidRDefault="000F2066" w:rsidP="000F2066">
      <w:pPr>
        <w:ind w:firstLine="567"/>
        <w:contextualSpacing/>
        <w:jc w:val="both"/>
        <w:rPr>
          <w:rFonts w:eastAsia="Calibri"/>
          <w:b/>
          <w:lang w:eastAsia="en-US"/>
        </w:rPr>
      </w:pPr>
    </w:p>
    <w:p w:rsidR="000F2066" w:rsidRDefault="000F2066" w:rsidP="000F2066">
      <w:pPr>
        <w:contextualSpacing/>
        <w:jc w:val="both"/>
        <w:rPr>
          <w:rFonts w:eastAsia="Calibri"/>
          <w:b/>
          <w:lang w:eastAsia="en-US"/>
        </w:rPr>
      </w:pPr>
    </w:p>
    <w:p w:rsidR="000F2066" w:rsidRDefault="000F2066" w:rsidP="000F2066">
      <w:pPr>
        <w:contextualSpacing/>
        <w:jc w:val="both"/>
        <w:rPr>
          <w:rFonts w:eastAsia="Calibri"/>
          <w:b/>
          <w:lang w:eastAsia="en-US"/>
        </w:rPr>
      </w:pPr>
    </w:p>
    <w:p w:rsidR="000F2066" w:rsidRDefault="000F2066" w:rsidP="000F2066">
      <w:pPr>
        <w:contextualSpacing/>
        <w:jc w:val="both"/>
        <w:rPr>
          <w:rFonts w:eastAsia="Calibri"/>
          <w:b/>
          <w:lang w:eastAsia="en-US"/>
        </w:rPr>
      </w:pPr>
    </w:p>
    <w:p w:rsidR="000F2066" w:rsidRDefault="000F2066" w:rsidP="000F2066">
      <w:pPr>
        <w:contextualSpacing/>
        <w:jc w:val="both"/>
        <w:rPr>
          <w:rFonts w:eastAsia="Calibri"/>
          <w:b/>
          <w:lang w:eastAsia="en-US"/>
        </w:rPr>
      </w:pPr>
    </w:p>
    <w:p w:rsidR="000F2066" w:rsidRDefault="000F2066" w:rsidP="000F2066">
      <w:pPr>
        <w:contextualSpacing/>
        <w:jc w:val="both"/>
        <w:rPr>
          <w:rFonts w:eastAsia="Calibri"/>
          <w:b/>
          <w:lang w:eastAsia="en-US"/>
        </w:rPr>
      </w:pPr>
    </w:p>
    <w:p w:rsidR="000F2066" w:rsidRDefault="000F2066" w:rsidP="000F2066">
      <w:pPr>
        <w:contextualSpacing/>
        <w:jc w:val="both"/>
        <w:rPr>
          <w:rFonts w:eastAsia="Calibri"/>
          <w:b/>
          <w:lang w:eastAsia="en-US"/>
        </w:rPr>
      </w:pPr>
    </w:p>
    <w:p w:rsidR="000F2066" w:rsidRDefault="000F2066" w:rsidP="000F2066">
      <w:pPr>
        <w:contextualSpacing/>
        <w:jc w:val="both"/>
        <w:rPr>
          <w:rFonts w:eastAsia="Calibri"/>
          <w:b/>
          <w:lang w:eastAsia="en-US"/>
        </w:rPr>
      </w:pPr>
    </w:p>
    <w:p w:rsidR="000F2066" w:rsidRDefault="000F2066" w:rsidP="000F2066">
      <w:pPr>
        <w:contextualSpacing/>
        <w:jc w:val="both"/>
        <w:rPr>
          <w:rFonts w:eastAsia="Calibri"/>
          <w:b/>
          <w:lang w:eastAsia="en-US"/>
        </w:rPr>
      </w:pPr>
    </w:p>
    <w:p w:rsidR="00F34FF8" w:rsidRDefault="00F34FF8" w:rsidP="000F2066">
      <w:pPr>
        <w:contextualSpacing/>
        <w:jc w:val="both"/>
        <w:rPr>
          <w:rFonts w:eastAsia="Calibri"/>
          <w:b/>
          <w:lang w:eastAsia="en-US"/>
        </w:rPr>
      </w:pPr>
    </w:p>
    <w:p w:rsidR="00F34FF8" w:rsidRDefault="00F34FF8" w:rsidP="000F2066">
      <w:pPr>
        <w:contextualSpacing/>
        <w:jc w:val="both"/>
        <w:rPr>
          <w:rFonts w:eastAsia="Calibri"/>
          <w:b/>
          <w:lang w:eastAsia="en-US"/>
        </w:rPr>
      </w:pPr>
    </w:p>
    <w:p w:rsidR="00F34FF8" w:rsidRDefault="00F34FF8" w:rsidP="000F2066">
      <w:pPr>
        <w:contextualSpacing/>
        <w:jc w:val="both"/>
        <w:rPr>
          <w:rFonts w:eastAsia="Calibri"/>
          <w:b/>
          <w:lang w:eastAsia="en-US"/>
        </w:rPr>
      </w:pPr>
    </w:p>
    <w:p w:rsidR="00F34FF8" w:rsidRDefault="00F34FF8" w:rsidP="000F2066">
      <w:pPr>
        <w:contextualSpacing/>
        <w:jc w:val="both"/>
        <w:rPr>
          <w:rFonts w:eastAsia="Calibri"/>
          <w:b/>
          <w:lang w:eastAsia="en-US"/>
        </w:rPr>
      </w:pPr>
    </w:p>
    <w:p w:rsidR="00F34FF8" w:rsidRDefault="00F34FF8" w:rsidP="000F2066">
      <w:pPr>
        <w:contextualSpacing/>
        <w:jc w:val="both"/>
        <w:rPr>
          <w:rFonts w:eastAsia="Calibri"/>
          <w:b/>
          <w:lang w:eastAsia="en-US"/>
        </w:rPr>
      </w:pPr>
    </w:p>
    <w:p w:rsidR="000F2066" w:rsidRDefault="000F2066" w:rsidP="000F2066">
      <w:pPr>
        <w:contextualSpacing/>
        <w:jc w:val="both"/>
        <w:rPr>
          <w:rFonts w:eastAsia="Calibri"/>
          <w:b/>
          <w:lang w:eastAsia="en-US"/>
        </w:rPr>
      </w:pPr>
    </w:p>
    <w:p w:rsidR="000F2066" w:rsidRPr="008D6CC9" w:rsidRDefault="000F2066" w:rsidP="00F0535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F2066" w:rsidRPr="00E5584A" w:rsidRDefault="000F2066" w:rsidP="00122B01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E5584A">
        <w:rPr>
          <w:color w:val="000000"/>
          <w:lang w:val="en-US"/>
        </w:rPr>
        <w:lastRenderedPageBreak/>
        <w:t>I</w:t>
      </w:r>
      <w:r w:rsidRPr="00E5584A">
        <w:rPr>
          <w:color w:val="000000"/>
        </w:rPr>
        <w:t xml:space="preserve">. ОБЩИЕ ПОЛОЖЕНИЯ </w:t>
      </w:r>
    </w:p>
    <w:p w:rsidR="000F2066" w:rsidRPr="00D72EF9" w:rsidRDefault="000F2066" w:rsidP="00122B01">
      <w:pPr>
        <w:pStyle w:val="2"/>
        <w:rPr>
          <w:color w:val="000000"/>
          <w:sz w:val="24"/>
          <w:szCs w:val="24"/>
        </w:rPr>
      </w:pPr>
    </w:p>
    <w:p w:rsidR="000F2066" w:rsidRPr="00D72EF9" w:rsidRDefault="000F2066" w:rsidP="00122B01">
      <w:pPr>
        <w:numPr>
          <w:ilvl w:val="1"/>
          <w:numId w:val="4"/>
        </w:numPr>
        <w:tabs>
          <w:tab w:val="left" w:pos="-5529"/>
          <w:tab w:val="left" w:pos="0"/>
          <w:tab w:val="left" w:pos="1843"/>
        </w:tabs>
        <w:suppressAutoHyphens/>
        <w:spacing w:line="200" w:lineRule="atLeast"/>
        <w:ind w:left="0" w:firstLine="709"/>
        <w:jc w:val="both"/>
      </w:pPr>
      <w:r w:rsidRPr="00D72EF9">
        <w:t>Административный регламент администрации Кемского муниципального района по  предоставлению муниципальной услуги «Принятие на учет граждан в качестве нуждающихся  в жилых помещениях» (далее – административный регламент) разработан 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при оказании муниципальной услуги.</w:t>
      </w:r>
    </w:p>
    <w:p w:rsidR="000F2066" w:rsidRPr="00D72EF9" w:rsidRDefault="000F2066" w:rsidP="00122B01">
      <w:pPr>
        <w:numPr>
          <w:ilvl w:val="1"/>
          <w:numId w:val="4"/>
        </w:numPr>
        <w:tabs>
          <w:tab w:val="left" w:pos="-5529"/>
          <w:tab w:val="left" w:pos="0"/>
          <w:tab w:val="left" w:pos="1843"/>
        </w:tabs>
        <w:suppressAutoHyphens/>
        <w:spacing w:line="200" w:lineRule="atLeast"/>
        <w:ind w:left="0" w:firstLine="709"/>
        <w:jc w:val="both"/>
      </w:pPr>
      <w:r w:rsidRPr="00D72EF9">
        <w:t xml:space="preserve">Право на получение муниципальной услуги имеют постоянно проживающие на территории </w:t>
      </w:r>
      <w:r w:rsidR="00F34FF8">
        <w:t>Кемского городского</w:t>
      </w:r>
      <w:r w:rsidRPr="00D72EF9">
        <w:t xml:space="preserve"> поселения граждане Российской Федерации (далее – заявитель), а также их законные представители, действующие в силу закона или на основании доверенности:</w:t>
      </w:r>
    </w:p>
    <w:p w:rsidR="000F2066" w:rsidRPr="00D72EF9" w:rsidRDefault="000F2066" w:rsidP="00122B01">
      <w:pPr>
        <w:numPr>
          <w:ilvl w:val="0"/>
          <w:numId w:val="5"/>
        </w:numPr>
        <w:tabs>
          <w:tab w:val="left" w:pos="-5529"/>
          <w:tab w:val="left" w:pos="1843"/>
        </w:tabs>
        <w:suppressAutoHyphens/>
        <w:spacing w:line="200" w:lineRule="atLeast"/>
        <w:ind w:left="0" w:firstLine="709"/>
        <w:jc w:val="both"/>
      </w:pPr>
      <w:r w:rsidRPr="00D72EF9">
        <w:t>не являющиеся нанимателями жилых помещений по договорам социального найма, или членами семьи нанимателя жилого помещения по договору либо собственниками жилых помещений, или членами семьи собственника жилого помещения;</w:t>
      </w:r>
    </w:p>
    <w:p w:rsidR="000F2066" w:rsidRPr="00D72EF9" w:rsidRDefault="000F2066" w:rsidP="00122B01">
      <w:pPr>
        <w:pStyle w:val="ConsPlusNormal"/>
        <w:widowControl/>
        <w:numPr>
          <w:ilvl w:val="3"/>
          <w:numId w:val="2"/>
        </w:numPr>
        <w:tabs>
          <w:tab w:val="left" w:pos="-5529"/>
          <w:tab w:val="left" w:pos="1843"/>
        </w:tabs>
        <w:suppressAutoHyphens w:val="0"/>
        <w:spacing w:line="2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EF9">
        <w:rPr>
          <w:rFonts w:ascii="Times New Roman" w:hAnsi="Times New Roman" w:cs="Times New Roman"/>
          <w:sz w:val="24"/>
          <w:szCs w:val="24"/>
        </w:rPr>
        <w:t>являющиеся нанимателями жилых помещений по договорам социального найма или членами семьи нанимателя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нормы;</w:t>
      </w:r>
    </w:p>
    <w:p w:rsidR="000F2066" w:rsidRPr="00D72EF9" w:rsidRDefault="000F2066" w:rsidP="00122B01">
      <w:pPr>
        <w:pStyle w:val="ConsPlusNormal"/>
        <w:widowControl/>
        <w:tabs>
          <w:tab w:val="left" w:pos="-5529"/>
          <w:tab w:val="left" w:pos="0"/>
        </w:tabs>
        <w:suppressAutoHyphens w:val="0"/>
        <w:spacing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EF9">
        <w:rPr>
          <w:rFonts w:ascii="Times New Roman" w:hAnsi="Times New Roman" w:cs="Times New Roman"/>
          <w:sz w:val="24"/>
          <w:szCs w:val="24"/>
        </w:rPr>
        <w:t>-  проживающие в помещениях, не отвечающих установленным для жилых помещений требованиям;</w:t>
      </w:r>
    </w:p>
    <w:p w:rsidR="000F2066" w:rsidRPr="00D72EF9" w:rsidRDefault="000F2066" w:rsidP="00122B01">
      <w:pPr>
        <w:pStyle w:val="ConsPlusNormal"/>
        <w:widowControl/>
        <w:tabs>
          <w:tab w:val="left" w:pos="-5529"/>
          <w:tab w:val="left" w:pos="1843"/>
        </w:tabs>
        <w:suppressAutoHyphens w:val="0"/>
        <w:spacing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EF9">
        <w:rPr>
          <w:rFonts w:ascii="Times New Roman" w:hAnsi="Times New Roman" w:cs="Times New Roman"/>
          <w:sz w:val="24"/>
          <w:szCs w:val="24"/>
        </w:rPr>
        <w:t>- являющиеся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собственности.</w:t>
      </w:r>
    </w:p>
    <w:p w:rsidR="000F2066" w:rsidRPr="00D72EF9" w:rsidRDefault="000F2066" w:rsidP="00122B01">
      <w:pPr>
        <w:spacing w:line="200" w:lineRule="atLeast"/>
        <w:ind w:left="15" w:firstLine="694"/>
        <w:jc w:val="both"/>
      </w:pPr>
      <w:r w:rsidRPr="00D72EF9">
        <w:t>3. Муниципальную услугу предоставляет</w:t>
      </w:r>
      <w:r w:rsidR="00E5584A">
        <w:t xml:space="preserve"> </w:t>
      </w:r>
      <w:r w:rsidRPr="00D72EF9">
        <w:t>администраци</w:t>
      </w:r>
      <w:r w:rsidR="00B36C8C">
        <w:t>я</w:t>
      </w:r>
      <w:r w:rsidRPr="00D72EF9">
        <w:t xml:space="preserve"> </w:t>
      </w:r>
      <w:r w:rsidR="00F34FF8">
        <w:t>Кемского муниципального района</w:t>
      </w:r>
      <w:r w:rsidR="00AB33D5">
        <w:t>.</w:t>
      </w:r>
    </w:p>
    <w:p w:rsidR="000F2066" w:rsidRPr="00D72EF9" w:rsidRDefault="000F2066" w:rsidP="00122B01">
      <w:pPr>
        <w:spacing w:line="200" w:lineRule="atLeast"/>
        <w:ind w:left="15" w:firstLine="15"/>
        <w:jc w:val="both"/>
      </w:pPr>
      <w:r w:rsidRPr="00D72EF9">
        <w:t xml:space="preserve">Место нахождения:  186610 Республика Карелия, Кемский района, город Кемь, пр. Пролетарский, д. 30 </w:t>
      </w:r>
    </w:p>
    <w:p w:rsidR="000F2066" w:rsidRPr="00D72EF9" w:rsidRDefault="000F2066" w:rsidP="00122B01">
      <w:pPr>
        <w:spacing w:line="200" w:lineRule="atLeast"/>
        <w:ind w:left="15" w:firstLine="15"/>
        <w:jc w:val="both"/>
      </w:pPr>
      <w:r w:rsidRPr="00D72EF9">
        <w:t xml:space="preserve">Прием заявителей осуществляется  в соответствии со следующим графиком: </w:t>
      </w:r>
    </w:p>
    <w:p w:rsidR="000F2066" w:rsidRPr="00D72EF9" w:rsidRDefault="000F2066" w:rsidP="00122B01">
      <w:pPr>
        <w:spacing w:line="200" w:lineRule="atLeast"/>
        <w:ind w:left="15" w:firstLine="15"/>
        <w:jc w:val="both"/>
      </w:pPr>
      <w:r w:rsidRPr="00D72EF9">
        <w:t>Среда                    - 9.00 —  17.00.</w:t>
      </w:r>
    </w:p>
    <w:p w:rsidR="000F2066" w:rsidRPr="00D72EF9" w:rsidRDefault="000F2066" w:rsidP="00122B01">
      <w:pPr>
        <w:spacing w:line="200" w:lineRule="atLeast"/>
        <w:ind w:left="15" w:firstLine="15"/>
        <w:jc w:val="both"/>
      </w:pPr>
      <w:r w:rsidRPr="00D72EF9">
        <w:t>Четверг                 - 9.00 —  17.00.</w:t>
      </w:r>
    </w:p>
    <w:p w:rsidR="000F2066" w:rsidRPr="00D72EF9" w:rsidRDefault="000F2066" w:rsidP="00122B01">
      <w:pPr>
        <w:spacing w:line="200" w:lineRule="atLeast"/>
        <w:ind w:left="15" w:firstLine="15"/>
        <w:jc w:val="both"/>
      </w:pPr>
      <w:r w:rsidRPr="00D72EF9">
        <w:t>Перерыв                -13.00 -     14.00.</w:t>
      </w:r>
    </w:p>
    <w:p w:rsidR="000F2066" w:rsidRPr="00D72EF9" w:rsidRDefault="000F2066" w:rsidP="00122B01">
      <w:pPr>
        <w:spacing w:line="200" w:lineRule="atLeast"/>
        <w:ind w:left="-15" w:firstLine="724"/>
        <w:jc w:val="both"/>
      </w:pPr>
      <w:r w:rsidRPr="00D72EF9">
        <w:t>4. Справочный телефон: (81458) 5-</w:t>
      </w:r>
      <w:r w:rsidR="00F34FF8">
        <w:t>47-62</w:t>
      </w:r>
    </w:p>
    <w:p w:rsidR="00AB33D5" w:rsidRDefault="000F2066" w:rsidP="00122B01">
      <w:pPr>
        <w:spacing w:line="200" w:lineRule="atLeast"/>
        <w:ind w:left="-15" w:firstLine="724"/>
        <w:jc w:val="both"/>
        <w:rPr>
          <w:color w:val="0000FF"/>
        </w:rPr>
      </w:pPr>
      <w:r w:rsidRPr="00D72EF9">
        <w:t xml:space="preserve">5. Адрес электронной почты: </w:t>
      </w:r>
      <w:hyperlink r:id="rId5" w:history="1">
        <w:r w:rsidR="00AB33D5" w:rsidRPr="008471E4">
          <w:rPr>
            <w:rStyle w:val="a6"/>
            <w:lang w:val="en-US"/>
          </w:rPr>
          <w:t>admikem</w:t>
        </w:r>
        <w:r w:rsidR="00AB33D5" w:rsidRPr="00AB33D5">
          <w:rPr>
            <w:rStyle w:val="a6"/>
          </w:rPr>
          <w:t>@</w:t>
        </w:r>
        <w:r w:rsidR="00AB33D5" w:rsidRPr="008471E4">
          <w:rPr>
            <w:rStyle w:val="a6"/>
            <w:lang w:val="en-US"/>
          </w:rPr>
          <w:t>mail</w:t>
        </w:r>
        <w:r w:rsidR="00AB33D5" w:rsidRPr="00AB33D5">
          <w:rPr>
            <w:rStyle w:val="a6"/>
          </w:rPr>
          <w:t>.</w:t>
        </w:r>
        <w:r w:rsidR="00AB33D5" w:rsidRPr="008471E4">
          <w:rPr>
            <w:rStyle w:val="a6"/>
            <w:lang w:val="en-US"/>
          </w:rPr>
          <w:t>ru</w:t>
        </w:r>
      </w:hyperlink>
    </w:p>
    <w:p w:rsidR="000F2066" w:rsidRPr="00D72EF9" w:rsidRDefault="000F2066" w:rsidP="00122B01">
      <w:pPr>
        <w:spacing w:line="200" w:lineRule="atLeast"/>
        <w:ind w:left="-15" w:firstLine="724"/>
        <w:jc w:val="both"/>
      </w:pPr>
      <w:r w:rsidRPr="00D72EF9">
        <w:t xml:space="preserve">6. Информацию о месте нахождения и графиках работы государственных и муниципальных органов и организаций, обращение в которые необходимо для получения муниципальной услуги заявитель может получить в средствах массовой информации, в сети Интернет на официальном сайте </w:t>
      </w:r>
      <w:r w:rsidR="00F34FF8">
        <w:t>администрации.</w:t>
      </w:r>
    </w:p>
    <w:p w:rsidR="000F2066" w:rsidRPr="00D72EF9" w:rsidRDefault="000F2066" w:rsidP="00122B01">
      <w:pPr>
        <w:spacing w:line="200" w:lineRule="atLeast"/>
        <w:ind w:left="-15" w:firstLine="724"/>
        <w:jc w:val="both"/>
      </w:pPr>
      <w:r w:rsidRPr="00D72EF9">
        <w:t>7. Информирование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</w:t>
      </w:r>
      <w:r w:rsidR="00EA29A9">
        <w:t>ых услуг осуществляется в виде:</w:t>
      </w:r>
    </w:p>
    <w:p w:rsidR="00EA29A9" w:rsidRDefault="00EA29A9" w:rsidP="00122B01">
      <w:pPr>
        <w:spacing w:line="200" w:lineRule="atLeast"/>
        <w:jc w:val="both"/>
      </w:pPr>
      <w:r>
        <w:t xml:space="preserve">           </w:t>
      </w:r>
      <w:r w:rsidR="000F2066" w:rsidRPr="00D72EF9">
        <w:t xml:space="preserve"> </w:t>
      </w:r>
      <w:r>
        <w:t>- индивидуальное информирование;</w:t>
      </w:r>
    </w:p>
    <w:p w:rsidR="00EA29A9" w:rsidRDefault="00EA29A9" w:rsidP="00122B01">
      <w:pPr>
        <w:spacing w:line="200" w:lineRule="atLeast"/>
        <w:ind w:firstLine="709"/>
        <w:jc w:val="both"/>
      </w:pPr>
      <w:r>
        <w:t>- публичное информирование.</w:t>
      </w:r>
    </w:p>
    <w:p w:rsidR="00EA29A9" w:rsidRDefault="00EA29A9" w:rsidP="00122B01">
      <w:pPr>
        <w:spacing w:line="200" w:lineRule="atLeast"/>
        <w:ind w:firstLine="709"/>
        <w:jc w:val="both"/>
      </w:pPr>
      <w:r>
        <w:t>Индивидуальное устное информирование заявителей осуществляется специалистами при обращении за информацией:</w:t>
      </w:r>
    </w:p>
    <w:p w:rsidR="00EA29A9" w:rsidRDefault="00EA29A9" w:rsidP="00122B01">
      <w:pPr>
        <w:spacing w:line="200" w:lineRule="atLeast"/>
        <w:ind w:firstLine="709"/>
        <w:jc w:val="both"/>
      </w:pPr>
      <w:r>
        <w:lastRenderedPageBreak/>
        <w:t>- при личном обращении;</w:t>
      </w:r>
    </w:p>
    <w:p w:rsidR="00EA29A9" w:rsidRDefault="00EA29A9" w:rsidP="00122B01">
      <w:pPr>
        <w:spacing w:line="200" w:lineRule="atLeast"/>
        <w:ind w:firstLine="709"/>
        <w:jc w:val="both"/>
      </w:pPr>
      <w:r>
        <w:t>- по телефону.</w:t>
      </w:r>
    </w:p>
    <w:p w:rsidR="00EA29A9" w:rsidRDefault="00EA29A9" w:rsidP="00122B01">
      <w:pPr>
        <w:spacing w:line="200" w:lineRule="atLeast"/>
        <w:ind w:firstLine="709"/>
        <w:jc w:val="both"/>
      </w:pPr>
      <w:r>
        <w:t>Специалист, осуществляющий устное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каждого заявителя специалист осуществляет в течение 15 минут.</w:t>
      </w:r>
    </w:p>
    <w:p w:rsidR="00EA29A9" w:rsidRDefault="00EA29A9" w:rsidP="00122B01">
      <w:pPr>
        <w:spacing w:line="200" w:lineRule="atLeast"/>
        <w:ind w:firstLine="709"/>
        <w:jc w:val="both"/>
      </w:pPr>
      <w:r>
        <w:t>При невозможности специалиста, принявшего звонок, самостоятельно ответить на поставленные вопросы заявителю должен быть сообщен телефонный номер, по которому можно получить необходимую информацию, либо назначено другое удобное для заявителя время консультации.</w:t>
      </w:r>
    </w:p>
    <w:p w:rsidR="00EA29A9" w:rsidRDefault="00EA29A9" w:rsidP="00122B01">
      <w:pPr>
        <w:spacing w:line="200" w:lineRule="atLeast"/>
        <w:ind w:firstLine="709"/>
        <w:jc w:val="both"/>
      </w:pPr>
      <w:r>
        <w:t>Индивидуальное письменное информирование осуществляется в срок, не превышающий 30 дней с момента регистрации письменного обращения, путем направления письменного ответа по почте, электронной почте, посредством факсимильной связи в зависимости от способа обращения заявителя за консультацией или способом, указанным в письменном обращении.</w:t>
      </w:r>
    </w:p>
    <w:p w:rsidR="00EA29A9" w:rsidRDefault="00EA29A9" w:rsidP="00122B01">
      <w:pPr>
        <w:spacing w:line="200" w:lineRule="atLeast"/>
        <w:ind w:firstLine="709"/>
        <w:jc w:val="both"/>
      </w:pPr>
      <w:r>
        <w:t>Письменная информация обратившимся заявителям предоставляется при наличии письменного обращения.</w:t>
      </w:r>
    </w:p>
    <w:p w:rsidR="000F2066" w:rsidRPr="00D72EF9" w:rsidRDefault="00EA29A9" w:rsidP="00122B01">
      <w:pPr>
        <w:spacing w:line="200" w:lineRule="atLeast"/>
        <w:ind w:left="-15" w:hanging="360"/>
        <w:jc w:val="both"/>
      </w:pPr>
      <w:r>
        <w:t xml:space="preserve">                   </w:t>
      </w:r>
      <w:r w:rsidR="000F2066" w:rsidRPr="00D72EF9"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на информационных стендах в местах предоставления услуги, на официальном сайте администрации  Кемского муниципального района</w:t>
      </w:r>
      <w:r w:rsidR="000F2066" w:rsidRPr="00D72EF9">
        <w:rPr>
          <w:i/>
          <w:iCs/>
        </w:rPr>
        <w:t>.</w:t>
      </w:r>
    </w:p>
    <w:p w:rsidR="000F2066" w:rsidRPr="00D72EF9" w:rsidRDefault="000F2066" w:rsidP="00122B01">
      <w:pPr>
        <w:spacing w:line="200" w:lineRule="atLeast"/>
        <w:ind w:left="30" w:firstLine="679"/>
        <w:jc w:val="both"/>
      </w:pPr>
      <w:r w:rsidRPr="00D72EF9">
        <w:t>Информацию о порядке предоставления муниципальной услуги заявитель может получить  в сети Интернет на официальном сайте администрации  Кемского муниципального района, в местах нахождения органов, предоставляющих муниципальную ус</w:t>
      </w:r>
      <w:r w:rsidR="00EA29A9">
        <w:t>лугу.</w:t>
      </w:r>
    </w:p>
    <w:p w:rsidR="000F2066" w:rsidRPr="00D72EF9" w:rsidRDefault="00E5584A" w:rsidP="00122B01">
      <w:pPr>
        <w:spacing w:line="200" w:lineRule="atLeast"/>
        <w:ind w:left="30" w:firstLine="679"/>
        <w:jc w:val="both"/>
      </w:pPr>
      <w:r w:rsidRPr="00E5584A">
        <w:t>Предоставление муниципальной услуги «Принятие на учет граждан в качестве нуждающихся  в жилых помещениях»</w:t>
      </w:r>
      <w:r>
        <w:t xml:space="preserve"> </w:t>
      </w:r>
      <w:r w:rsidRPr="00E5584A">
        <w:t xml:space="preserve">может осуществляться на базе государственного бюджетного учреждения Республики Карелия </w:t>
      </w:r>
      <w:r>
        <w:t>«</w:t>
      </w:r>
      <w:r w:rsidRPr="00E5584A">
        <w:t>Многофункциональный центр предоставления государственных и муницип</w:t>
      </w:r>
      <w:r>
        <w:t>альных услуг Республики Карелия»</w:t>
      </w:r>
      <w:r w:rsidRPr="00E5584A">
        <w:t xml:space="preserve"> в соответствии с законодательством Российской Федерации и соглашением о взаимодействии между государственным бюджетным учреждением Республики Карелия </w:t>
      </w:r>
      <w:r>
        <w:t>«</w:t>
      </w:r>
      <w:r w:rsidRPr="00E5584A">
        <w:t>Многофункциональный центр предоставления государственных и муниципальных услуг Республики Карелия</w:t>
      </w:r>
      <w:r>
        <w:t>»</w:t>
      </w:r>
      <w:r w:rsidRPr="00E5584A">
        <w:t xml:space="preserve"> и </w:t>
      </w:r>
      <w:r>
        <w:t>а</w:t>
      </w:r>
      <w:r w:rsidRPr="00E5584A">
        <w:t xml:space="preserve">дминистрацией </w:t>
      </w:r>
      <w:r>
        <w:t>Кемского муниципального района</w:t>
      </w:r>
      <w:r w:rsidRPr="00E5584A">
        <w:t>.</w:t>
      </w:r>
    </w:p>
    <w:p w:rsidR="000F2066" w:rsidRPr="00D72EF9" w:rsidRDefault="000F2066" w:rsidP="00122B01">
      <w:pPr>
        <w:pStyle w:val="ConsPlusNormal"/>
        <w:widowControl/>
        <w:tabs>
          <w:tab w:val="left" w:pos="-5529"/>
          <w:tab w:val="left" w:pos="0"/>
          <w:tab w:val="left" w:pos="1843"/>
        </w:tabs>
        <w:spacing w:line="20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F2066" w:rsidRPr="00E5584A" w:rsidRDefault="000F2066" w:rsidP="00122B01">
      <w:pPr>
        <w:tabs>
          <w:tab w:val="left" w:pos="-5529"/>
          <w:tab w:val="left" w:pos="360"/>
          <w:tab w:val="left" w:pos="540"/>
          <w:tab w:val="left" w:pos="1800"/>
          <w:tab w:val="left" w:pos="1843"/>
        </w:tabs>
        <w:suppressAutoHyphens/>
        <w:ind w:left="709"/>
        <w:jc w:val="center"/>
      </w:pPr>
      <w:r w:rsidRPr="00E5584A">
        <w:rPr>
          <w:lang w:val="en-US"/>
        </w:rPr>
        <w:t>II</w:t>
      </w:r>
      <w:r w:rsidRPr="00E5584A">
        <w:t xml:space="preserve">. </w:t>
      </w:r>
      <w:r w:rsidR="00EA29A9" w:rsidRPr="00E5584A">
        <w:t>СТАНДАРТ</w:t>
      </w:r>
      <w:r w:rsidRPr="00E5584A">
        <w:t xml:space="preserve"> ПРЕДОСТАВЛЕНИЯ МУНИЦИПАЛЬНОЙ УСЛУГИ</w:t>
      </w:r>
    </w:p>
    <w:p w:rsidR="000F2066" w:rsidRPr="00D72EF9" w:rsidRDefault="000F2066" w:rsidP="00122B01">
      <w:pPr>
        <w:tabs>
          <w:tab w:val="left" w:pos="-5529"/>
          <w:tab w:val="left" w:pos="360"/>
          <w:tab w:val="left" w:pos="540"/>
          <w:tab w:val="left" w:pos="1800"/>
          <w:tab w:val="left" w:pos="1843"/>
        </w:tabs>
        <w:suppressAutoHyphens/>
        <w:ind w:left="709"/>
        <w:rPr>
          <w:b/>
        </w:rPr>
      </w:pPr>
    </w:p>
    <w:p w:rsidR="000F2066" w:rsidRPr="00D72EF9" w:rsidRDefault="000F2066" w:rsidP="00122B01">
      <w:pPr>
        <w:numPr>
          <w:ilvl w:val="0"/>
          <w:numId w:val="11"/>
        </w:numPr>
        <w:tabs>
          <w:tab w:val="left" w:pos="-5529"/>
          <w:tab w:val="left" w:pos="0"/>
          <w:tab w:val="left" w:pos="1843"/>
        </w:tabs>
        <w:suppressAutoHyphens/>
        <w:spacing w:line="200" w:lineRule="atLeast"/>
        <w:ind w:left="0" w:firstLine="709"/>
        <w:jc w:val="both"/>
      </w:pPr>
      <w:r w:rsidRPr="00D72EF9">
        <w:t>Наименование муниципальной услуги – «</w:t>
      </w:r>
      <w:r w:rsidR="00EA29A9">
        <w:t xml:space="preserve">Постановка </w:t>
      </w:r>
      <w:r w:rsidR="00EA29A9" w:rsidRPr="00EA29A9">
        <w:t xml:space="preserve">граждан </w:t>
      </w:r>
      <w:r w:rsidRPr="00D72EF9">
        <w:t>на учет в качестве нуждающихся в жилых помещениях».</w:t>
      </w:r>
    </w:p>
    <w:p w:rsidR="000F2066" w:rsidRDefault="000F2066" w:rsidP="00122B01">
      <w:pPr>
        <w:numPr>
          <w:ilvl w:val="0"/>
          <w:numId w:val="11"/>
        </w:numPr>
        <w:tabs>
          <w:tab w:val="left" w:pos="-5529"/>
          <w:tab w:val="left" w:pos="0"/>
          <w:tab w:val="left" w:pos="1843"/>
        </w:tabs>
        <w:suppressAutoHyphens/>
        <w:spacing w:line="200" w:lineRule="atLeast"/>
        <w:ind w:left="0" w:firstLine="709"/>
        <w:jc w:val="both"/>
      </w:pPr>
      <w:r w:rsidRPr="00D72EF9">
        <w:t>Орган,  предоставляющий муниципальную услугу -  администрация Кемского муниципального района.</w:t>
      </w:r>
      <w:r w:rsidR="00B36C8C">
        <w:t xml:space="preserve"> Непосредственно предоставляет муниципальную услугу отдел жилищно-коммунального хозяйства </w:t>
      </w:r>
      <w:r w:rsidR="009A4A71">
        <w:t>(</w:t>
      </w:r>
      <w:r w:rsidR="00B36C8C">
        <w:t>далее – Отдел)</w:t>
      </w:r>
    </w:p>
    <w:p w:rsidR="00452DFE" w:rsidRPr="00D72EF9" w:rsidRDefault="00452DFE" w:rsidP="00452DFE">
      <w:pPr>
        <w:tabs>
          <w:tab w:val="left" w:pos="-5529"/>
          <w:tab w:val="left" w:pos="0"/>
          <w:tab w:val="left" w:pos="1843"/>
        </w:tabs>
        <w:suppressAutoHyphens/>
        <w:spacing w:line="200" w:lineRule="atLeast"/>
        <w:ind w:firstLine="709"/>
        <w:jc w:val="both"/>
      </w:pPr>
      <w:r w:rsidRPr="00452DFE">
        <w:t>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подведомственн</w:t>
      </w:r>
      <w:r>
        <w:t>ые государственным органам и ор</w:t>
      </w:r>
      <w:r w:rsidRPr="00452DFE">
        <w:t>ганам местного самоуправления, за исключением пол</w:t>
      </w:r>
      <w:r>
        <w:t>учения услуг, включенных в Пере</w:t>
      </w:r>
      <w:r w:rsidRPr="00452DFE">
        <w:t>чень услуг, которые являются необходимыми и обязательными для предоставления муниципальных услуг</w:t>
      </w:r>
      <w:r>
        <w:t xml:space="preserve"> и предоставляются организациями, </w:t>
      </w:r>
      <w:r w:rsidR="00943CAE">
        <w:t>участвующими</w:t>
      </w:r>
      <w:r>
        <w:t xml:space="preserve"> в предоставлении предусмотренных частью 1 статьи 1 Федерального закона</w:t>
      </w:r>
      <w:r w:rsidR="00943CAE">
        <w:t xml:space="preserve"> «Об организации предоставления государственных и муниципальных услуг», утверждаемый нормативным правовым актом Совета Кемского муниципального района.</w:t>
      </w:r>
    </w:p>
    <w:p w:rsidR="000F2066" w:rsidRPr="00D72EF9" w:rsidRDefault="000F2066" w:rsidP="00122B01">
      <w:pPr>
        <w:tabs>
          <w:tab w:val="left" w:pos="720"/>
          <w:tab w:val="left" w:pos="1843"/>
          <w:tab w:val="left" w:pos="3698"/>
        </w:tabs>
        <w:autoSpaceDE w:val="0"/>
        <w:spacing w:line="200" w:lineRule="atLeast"/>
        <w:ind w:firstLine="709"/>
        <w:jc w:val="both"/>
      </w:pPr>
      <w:r w:rsidRPr="00D72EF9">
        <w:lastRenderedPageBreak/>
        <w:t xml:space="preserve">  В целях получения документов, необходимых для  предоставления муниципальной услуги, информации для проверки сведений, представляемых заявителями, а также иных необходимых сведений,  осуществляется взаимодействие с:</w:t>
      </w:r>
    </w:p>
    <w:p w:rsidR="000F2066" w:rsidRPr="00B953E6" w:rsidRDefault="000F2066" w:rsidP="00122B01">
      <w:pPr>
        <w:tabs>
          <w:tab w:val="left" w:pos="720"/>
          <w:tab w:val="left" w:pos="1843"/>
          <w:tab w:val="left" w:pos="3698"/>
        </w:tabs>
        <w:autoSpaceDE w:val="0"/>
        <w:spacing w:line="200" w:lineRule="atLeast"/>
        <w:ind w:firstLine="15"/>
        <w:jc w:val="both"/>
      </w:pPr>
      <w:r w:rsidRPr="00D72EF9">
        <w:t xml:space="preserve">- Беломорским отделом Управления Россреестра по </w:t>
      </w:r>
      <w:r>
        <w:t>Республике</w:t>
      </w:r>
      <w:r w:rsidR="00B953E6">
        <w:t xml:space="preserve"> Карелия.</w:t>
      </w:r>
    </w:p>
    <w:p w:rsidR="000F2066" w:rsidRPr="00D72EF9" w:rsidRDefault="000F2066" w:rsidP="00122B01">
      <w:pPr>
        <w:numPr>
          <w:ilvl w:val="0"/>
          <w:numId w:val="11"/>
        </w:numPr>
        <w:tabs>
          <w:tab w:val="left" w:pos="-5529"/>
          <w:tab w:val="left" w:pos="0"/>
          <w:tab w:val="left" w:pos="1843"/>
        </w:tabs>
        <w:spacing w:line="200" w:lineRule="atLeast"/>
        <w:ind w:left="0" w:firstLine="567"/>
        <w:jc w:val="both"/>
      </w:pPr>
      <w:r w:rsidRPr="00D72EF9">
        <w:t>Результатом предоставления муниципальной услуги является  постановка на учет граждан в качестве нуждающихся в жилых помещениях, предоставляемых по договорам социального найма, либо  мотивированный отказ в предоставлении муниципальной услуги.</w:t>
      </w:r>
    </w:p>
    <w:p w:rsidR="000F2066" w:rsidRPr="00D72EF9" w:rsidRDefault="000F2066" w:rsidP="00122B01">
      <w:pPr>
        <w:numPr>
          <w:ilvl w:val="0"/>
          <w:numId w:val="11"/>
        </w:numPr>
        <w:tabs>
          <w:tab w:val="left" w:pos="-5529"/>
          <w:tab w:val="left" w:pos="0"/>
          <w:tab w:val="left" w:pos="1843"/>
        </w:tabs>
        <w:suppressAutoHyphens/>
        <w:spacing w:line="200" w:lineRule="atLeast"/>
        <w:ind w:left="0" w:firstLine="567"/>
        <w:jc w:val="both"/>
      </w:pPr>
      <w:r w:rsidRPr="00D72EF9">
        <w:t>Срок предоставления муниципальной услуги.</w:t>
      </w:r>
    </w:p>
    <w:p w:rsidR="00B953E6" w:rsidRDefault="000F2066" w:rsidP="00122B01">
      <w:pPr>
        <w:tabs>
          <w:tab w:val="left" w:pos="-5529"/>
          <w:tab w:val="left" w:pos="0"/>
          <w:tab w:val="left" w:pos="1843"/>
        </w:tabs>
        <w:spacing w:line="200" w:lineRule="atLeast"/>
        <w:ind w:firstLine="567"/>
        <w:jc w:val="both"/>
      </w:pPr>
      <w:r w:rsidRPr="00D72EF9">
        <w:t xml:space="preserve">Срок предоставления муниципальной услуги не должен превышать 30 </w:t>
      </w:r>
      <w:r w:rsidR="00B953E6">
        <w:t xml:space="preserve">календарных </w:t>
      </w:r>
      <w:r w:rsidRPr="00D72EF9">
        <w:t>дней с момента регистрации поступившего заявления с приложением документов, необходимых для предоставления муниципальной услуги, предусмотренных настоящим административным регламентом.</w:t>
      </w:r>
      <w:r w:rsidR="00B953E6">
        <w:t xml:space="preserve"> </w:t>
      </w:r>
    </w:p>
    <w:p w:rsidR="000F2066" w:rsidRPr="00D72EF9" w:rsidRDefault="00B953E6" w:rsidP="00122B01">
      <w:pPr>
        <w:tabs>
          <w:tab w:val="left" w:pos="-5529"/>
          <w:tab w:val="left" w:pos="0"/>
          <w:tab w:val="left" w:pos="1843"/>
        </w:tabs>
        <w:spacing w:line="200" w:lineRule="atLeast"/>
        <w:ind w:firstLine="567"/>
        <w:jc w:val="both"/>
      </w:pPr>
      <w:r>
        <w:t xml:space="preserve">Уведомление о постановке заявителя на учет в качестве нуждающегося в жилом помещении или об отказе в постановке на такой учет, направляется или выдаётся заявителю в течение трех рабочих дней с </w:t>
      </w:r>
      <w:r w:rsidR="00943CAE">
        <w:t>момента принятия постановления а</w:t>
      </w:r>
      <w:r>
        <w:t>дминистрации Кемского муниципального района.</w:t>
      </w:r>
    </w:p>
    <w:p w:rsidR="000F2066" w:rsidRPr="00D72EF9" w:rsidRDefault="000F2066" w:rsidP="00122B01">
      <w:pPr>
        <w:numPr>
          <w:ilvl w:val="0"/>
          <w:numId w:val="11"/>
        </w:numPr>
        <w:tabs>
          <w:tab w:val="left" w:pos="-5529"/>
          <w:tab w:val="left" w:pos="0"/>
          <w:tab w:val="left" w:pos="1843"/>
        </w:tabs>
        <w:suppressAutoHyphens/>
        <w:spacing w:line="200" w:lineRule="atLeast"/>
        <w:ind w:left="0" w:firstLine="567"/>
        <w:jc w:val="both"/>
      </w:pPr>
      <w:r w:rsidRPr="00D72EF9">
        <w:t>Правовые основания для предоставления муниципальной услуги.</w:t>
      </w:r>
    </w:p>
    <w:p w:rsidR="000F2066" w:rsidRPr="00D72EF9" w:rsidRDefault="000F2066" w:rsidP="00122B01">
      <w:pPr>
        <w:tabs>
          <w:tab w:val="left" w:pos="-5529"/>
          <w:tab w:val="left" w:pos="0"/>
          <w:tab w:val="left" w:pos="1843"/>
        </w:tabs>
        <w:spacing w:line="200" w:lineRule="atLeast"/>
        <w:ind w:firstLine="567"/>
        <w:jc w:val="both"/>
      </w:pPr>
      <w:r w:rsidRPr="00D72EF9">
        <w:t xml:space="preserve">Предоставление муниципальной услуги по </w:t>
      </w:r>
      <w:r w:rsidR="00B953E6">
        <w:t>постановке</w:t>
      </w:r>
      <w:r w:rsidRPr="00D72EF9">
        <w:t xml:space="preserve"> на учет граждан в качестве нуждающихся в жилых помещениях осуществляется в соответствии с:</w:t>
      </w:r>
    </w:p>
    <w:p w:rsidR="000F2066" w:rsidRPr="00D72EF9" w:rsidRDefault="000F2066" w:rsidP="00F0535F">
      <w:pPr>
        <w:tabs>
          <w:tab w:val="left" w:pos="-5529"/>
          <w:tab w:val="left" w:pos="0"/>
          <w:tab w:val="left" w:pos="1800"/>
          <w:tab w:val="left" w:pos="1843"/>
        </w:tabs>
        <w:spacing w:after="100" w:afterAutospacing="1"/>
        <w:ind w:firstLine="709"/>
        <w:contextualSpacing/>
        <w:jc w:val="both"/>
      </w:pPr>
      <w:r w:rsidRPr="00D72EF9">
        <w:t>- Жилищным кодексом Российской Федерации</w:t>
      </w:r>
      <w:r w:rsidR="00F0535F">
        <w:t>;</w:t>
      </w:r>
    </w:p>
    <w:p w:rsidR="008529DA" w:rsidRDefault="000F2066" w:rsidP="00F0535F">
      <w:pPr>
        <w:tabs>
          <w:tab w:val="left" w:pos="-5529"/>
          <w:tab w:val="left" w:pos="0"/>
          <w:tab w:val="left" w:pos="1800"/>
          <w:tab w:val="left" w:pos="1843"/>
        </w:tabs>
        <w:spacing w:after="100" w:afterAutospacing="1"/>
        <w:ind w:firstLine="709"/>
        <w:contextualSpacing/>
        <w:jc w:val="both"/>
      </w:pPr>
      <w:r w:rsidRPr="00D72EF9">
        <w:t>- Фед</w:t>
      </w:r>
      <w:r w:rsidR="00B953E6">
        <w:t>еральным законом от 29.12.2004 №</w:t>
      </w:r>
      <w:r w:rsidRPr="00D72EF9">
        <w:t xml:space="preserve"> 189-ФЗ "О введении в действие Жилищного кодекса Российской Федерации"</w:t>
      </w:r>
      <w:r w:rsidR="001E5E6A">
        <w:t>;</w:t>
      </w:r>
    </w:p>
    <w:p w:rsidR="001E5E6A" w:rsidRDefault="000F2066" w:rsidP="00F0535F">
      <w:pPr>
        <w:tabs>
          <w:tab w:val="left" w:pos="-5529"/>
          <w:tab w:val="left" w:pos="0"/>
          <w:tab w:val="left" w:pos="1800"/>
          <w:tab w:val="left" w:pos="1843"/>
        </w:tabs>
        <w:spacing w:after="100" w:afterAutospacing="1"/>
        <w:ind w:firstLine="709"/>
        <w:contextualSpacing/>
        <w:jc w:val="both"/>
      </w:pPr>
      <w:r w:rsidRPr="00D72EF9">
        <w:t>- Фед</w:t>
      </w:r>
      <w:r w:rsidR="00B953E6">
        <w:t>еральным законом от 27.07.2010 №</w:t>
      </w:r>
      <w:r w:rsidRPr="00D72EF9">
        <w:t xml:space="preserve"> 210-ФЗ "Об организации предоставления государственных и муниципальных услуг"</w:t>
      </w:r>
      <w:r w:rsidR="00F0535F">
        <w:t>;</w:t>
      </w:r>
    </w:p>
    <w:p w:rsidR="001E5E6A" w:rsidRDefault="000F2066" w:rsidP="00F0535F">
      <w:pPr>
        <w:tabs>
          <w:tab w:val="left" w:pos="-5529"/>
          <w:tab w:val="left" w:pos="0"/>
          <w:tab w:val="left" w:pos="1800"/>
          <w:tab w:val="left" w:pos="1843"/>
        </w:tabs>
        <w:spacing w:after="100" w:afterAutospacing="1"/>
        <w:ind w:firstLine="709"/>
        <w:contextualSpacing/>
        <w:jc w:val="both"/>
      </w:pPr>
      <w:r w:rsidRPr="00D72EF9">
        <w:t xml:space="preserve">- постановлением </w:t>
      </w:r>
      <w:r w:rsidR="00B953E6">
        <w:t>Правительства Р</w:t>
      </w:r>
      <w:r w:rsidR="00F0535F">
        <w:t xml:space="preserve">оссийской </w:t>
      </w:r>
      <w:r w:rsidR="00B953E6">
        <w:t>Ф</w:t>
      </w:r>
      <w:r w:rsidR="00F0535F">
        <w:t>едерации</w:t>
      </w:r>
      <w:r w:rsidR="00B953E6">
        <w:t xml:space="preserve"> от 28.01.2006 №</w:t>
      </w:r>
      <w:r w:rsidRPr="00D72EF9">
        <w:t xml:space="preserve">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</w:t>
      </w:r>
      <w:r w:rsidR="00F0535F">
        <w:t>;</w:t>
      </w:r>
    </w:p>
    <w:p w:rsidR="001E5E6A" w:rsidRDefault="000F2066" w:rsidP="00F0535F">
      <w:pPr>
        <w:tabs>
          <w:tab w:val="left" w:pos="-5529"/>
          <w:tab w:val="left" w:pos="0"/>
          <w:tab w:val="left" w:pos="1800"/>
          <w:tab w:val="left" w:pos="1843"/>
        </w:tabs>
        <w:spacing w:after="100" w:afterAutospacing="1"/>
        <w:ind w:firstLine="709"/>
        <w:contextualSpacing/>
        <w:jc w:val="both"/>
      </w:pPr>
      <w:r w:rsidRPr="00D72EF9">
        <w:t>- Законом Республики</w:t>
      </w:r>
      <w:r w:rsidR="00B953E6">
        <w:t xml:space="preserve"> Карелия от 06.02.</w:t>
      </w:r>
      <w:r w:rsidR="00C82104">
        <w:t>2006</w:t>
      </w:r>
      <w:r w:rsidRPr="00D72EF9">
        <w:t xml:space="preserve"> </w:t>
      </w:r>
      <w:r w:rsidR="00B953E6">
        <w:t>№</w:t>
      </w:r>
      <w:r w:rsidRPr="00D72EF9">
        <w:t xml:space="preserve"> 958-ЗРК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некоторых вопросах предоставления жилых помещений по договорам социальн</w:t>
      </w:r>
      <w:r w:rsidR="001E5E6A">
        <w:t>ого найма в Республике Карелия";</w:t>
      </w:r>
    </w:p>
    <w:p w:rsidR="000F2066" w:rsidRPr="00D72EF9" w:rsidRDefault="000F2066" w:rsidP="00F0535F">
      <w:pPr>
        <w:tabs>
          <w:tab w:val="left" w:pos="-5529"/>
          <w:tab w:val="left" w:pos="0"/>
          <w:tab w:val="left" w:pos="1800"/>
          <w:tab w:val="left" w:pos="1843"/>
        </w:tabs>
        <w:spacing w:after="100" w:afterAutospacing="1"/>
        <w:ind w:firstLine="709"/>
        <w:contextualSpacing/>
        <w:jc w:val="both"/>
      </w:pPr>
      <w:r w:rsidRPr="00D72EF9">
        <w:t xml:space="preserve">- Законом Республики </w:t>
      </w:r>
      <w:r w:rsidR="00C82104">
        <w:t>Карелия от 07.12.2006  №</w:t>
      </w:r>
      <w:r w:rsidRPr="00D72EF9">
        <w:t xml:space="preserve"> 1041-ЗРК "О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фонда";</w:t>
      </w:r>
    </w:p>
    <w:p w:rsidR="000F2066" w:rsidRPr="00D72EF9" w:rsidRDefault="000F2066" w:rsidP="00F0535F">
      <w:pPr>
        <w:tabs>
          <w:tab w:val="left" w:pos="-5529"/>
          <w:tab w:val="left" w:pos="0"/>
          <w:tab w:val="left" w:pos="1800"/>
          <w:tab w:val="left" w:pos="1843"/>
        </w:tabs>
        <w:spacing w:after="100" w:afterAutospacing="1"/>
        <w:ind w:firstLine="709"/>
        <w:contextualSpacing/>
        <w:jc w:val="both"/>
      </w:pPr>
      <w:r w:rsidRPr="00D72EF9">
        <w:t>- Решением Совета Кемского городск</w:t>
      </w:r>
      <w:r w:rsidR="00C82104">
        <w:t>ого поселения от 22.05.2008</w:t>
      </w:r>
      <w:r w:rsidRPr="00D72EF9">
        <w:t xml:space="preserve"> № 24-1/120 «Об установлении учетной нормы площади жилого помещения для принятия на учет в качестве нуждающихся в жилых помещениях, предоставляемых по договору социального найма».</w:t>
      </w:r>
    </w:p>
    <w:p w:rsidR="000F2066" w:rsidRDefault="000F2066" w:rsidP="00122B01">
      <w:pPr>
        <w:numPr>
          <w:ilvl w:val="0"/>
          <w:numId w:val="11"/>
        </w:numPr>
        <w:tabs>
          <w:tab w:val="left" w:pos="-5529"/>
          <w:tab w:val="left" w:pos="0"/>
          <w:tab w:val="left" w:pos="1843"/>
        </w:tabs>
        <w:suppressAutoHyphens/>
        <w:spacing w:line="200" w:lineRule="atLeast"/>
        <w:ind w:left="0" w:firstLine="709"/>
        <w:jc w:val="both"/>
      </w:pPr>
      <w:r w:rsidRPr="00D72EF9">
        <w:t>Исчерпывающий перечень документов, необходимых в соответствии с законодательными и иными нормативными правовыми актами для предо</w:t>
      </w:r>
      <w:r w:rsidR="006356C8">
        <w:t>ставления  муниципальной услуги.</w:t>
      </w:r>
    </w:p>
    <w:p w:rsidR="006356C8" w:rsidRPr="00D72EF9" w:rsidRDefault="006356C8" w:rsidP="00122B01">
      <w:pPr>
        <w:tabs>
          <w:tab w:val="left" w:pos="-5529"/>
          <w:tab w:val="left" w:pos="0"/>
          <w:tab w:val="left" w:pos="1843"/>
        </w:tabs>
        <w:suppressAutoHyphens/>
        <w:spacing w:line="200" w:lineRule="atLeast"/>
        <w:ind w:left="709"/>
        <w:jc w:val="both"/>
      </w:pPr>
      <w:r>
        <w:t>Заявитель обязан предоставить:</w:t>
      </w:r>
    </w:p>
    <w:p w:rsidR="000F2066" w:rsidRPr="00D72EF9" w:rsidRDefault="000F2066" w:rsidP="00A5583B">
      <w:pPr>
        <w:tabs>
          <w:tab w:val="left" w:pos="-5670"/>
          <w:tab w:val="left" w:pos="-5529"/>
          <w:tab w:val="left" w:pos="1843"/>
        </w:tabs>
        <w:spacing w:line="200" w:lineRule="atLeast"/>
        <w:ind w:firstLine="709"/>
        <w:jc w:val="both"/>
      </w:pPr>
      <w:r w:rsidRPr="00D72EF9">
        <w:t xml:space="preserve">- заявление с указанием состава семьи. Заявление подписывается лично дееспособными гражданином и членами его семьи, ограниченно дееспособными с согласия попечителей, законными представителями недееспособных членов семьи (приложение № </w:t>
      </w:r>
      <w:r w:rsidR="00F0535F">
        <w:t>2</w:t>
      </w:r>
      <w:r w:rsidRPr="00D72EF9">
        <w:t>);</w:t>
      </w:r>
    </w:p>
    <w:p w:rsidR="000F2066" w:rsidRPr="00D72EF9" w:rsidRDefault="000F2066" w:rsidP="00122B01">
      <w:pPr>
        <w:tabs>
          <w:tab w:val="left" w:pos="1418"/>
          <w:tab w:val="left" w:pos="1560"/>
        </w:tabs>
        <w:spacing w:line="200" w:lineRule="atLeast"/>
        <w:ind w:firstLine="851"/>
        <w:jc w:val="both"/>
      </w:pPr>
      <w:r w:rsidRPr="00D72EF9">
        <w:t>- справки или документы о доходах заявителя и каждого члена его семьи (о видах и размере доходов за 12 месяцев, предшествующих подаче заявления);</w:t>
      </w:r>
    </w:p>
    <w:p w:rsidR="000F2066" w:rsidRPr="00D72EF9" w:rsidRDefault="000F2066" w:rsidP="00122B01">
      <w:pPr>
        <w:tabs>
          <w:tab w:val="left" w:pos="1418"/>
          <w:tab w:val="left" w:pos="1560"/>
        </w:tabs>
        <w:spacing w:line="200" w:lineRule="atLeast"/>
        <w:ind w:firstLine="851"/>
        <w:jc w:val="both"/>
      </w:pPr>
      <w:r w:rsidRPr="00D72EF9">
        <w:lastRenderedPageBreak/>
        <w:t xml:space="preserve">- документы, подтверждающие состав семьи гражданина (свидетельство о рождении, свидетельство о заключении брака, судебное решение о признании членом семьи и другие); </w:t>
      </w:r>
    </w:p>
    <w:p w:rsidR="000F2066" w:rsidRDefault="000F2066" w:rsidP="00122B01">
      <w:pPr>
        <w:tabs>
          <w:tab w:val="left" w:pos="1418"/>
          <w:tab w:val="left" w:pos="1560"/>
        </w:tabs>
        <w:spacing w:line="200" w:lineRule="atLeast"/>
        <w:ind w:firstLine="851"/>
        <w:jc w:val="both"/>
      </w:pPr>
      <w:r w:rsidRPr="00D72EF9">
        <w:t>- документы, необходимые для признания гражданина малоимущим, или документы, свидетельствующие об отнесении гражданина к определенной федеральным законом или законом Республики Карелия категории граждан, которые могут состоять на учете в качестве нуждающихся в жилых помещениях;</w:t>
      </w:r>
    </w:p>
    <w:p w:rsidR="001B7173" w:rsidRPr="00D72EF9" w:rsidRDefault="001B7173" w:rsidP="00122B01">
      <w:pPr>
        <w:tabs>
          <w:tab w:val="left" w:pos="1418"/>
          <w:tab w:val="left" w:pos="1560"/>
        </w:tabs>
        <w:spacing w:line="200" w:lineRule="atLeast"/>
        <w:ind w:firstLine="851"/>
        <w:jc w:val="both"/>
      </w:pPr>
      <w:r>
        <w:t>- с</w:t>
      </w:r>
      <w:r w:rsidRPr="001B7173">
        <w:t>правка о рыночной стоимости движимого и недвижимого имущества заявителя и членов его семьи или отчет об оценке, содержащий сведения о стоимости движимого и недвижимого имущества заявителя и членов его семьи</w:t>
      </w:r>
    </w:p>
    <w:p w:rsidR="000F2066" w:rsidRPr="00D72EF9" w:rsidRDefault="000F2066" w:rsidP="00122B01">
      <w:pPr>
        <w:tabs>
          <w:tab w:val="left" w:pos="1418"/>
          <w:tab w:val="left" w:pos="1560"/>
        </w:tabs>
        <w:spacing w:line="200" w:lineRule="atLeast"/>
        <w:ind w:firstLine="851"/>
        <w:jc w:val="both"/>
      </w:pPr>
      <w:r w:rsidRPr="00D72EF9">
        <w:t>- документы, подтверждающие право гражданина состоять на учете в качестве нуждающегося  в жилом помещении:</w:t>
      </w:r>
    </w:p>
    <w:p w:rsidR="000F2066" w:rsidRPr="00D72EF9" w:rsidRDefault="000F2066" w:rsidP="00122B01">
      <w:pPr>
        <w:tabs>
          <w:tab w:val="left" w:pos="1418"/>
          <w:tab w:val="left" w:pos="1560"/>
        </w:tabs>
        <w:spacing w:line="200" w:lineRule="atLeast"/>
        <w:ind w:firstLine="851"/>
        <w:jc w:val="both"/>
      </w:pPr>
      <w:r w:rsidRPr="00D72EF9">
        <w:t>а) выписка из домовой книги;</w:t>
      </w:r>
    </w:p>
    <w:p w:rsidR="000F2066" w:rsidRPr="00D72EF9" w:rsidRDefault="000F2066" w:rsidP="00122B01">
      <w:pPr>
        <w:tabs>
          <w:tab w:val="left" w:pos="1418"/>
          <w:tab w:val="left" w:pos="1560"/>
        </w:tabs>
        <w:spacing w:line="200" w:lineRule="atLeast"/>
        <w:ind w:firstLine="851"/>
        <w:jc w:val="both"/>
      </w:pPr>
      <w:r w:rsidRPr="00D72EF9">
        <w:t>б) документы, подтверждающие право пользования жилым помещением, занимаемым гражданином и членами его семьи (договор, ордер, решение о предоставлении жилого помещения и другие);</w:t>
      </w:r>
    </w:p>
    <w:p w:rsidR="000F2066" w:rsidRDefault="00A5583B" w:rsidP="00122B01">
      <w:pPr>
        <w:tabs>
          <w:tab w:val="left" w:pos="1418"/>
          <w:tab w:val="left" w:pos="1560"/>
        </w:tabs>
        <w:spacing w:line="200" w:lineRule="atLeast"/>
        <w:ind w:firstLine="851"/>
        <w:jc w:val="both"/>
      </w:pPr>
      <w:r>
        <w:t>в</w:t>
      </w:r>
      <w:r w:rsidR="000F2066" w:rsidRPr="00D72EF9">
        <w:t>) документы, подтверждающие наличие у гражданина тяжелой формы хронического заболевания, при которой совместное проживание с ним в одной квартире невозможно (при наличии).</w:t>
      </w:r>
    </w:p>
    <w:p w:rsidR="006356C8" w:rsidRDefault="006356C8" w:rsidP="00122B01">
      <w:pPr>
        <w:tabs>
          <w:tab w:val="left" w:pos="1418"/>
          <w:tab w:val="left" w:pos="1560"/>
        </w:tabs>
        <w:spacing w:line="200" w:lineRule="atLeast"/>
        <w:ind w:firstLine="851"/>
        <w:jc w:val="both"/>
      </w:pPr>
      <w:r>
        <w:t>Заявитель вправе предоставить:</w:t>
      </w:r>
    </w:p>
    <w:p w:rsidR="006356C8" w:rsidRPr="00D72EF9" w:rsidRDefault="006356C8" w:rsidP="00122B01">
      <w:pPr>
        <w:tabs>
          <w:tab w:val="left" w:pos="1418"/>
          <w:tab w:val="left" w:pos="1560"/>
        </w:tabs>
        <w:spacing w:line="200" w:lineRule="atLeast"/>
        <w:ind w:firstLine="851"/>
        <w:jc w:val="both"/>
      </w:pPr>
      <w:r>
        <w:t xml:space="preserve">- </w:t>
      </w:r>
      <w:r w:rsidRPr="006356C8">
        <w:t>выписк</w:t>
      </w:r>
      <w:r>
        <w:t>у</w:t>
      </w:r>
      <w:r w:rsidRPr="006356C8">
        <w:t xml:space="preserve"> из Единого государственного реестра прав на недвижимое имущество и сделок с ним о правах гражданина и членов его семьи на имеющиеся у них объекты недвижимого имущества за предыдущие пять лет, предоставляемая каждым дееспособным членом семьи гражданина (подлежит представлению в рамках межведомственного информационного взаимодействия и может  быть представлена заявителем по собственной инициативе);</w:t>
      </w:r>
    </w:p>
    <w:p w:rsidR="000F2066" w:rsidRDefault="000F2066" w:rsidP="00122B01">
      <w:pPr>
        <w:tabs>
          <w:tab w:val="left" w:pos="1418"/>
          <w:tab w:val="left" w:pos="1560"/>
        </w:tabs>
        <w:spacing w:line="200" w:lineRule="atLeast"/>
        <w:ind w:firstLine="851"/>
        <w:jc w:val="both"/>
      </w:pPr>
      <w:r w:rsidRPr="00D72EF9">
        <w:t xml:space="preserve"> Все документы предоставляются в копиях с одновременным предоставлением оригинала. Копия документа после проверки ее соответствия оригиналу заверяется лицом, принимающим документы. Оригинал документа возвращается гражданину.</w:t>
      </w:r>
    </w:p>
    <w:p w:rsidR="00A5583B" w:rsidRDefault="00A5583B" w:rsidP="00A5583B">
      <w:pPr>
        <w:pStyle w:val="a3"/>
        <w:numPr>
          <w:ilvl w:val="0"/>
          <w:numId w:val="11"/>
        </w:numPr>
        <w:tabs>
          <w:tab w:val="left" w:pos="1418"/>
          <w:tab w:val="left" w:pos="1560"/>
        </w:tabs>
        <w:spacing w:line="200" w:lineRule="atLeast"/>
        <w:ind w:left="0" w:firstLine="709"/>
        <w:jc w:val="both"/>
      </w:pPr>
      <w:r>
        <w:t>Администрация Кемского муниципального района самостоятельно запрашивает в органах государственной власти, органах местного самоуправления и подведомственных государственным органами или органам местного самоуправления организациях, в распоряжении которых находятся данные документы (их копии или содержащиеся в них сведения), следующие документы:</w:t>
      </w:r>
    </w:p>
    <w:p w:rsidR="00A5583B" w:rsidRDefault="00A5583B" w:rsidP="00A5583B">
      <w:pPr>
        <w:pStyle w:val="a3"/>
        <w:tabs>
          <w:tab w:val="left" w:pos="1418"/>
          <w:tab w:val="left" w:pos="1560"/>
        </w:tabs>
        <w:spacing w:line="200" w:lineRule="atLeast"/>
        <w:ind w:left="0" w:firstLine="709"/>
        <w:jc w:val="both"/>
      </w:pPr>
      <w:r>
        <w:t>- Выписку из Единого государственного реестра прав на недвижимое имущество и сделок с ним о правах гражданина и членов его семьи на имеющиеся у них объекты недвижимого имущества, предоставляемую на каждого дееспособного члена семьи гражданина;</w:t>
      </w:r>
    </w:p>
    <w:p w:rsidR="00C45E0A" w:rsidRDefault="00C45E0A" w:rsidP="00A5583B">
      <w:pPr>
        <w:pStyle w:val="a3"/>
        <w:tabs>
          <w:tab w:val="left" w:pos="1418"/>
          <w:tab w:val="left" w:pos="1560"/>
        </w:tabs>
        <w:spacing w:line="200" w:lineRule="atLeast"/>
        <w:ind w:left="0" w:firstLine="709"/>
        <w:jc w:val="both"/>
      </w:pPr>
      <w:r>
        <w:t>- Документы, свидетельствующие о несоответствии занимаемого гражданином и членами его семьи жилого помещения установленным для жилых помещений требованиям.</w:t>
      </w:r>
    </w:p>
    <w:p w:rsidR="00A5583B" w:rsidRPr="00C45E0A" w:rsidRDefault="00C45E0A" w:rsidP="00C45E0A">
      <w:pPr>
        <w:pStyle w:val="a3"/>
        <w:tabs>
          <w:tab w:val="left" w:pos="1418"/>
          <w:tab w:val="left" w:pos="1560"/>
        </w:tabs>
        <w:spacing w:line="200" w:lineRule="atLeast"/>
        <w:ind w:left="0" w:firstLine="709"/>
        <w:jc w:val="both"/>
      </w:pPr>
      <w:r>
        <w:t>Указанные документы запрашиваются органом, осуществляющим принятие на учет, если они не были представлены заявителем по собственной инициативе.</w:t>
      </w:r>
    </w:p>
    <w:p w:rsidR="008E0053" w:rsidRDefault="008E0053" w:rsidP="00122B01">
      <w:pPr>
        <w:pStyle w:val="a3"/>
        <w:numPr>
          <w:ilvl w:val="0"/>
          <w:numId w:val="11"/>
        </w:numPr>
        <w:tabs>
          <w:tab w:val="left" w:pos="1418"/>
          <w:tab w:val="left" w:pos="1560"/>
        </w:tabs>
        <w:spacing w:line="2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Указание на запрет требовать от заявителя:</w:t>
      </w:r>
    </w:p>
    <w:p w:rsidR="008E0053" w:rsidRPr="008E0053" w:rsidRDefault="008E0053" w:rsidP="00122B01">
      <w:pPr>
        <w:pStyle w:val="a3"/>
        <w:tabs>
          <w:tab w:val="left" w:pos="1418"/>
          <w:tab w:val="left" w:pos="1560"/>
        </w:tabs>
        <w:spacing w:line="200" w:lineRule="atLeast"/>
        <w:ind w:left="0" w:firstLine="851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8E0053">
        <w:rPr>
          <w:rFonts w:eastAsia="Calibri"/>
          <w:color w:val="000000"/>
        </w:rPr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rFonts w:eastAsia="Calibri"/>
          <w:color w:val="000000"/>
        </w:rPr>
        <w:t>муниципальной</w:t>
      </w:r>
      <w:r w:rsidRPr="008E0053">
        <w:rPr>
          <w:rFonts w:eastAsia="Calibri"/>
          <w:color w:val="000000"/>
        </w:rPr>
        <w:t xml:space="preserve"> услуги</w:t>
      </w:r>
      <w:r>
        <w:rPr>
          <w:rFonts w:eastAsia="Calibri"/>
          <w:color w:val="000000"/>
        </w:rPr>
        <w:t>.</w:t>
      </w:r>
    </w:p>
    <w:p w:rsidR="000F2066" w:rsidRPr="00D72EF9" w:rsidRDefault="000F2066" w:rsidP="00122B01">
      <w:pPr>
        <w:numPr>
          <w:ilvl w:val="0"/>
          <w:numId w:val="11"/>
        </w:numPr>
        <w:tabs>
          <w:tab w:val="left" w:pos="-5529"/>
          <w:tab w:val="left" w:pos="0"/>
          <w:tab w:val="left" w:pos="1843"/>
        </w:tabs>
        <w:suppressAutoHyphens/>
        <w:spacing w:line="200" w:lineRule="atLeast"/>
        <w:ind w:left="0" w:firstLine="709"/>
        <w:jc w:val="both"/>
      </w:pPr>
      <w:r w:rsidRPr="00D72EF9">
        <w:t xml:space="preserve">Исчерпывающий перечень оснований для отказа в приеме документов, необходимых для предоставления муниципальной услуги: </w:t>
      </w:r>
    </w:p>
    <w:p w:rsidR="000F2066" w:rsidRPr="00D72EF9" w:rsidRDefault="000F2066" w:rsidP="00122B01">
      <w:pPr>
        <w:widowControl w:val="0"/>
        <w:numPr>
          <w:ilvl w:val="1"/>
          <w:numId w:val="1"/>
        </w:numPr>
        <w:tabs>
          <w:tab w:val="left" w:pos="-5529"/>
          <w:tab w:val="left" w:pos="0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>предоставление заявителем документов, содержащих  ошибки или противоречивые сведения;</w:t>
      </w:r>
    </w:p>
    <w:p w:rsidR="000F2066" w:rsidRPr="00D72EF9" w:rsidRDefault="000F2066" w:rsidP="00F0535F">
      <w:pPr>
        <w:widowControl w:val="0"/>
        <w:numPr>
          <w:ilvl w:val="1"/>
          <w:numId w:val="1"/>
        </w:numPr>
        <w:tabs>
          <w:tab w:val="left" w:pos="-5529"/>
          <w:tab w:val="left" w:pos="0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 xml:space="preserve">заявление подано лицом, не уполномоченным совершать такого рода </w:t>
      </w:r>
      <w:r w:rsidRPr="00D72EF9">
        <w:lastRenderedPageBreak/>
        <w:t>действия.</w:t>
      </w:r>
    </w:p>
    <w:p w:rsidR="004F084B" w:rsidRDefault="004F084B" w:rsidP="00122B01">
      <w:pPr>
        <w:pStyle w:val="a3"/>
        <w:widowControl w:val="0"/>
        <w:numPr>
          <w:ilvl w:val="0"/>
          <w:numId w:val="11"/>
        </w:numPr>
        <w:tabs>
          <w:tab w:val="left" w:pos="-5529"/>
          <w:tab w:val="left" w:pos="0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4F084B">
        <w:t xml:space="preserve">Исчерпывающий перечень оснований для </w:t>
      </w:r>
      <w:r>
        <w:t>приостановления или отказа в предоставлении</w:t>
      </w:r>
      <w:r w:rsidRPr="004F084B">
        <w:t xml:space="preserve"> муниципальной услуги</w:t>
      </w:r>
      <w:r>
        <w:t>.</w:t>
      </w:r>
    </w:p>
    <w:p w:rsidR="004F084B" w:rsidRDefault="004F084B" w:rsidP="00122B01">
      <w:pPr>
        <w:pStyle w:val="a3"/>
        <w:widowControl w:val="0"/>
        <w:tabs>
          <w:tab w:val="left" w:pos="-5529"/>
          <w:tab w:val="left" w:pos="0"/>
          <w:tab w:val="left" w:pos="1843"/>
        </w:tabs>
        <w:suppressAutoHyphens/>
        <w:autoSpaceDE w:val="0"/>
        <w:spacing w:line="200" w:lineRule="atLeast"/>
        <w:ind w:left="709"/>
        <w:jc w:val="both"/>
      </w:pPr>
      <w:r>
        <w:t>О</w:t>
      </w:r>
      <w:r w:rsidRPr="004F084B">
        <w:t>снования для приостанов</w:t>
      </w:r>
      <w:r w:rsidR="00C127B7">
        <w:t>ления</w:t>
      </w:r>
      <w:r w:rsidRPr="004F084B">
        <w:t xml:space="preserve"> предоставления муниципальной услуги</w:t>
      </w:r>
      <w:r>
        <w:t>:</w:t>
      </w:r>
    </w:p>
    <w:p w:rsidR="004F084B" w:rsidRDefault="004F084B" w:rsidP="00122B01">
      <w:pPr>
        <w:pStyle w:val="a3"/>
        <w:widowControl w:val="0"/>
        <w:tabs>
          <w:tab w:val="left" w:pos="-5529"/>
          <w:tab w:val="left" w:pos="0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>
        <w:t>-</w:t>
      </w:r>
      <w:r w:rsidRPr="004F084B">
        <w:t xml:space="preserve"> поступило заявление о приостановке предоставления муниципальной услуги от заявителя. </w:t>
      </w:r>
    </w:p>
    <w:p w:rsidR="004F084B" w:rsidRDefault="004F084B" w:rsidP="00122B01">
      <w:pPr>
        <w:pStyle w:val="a3"/>
        <w:widowControl w:val="0"/>
        <w:tabs>
          <w:tab w:val="left" w:pos="-5529"/>
          <w:tab w:val="left" w:pos="0"/>
          <w:tab w:val="left" w:pos="1843"/>
        </w:tabs>
        <w:suppressAutoHyphens/>
        <w:autoSpaceDE w:val="0"/>
        <w:spacing w:line="200" w:lineRule="atLeast"/>
        <w:ind w:left="709"/>
        <w:jc w:val="both"/>
      </w:pPr>
      <w:r>
        <w:t>О</w:t>
      </w:r>
      <w:r w:rsidRPr="004F084B">
        <w:t xml:space="preserve">снования для отказа в предоставлении муниципальной услуги: </w:t>
      </w:r>
    </w:p>
    <w:p w:rsidR="004F084B" w:rsidRDefault="004F084B" w:rsidP="00122B01">
      <w:pPr>
        <w:pStyle w:val="a3"/>
        <w:widowControl w:val="0"/>
        <w:tabs>
          <w:tab w:val="left" w:pos="-5529"/>
          <w:tab w:val="left" w:pos="0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>
        <w:t>-</w:t>
      </w:r>
      <w:r w:rsidRPr="004F084B">
        <w:t xml:space="preserve"> отсутствие одного или нескольких документов, обязательных для предоставления заявителем, при обращении за  муниципальной услугой; </w:t>
      </w:r>
    </w:p>
    <w:p w:rsidR="004F084B" w:rsidRDefault="004F084B" w:rsidP="00122B01">
      <w:pPr>
        <w:pStyle w:val="a3"/>
        <w:widowControl w:val="0"/>
        <w:tabs>
          <w:tab w:val="left" w:pos="-5529"/>
          <w:tab w:val="left" w:pos="0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>
        <w:t>-</w:t>
      </w:r>
      <w:r w:rsidRPr="004F084B">
        <w:t xml:space="preserve"> отсутствие у заявителя соответствующих полномочий на получение муниципальной услуги; </w:t>
      </w:r>
    </w:p>
    <w:p w:rsidR="004F084B" w:rsidRDefault="004F084B" w:rsidP="00122B01">
      <w:pPr>
        <w:pStyle w:val="a3"/>
        <w:widowControl w:val="0"/>
        <w:tabs>
          <w:tab w:val="left" w:pos="-5529"/>
          <w:tab w:val="left" w:pos="0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>
        <w:t>-</w:t>
      </w:r>
      <w:r w:rsidRPr="004F084B">
        <w:t xml:space="preserve"> представление заявителем документов с истекшим сроком действия; исправлениями, повреждениями, не позволяющими однозначно истолковать их содержание; </w:t>
      </w:r>
    </w:p>
    <w:p w:rsidR="004F084B" w:rsidRDefault="004F084B" w:rsidP="00122B01">
      <w:pPr>
        <w:pStyle w:val="a3"/>
        <w:widowControl w:val="0"/>
        <w:tabs>
          <w:tab w:val="left" w:pos="-5529"/>
          <w:tab w:val="left" w:pos="0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>
        <w:t>-</w:t>
      </w:r>
      <w:r w:rsidRPr="004F084B">
        <w:t xml:space="preserve"> получение заявителем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помещения; </w:t>
      </w:r>
    </w:p>
    <w:p w:rsidR="004F084B" w:rsidRDefault="004F084B" w:rsidP="00122B01">
      <w:pPr>
        <w:pStyle w:val="a3"/>
        <w:widowControl w:val="0"/>
        <w:tabs>
          <w:tab w:val="left" w:pos="-5529"/>
          <w:tab w:val="left" w:pos="0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>
        <w:t>-</w:t>
      </w:r>
      <w:r w:rsidRPr="004F084B">
        <w:t xml:space="preserve"> поступило заявление об отказе от предоставления муниципальной услуги от заявителя; </w:t>
      </w:r>
    </w:p>
    <w:p w:rsidR="000F2066" w:rsidRPr="00D72EF9" w:rsidRDefault="004F084B" w:rsidP="00F0535F">
      <w:pPr>
        <w:pStyle w:val="a3"/>
        <w:widowControl w:val="0"/>
        <w:tabs>
          <w:tab w:val="left" w:pos="-5529"/>
          <w:tab w:val="left" w:pos="0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>
        <w:t>-</w:t>
      </w:r>
      <w:r w:rsidRPr="004F084B">
        <w:t xml:space="preserve"> выезд заявителя на постоянное место жительства в другое муниципальное образование.</w:t>
      </w:r>
    </w:p>
    <w:p w:rsidR="000F2066" w:rsidRDefault="000F2066" w:rsidP="00122B01">
      <w:pPr>
        <w:numPr>
          <w:ilvl w:val="0"/>
          <w:numId w:val="11"/>
        </w:numPr>
        <w:tabs>
          <w:tab w:val="left" w:pos="-5529"/>
          <w:tab w:val="left" w:pos="0"/>
          <w:tab w:val="left" w:pos="993"/>
        </w:tabs>
        <w:spacing w:line="200" w:lineRule="atLeast"/>
        <w:jc w:val="both"/>
      </w:pPr>
      <w:r w:rsidRPr="00D72EF9">
        <w:t xml:space="preserve"> Муниципальная услуга предоставляется на бесплатной основе.</w:t>
      </w:r>
    </w:p>
    <w:p w:rsidR="00535405" w:rsidRDefault="00535405" w:rsidP="00122B01">
      <w:pPr>
        <w:numPr>
          <w:ilvl w:val="0"/>
          <w:numId w:val="11"/>
        </w:numPr>
        <w:tabs>
          <w:tab w:val="left" w:pos="-5529"/>
          <w:tab w:val="left" w:pos="0"/>
        </w:tabs>
        <w:spacing w:line="200" w:lineRule="atLeast"/>
        <w:ind w:left="0" w:firstLine="709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:rsidR="00535405" w:rsidRDefault="00535405" w:rsidP="00122B01">
      <w:pPr>
        <w:tabs>
          <w:tab w:val="left" w:pos="-5529"/>
          <w:tab w:val="left" w:pos="0"/>
          <w:tab w:val="left" w:pos="993"/>
        </w:tabs>
        <w:spacing w:line="200" w:lineRule="atLeast"/>
        <w:ind w:firstLine="709"/>
        <w:jc w:val="both"/>
      </w:pPr>
      <w:r>
        <w:t>- срок ожидания заявителя в очереди при подаче запроса о предоставл</w:t>
      </w:r>
      <w:r w:rsidR="005A6E99">
        <w:t>ении муниципальной услуги</w:t>
      </w:r>
      <w:r>
        <w:t xml:space="preserve"> не должен превышать 15 минут.</w:t>
      </w:r>
    </w:p>
    <w:p w:rsidR="00535405" w:rsidRDefault="00535405" w:rsidP="00122B01">
      <w:pPr>
        <w:tabs>
          <w:tab w:val="left" w:pos="-5529"/>
          <w:tab w:val="left" w:pos="0"/>
          <w:tab w:val="left" w:pos="993"/>
        </w:tabs>
        <w:spacing w:line="200" w:lineRule="atLeast"/>
        <w:ind w:firstLine="709"/>
        <w:jc w:val="both"/>
      </w:pPr>
      <w:r>
        <w:t>20. Срок регистрации запроса заявителя о предоставлении муниципальной услуги:</w:t>
      </w:r>
    </w:p>
    <w:p w:rsidR="000F2066" w:rsidRPr="00D72EF9" w:rsidRDefault="00535405" w:rsidP="00122B01">
      <w:pPr>
        <w:tabs>
          <w:tab w:val="left" w:pos="-5529"/>
          <w:tab w:val="left" w:pos="0"/>
          <w:tab w:val="left" w:pos="993"/>
        </w:tabs>
        <w:spacing w:line="200" w:lineRule="atLeast"/>
        <w:ind w:firstLine="709"/>
        <w:jc w:val="both"/>
      </w:pPr>
      <w:r>
        <w:t>- запр</w:t>
      </w:r>
      <w:r w:rsidR="005A6E99">
        <w:t>ос заявителя, поступивший</w:t>
      </w:r>
      <w:r>
        <w:t xml:space="preserve">, подлежит обязательной регистрации в течение 30 </w:t>
      </w:r>
      <w:r w:rsidR="005A6E99">
        <w:t>минут с момента поступления</w:t>
      </w:r>
      <w:r>
        <w:t>.</w:t>
      </w:r>
      <w:r w:rsidR="000F2066" w:rsidRPr="00D72EF9">
        <w:t xml:space="preserve">          </w:t>
      </w:r>
    </w:p>
    <w:p w:rsidR="000F2066" w:rsidRPr="00D72EF9" w:rsidRDefault="00535405" w:rsidP="00122B01">
      <w:pPr>
        <w:autoSpaceDE w:val="0"/>
        <w:ind w:left="15" w:firstLine="694"/>
        <w:jc w:val="both"/>
      </w:pPr>
      <w:r>
        <w:t>21</w:t>
      </w:r>
      <w:r w:rsidR="000F2066" w:rsidRPr="00D72EF9">
        <w:t>. Прием граждан осуществляется в специально выделенных для предоставления муниципальных услуг помещениях.</w:t>
      </w:r>
    </w:p>
    <w:p w:rsidR="000F2066" w:rsidRPr="00D72EF9" w:rsidRDefault="000F2066" w:rsidP="00122B01">
      <w:pPr>
        <w:autoSpaceDE w:val="0"/>
        <w:ind w:left="15" w:firstLine="694"/>
        <w:jc w:val="both"/>
      </w:pPr>
      <w:r w:rsidRPr="00D72EF9"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0F2066" w:rsidRPr="00D72EF9" w:rsidRDefault="00535405" w:rsidP="00122B01">
      <w:pPr>
        <w:autoSpaceDE w:val="0"/>
        <w:ind w:left="15" w:firstLine="694"/>
        <w:jc w:val="both"/>
      </w:pPr>
      <w:r>
        <w:t>22</w:t>
      </w:r>
      <w:r w:rsidR="000F2066" w:rsidRPr="00D72EF9">
        <w:t>. При возможности около здания организуются парковочные места для автотранспорта.</w:t>
      </w:r>
    </w:p>
    <w:p w:rsidR="000F2066" w:rsidRPr="00D72EF9" w:rsidRDefault="000F2066" w:rsidP="00122B01">
      <w:pPr>
        <w:autoSpaceDE w:val="0"/>
        <w:ind w:left="15" w:firstLine="694"/>
        <w:jc w:val="both"/>
      </w:pPr>
      <w:r w:rsidRPr="00D72EF9">
        <w:t>2</w:t>
      </w:r>
      <w:r w:rsidR="00535405">
        <w:t>3</w:t>
      </w:r>
      <w:r w:rsidRPr="00D72EF9">
        <w:t>. Доступ заявителей к парковочным местам является бесплатным.</w:t>
      </w:r>
    </w:p>
    <w:p w:rsidR="000F2066" w:rsidRPr="00D72EF9" w:rsidRDefault="00535405" w:rsidP="00122B01">
      <w:pPr>
        <w:autoSpaceDE w:val="0"/>
        <w:ind w:left="15" w:firstLine="694"/>
        <w:jc w:val="both"/>
      </w:pPr>
      <w:r>
        <w:t>24</w:t>
      </w:r>
      <w:r w:rsidR="000F2066" w:rsidRPr="00D72EF9">
        <w:t>. В помещениях для ожидания заявителям отводятся места, оборудованные стульями, кресельными секциями, письменным столом. В местах ожидания имеются средства для оказания первой помощи и доступные места общего пользования (туалет).</w:t>
      </w:r>
    </w:p>
    <w:p w:rsidR="000F2066" w:rsidRPr="00D72EF9" w:rsidRDefault="000F2066" w:rsidP="00122B01">
      <w:pPr>
        <w:autoSpaceDE w:val="0"/>
        <w:ind w:left="15" w:firstLine="694"/>
        <w:jc w:val="both"/>
      </w:pPr>
      <w:r w:rsidRPr="00D72EF9">
        <w:t>2</w:t>
      </w:r>
      <w:r w:rsidR="00535405">
        <w:t>5</w:t>
      </w:r>
      <w:r w:rsidRPr="00D72EF9">
        <w:t>. Места информирования, предназначенные для ознакомления заявителей с информационными материалами, оборудуются:</w:t>
      </w:r>
    </w:p>
    <w:p w:rsidR="000F2066" w:rsidRPr="00D72EF9" w:rsidRDefault="000F2066" w:rsidP="00122B01">
      <w:pPr>
        <w:autoSpaceDE w:val="0"/>
        <w:ind w:left="15" w:hanging="45"/>
        <w:jc w:val="both"/>
      </w:pPr>
      <w:r w:rsidRPr="00D72EF9">
        <w:t>- информационными стендами, на которых размещается визуальная и текстовая информация;</w:t>
      </w:r>
    </w:p>
    <w:p w:rsidR="000F2066" w:rsidRPr="00D72EF9" w:rsidRDefault="000F2066" w:rsidP="00122B01">
      <w:pPr>
        <w:autoSpaceDE w:val="0"/>
        <w:ind w:left="15" w:hanging="45"/>
        <w:jc w:val="both"/>
      </w:pPr>
      <w:r w:rsidRPr="00D72EF9">
        <w:t>- стульями и столами для оформления документов.</w:t>
      </w:r>
    </w:p>
    <w:p w:rsidR="000F2066" w:rsidRPr="00D72EF9" w:rsidRDefault="000F2066" w:rsidP="00122B01">
      <w:pPr>
        <w:autoSpaceDE w:val="0"/>
        <w:ind w:left="15" w:firstLine="694"/>
        <w:jc w:val="both"/>
      </w:pPr>
      <w:r w:rsidRPr="00D72EF9">
        <w:t>К информационным стендам должна быть обеспечена возможность свободного доступа граждан.</w:t>
      </w:r>
    </w:p>
    <w:p w:rsidR="000F2066" w:rsidRPr="00D72EF9" w:rsidRDefault="000F2066" w:rsidP="00122B01">
      <w:pPr>
        <w:autoSpaceDE w:val="0"/>
        <w:ind w:left="15" w:firstLine="694"/>
        <w:jc w:val="both"/>
      </w:pPr>
      <w:r w:rsidRPr="00D72EF9"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0F2066" w:rsidRPr="00D72EF9" w:rsidRDefault="000F2066" w:rsidP="00122B01">
      <w:pPr>
        <w:numPr>
          <w:ilvl w:val="0"/>
          <w:numId w:val="9"/>
        </w:numPr>
        <w:suppressAutoHyphens/>
        <w:autoSpaceDE w:val="0"/>
        <w:ind w:left="15" w:firstLine="0"/>
        <w:jc w:val="both"/>
      </w:pPr>
      <w:r w:rsidRPr="00D72EF9">
        <w:t>номера телефонов, факсов, адреса официальных сайтов, электронной почты органов, предоставляющих муниципальную услугу;</w:t>
      </w:r>
    </w:p>
    <w:p w:rsidR="000F2066" w:rsidRPr="00D72EF9" w:rsidRDefault="000F2066" w:rsidP="00122B01">
      <w:pPr>
        <w:numPr>
          <w:ilvl w:val="0"/>
          <w:numId w:val="9"/>
        </w:numPr>
        <w:suppressAutoHyphens/>
        <w:autoSpaceDE w:val="0"/>
        <w:ind w:left="15" w:firstLine="0"/>
        <w:jc w:val="both"/>
      </w:pPr>
      <w:r w:rsidRPr="00D72EF9">
        <w:lastRenderedPageBreak/>
        <w:t>режим работы органов, предоставляющих муниципальную услугу;</w:t>
      </w:r>
    </w:p>
    <w:p w:rsidR="000F2066" w:rsidRPr="00D72EF9" w:rsidRDefault="000F2066" w:rsidP="00122B01">
      <w:pPr>
        <w:numPr>
          <w:ilvl w:val="0"/>
          <w:numId w:val="9"/>
        </w:numPr>
        <w:suppressAutoHyphens/>
        <w:autoSpaceDE w:val="0"/>
        <w:ind w:left="15" w:firstLine="0"/>
        <w:jc w:val="both"/>
      </w:pPr>
      <w:r w:rsidRPr="00D72EF9">
        <w:t>графики личного приема граждан уполномоченными должностными лицами;</w:t>
      </w:r>
    </w:p>
    <w:p w:rsidR="000F2066" w:rsidRPr="00D72EF9" w:rsidRDefault="000F2066" w:rsidP="00122B01">
      <w:pPr>
        <w:numPr>
          <w:ilvl w:val="0"/>
          <w:numId w:val="9"/>
        </w:numPr>
        <w:suppressAutoHyphens/>
        <w:autoSpaceDE w:val="0"/>
        <w:ind w:left="15" w:firstLine="0"/>
        <w:jc w:val="both"/>
      </w:pPr>
      <w:r w:rsidRPr="00D72EF9">
        <w:t>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0F2066" w:rsidRPr="00D72EF9" w:rsidRDefault="000F2066" w:rsidP="00122B01">
      <w:pPr>
        <w:numPr>
          <w:ilvl w:val="0"/>
          <w:numId w:val="9"/>
        </w:numPr>
        <w:suppressAutoHyphens/>
        <w:autoSpaceDE w:val="0"/>
        <w:ind w:left="15" w:firstLine="0"/>
        <w:jc w:val="both"/>
      </w:pPr>
      <w:r w:rsidRPr="00D72EF9">
        <w:t>образцы заполнения запросов;</w:t>
      </w:r>
    </w:p>
    <w:p w:rsidR="000F2066" w:rsidRPr="00D72EF9" w:rsidRDefault="000F2066" w:rsidP="00122B01">
      <w:pPr>
        <w:numPr>
          <w:ilvl w:val="0"/>
          <w:numId w:val="9"/>
        </w:numPr>
        <w:suppressAutoHyphens/>
        <w:autoSpaceDE w:val="0"/>
        <w:ind w:left="15" w:firstLine="0"/>
        <w:jc w:val="both"/>
      </w:pPr>
      <w:r w:rsidRPr="00D72EF9">
        <w:t>перечень документов, необходимых для предоставления муниципальной услуги;</w:t>
      </w:r>
    </w:p>
    <w:p w:rsidR="000F2066" w:rsidRPr="00D72EF9" w:rsidRDefault="000F2066" w:rsidP="00122B01">
      <w:pPr>
        <w:numPr>
          <w:ilvl w:val="0"/>
          <w:numId w:val="9"/>
        </w:numPr>
        <w:suppressAutoHyphens/>
        <w:autoSpaceDE w:val="0"/>
        <w:ind w:left="15" w:firstLine="0"/>
        <w:jc w:val="both"/>
      </w:pPr>
      <w:r w:rsidRPr="00D72EF9">
        <w:t>настоящий административный регламент.</w:t>
      </w:r>
    </w:p>
    <w:p w:rsidR="000F2066" w:rsidRPr="00D72EF9" w:rsidRDefault="00535405" w:rsidP="00912462">
      <w:pPr>
        <w:autoSpaceDE w:val="0"/>
        <w:ind w:left="15" w:firstLine="694"/>
        <w:jc w:val="both"/>
      </w:pPr>
      <w:r>
        <w:t>26</w:t>
      </w:r>
      <w:r w:rsidR="000F2066" w:rsidRPr="00D72EF9">
        <w:t>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0F2066" w:rsidRPr="00D72EF9" w:rsidRDefault="000F2066" w:rsidP="00122B01">
      <w:pPr>
        <w:autoSpaceDE w:val="0"/>
        <w:ind w:left="15" w:firstLine="694"/>
        <w:jc w:val="both"/>
      </w:pPr>
      <w:r w:rsidRPr="00D72EF9">
        <w:t>2</w:t>
      </w:r>
      <w:r w:rsidR="00535405">
        <w:t>7</w:t>
      </w:r>
      <w:r w:rsidRPr="00D72EF9">
        <w:t>. Показатели доступности и качества муниципальн</w:t>
      </w:r>
      <w:r w:rsidR="00B36C8C">
        <w:t>ой</w:t>
      </w:r>
      <w:r w:rsidRPr="00D72EF9">
        <w:t xml:space="preserve"> услуг</w:t>
      </w:r>
      <w:r w:rsidR="00B36C8C">
        <w:t>и</w:t>
      </w:r>
      <w:r w:rsidRPr="00D72EF9">
        <w:t>:</w:t>
      </w:r>
    </w:p>
    <w:p w:rsidR="000F2066" w:rsidRPr="00D72EF9" w:rsidRDefault="000F2066" w:rsidP="00122B01">
      <w:pPr>
        <w:ind w:left="15" w:firstLine="694"/>
        <w:jc w:val="both"/>
      </w:pPr>
      <w:r w:rsidRPr="00D72EF9">
        <w:t xml:space="preserve">Показателями доступности муниципальной услуги являются:  </w:t>
      </w:r>
    </w:p>
    <w:p w:rsidR="000F2066" w:rsidRPr="00D72EF9" w:rsidRDefault="000F2066" w:rsidP="00122B01">
      <w:pPr>
        <w:ind w:left="15" w:hanging="15"/>
        <w:jc w:val="both"/>
      </w:pPr>
      <w:r w:rsidRPr="00D72EF9">
        <w:t xml:space="preserve">- транспортная доступность к местам предоставления муниципальной услуги; </w:t>
      </w:r>
    </w:p>
    <w:p w:rsidR="000F2066" w:rsidRPr="00D72EF9" w:rsidRDefault="000F2066" w:rsidP="005A6E99">
      <w:pPr>
        <w:jc w:val="both"/>
      </w:pPr>
      <w:r w:rsidRPr="00D72EF9">
        <w:t xml:space="preserve">-  возможность получения информации по электронной почте или через                                           Интернет-сайт администрации </w:t>
      </w:r>
      <w:r w:rsidR="00AC2D4D">
        <w:t xml:space="preserve">Кемского муниципального </w:t>
      </w:r>
      <w:r w:rsidRPr="00D72EF9">
        <w:t xml:space="preserve">района. </w:t>
      </w:r>
    </w:p>
    <w:p w:rsidR="000F2066" w:rsidRPr="00D72EF9" w:rsidRDefault="000F2066" w:rsidP="00122B01">
      <w:pPr>
        <w:ind w:left="15" w:firstLine="694"/>
        <w:jc w:val="both"/>
      </w:pPr>
      <w:r w:rsidRPr="00D72EF9">
        <w:t xml:space="preserve">Показателями качества муниципальной услуги являются: </w:t>
      </w:r>
    </w:p>
    <w:p w:rsidR="000F2066" w:rsidRPr="00D72EF9" w:rsidRDefault="000F2066" w:rsidP="00122B01">
      <w:pPr>
        <w:numPr>
          <w:ilvl w:val="0"/>
          <w:numId w:val="10"/>
        </w:numPr>
        <w:suppressAutoHyphens/>
        <w:ind w:left="15" w:hanging="15"/>
        <w:jc w:val="both"/>
      </w:pPr>
      <w:r w:rsidRPr="00D72EF9">
        <w:t>соблюдение должностными лицами сроков предоставления услуги;</w:t>
      </w:r>
    </w:p>
    <w:p w:rsidR="000F2066" w:rsidRDefault="000F2066" w:rsidP="00122B01">
      <w:pPr>
        <w:numPr>
          <w:ilvl w:val="0"/>
          <w:numId w:val="10"/>
        </w:numPr>
        <w:suppressAutoHyphens/>
        <w:ind w:left="15" w:hanging="15"/>
        <w:jc w:val="both"/>
      </w:pPr>
      <w:r w:rsidRPr="00D72EF9">
        <w:t>отсутствие жалоб со стороны заявителей на качество предоставления муниципальной услуги, действия (бездействие) специалистов, участвующих в предоставлении услуги.</w:t>
      </w:r>
    </w:p>
    <w:p w:rsidR="000F2066" w:rsidRPr="00D72EF9" w:rsidRDefault="00AC2D4D" w:rsidP="00912462">
      <w:pPr>
        <w:numPr>
          <w:ilvl w:val="0"/>
          <w:numId w:val="10"/>
        </w:numPr>
        <w:suppressAutoHyphens/>
        <w:jc w:val="both"/>
      </w:pPr>
      <w:r w:rsidRPr="00AC2D4D">
        <w:t>количество взаимодействий заявителя с должностными лицами при предоставлении муниципальной услуги и их продолжительность, 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0F2066" w:rsidRPr="00D72EF9" w:rsidRDefault="000F2066" w:rsidP="00122B01">
      <w:pPr>
        <w:ind w:left="15" w:firstLine="694"/>
        <w:jc w:val="both"/>
      </w:pPr>
      <w:r w:rsidRPr="00D72EF9">
        <w:t>2</w:t>
      </w:r>
      <w:r w:rsidR="00535405">
        <w:t>8</w:t>
      </w:r>
      <w:r w:rsidRPr="00D72EF9">
        <w:t>. Иные требования, учитывающие особенности предоставления муниципальных услуг в электронной форме.</w:t>
      </w:r>
    </w:p>
    <w:p w:rsidR="000F2066" w:rsidRPr="00D72EF9" w:rsidRDefault="000F2066" w:rsidP="00122B01">
      <w:pPr>
        <w:tabs>
          <w:tab w:val="left" w:pos="-5529"/>
          <w:tab w:val="left" w:pos="1260"/>
          <w:tab w:val="left" w:pos="1843"/>
        </w:tabs>
        <w:autoSpaceDE w:val="0"/>
        <w:spacing w:line="200" w:lineRule="atLeast"/>
        <w:ind w:hanging="360"/>
        <w:jc w:val="both"/>
      </w:pPr>
      <w:r w:rsidRPr="00D72EF9">
        <w:t xml:space="preserve">             Для получения муниципальной услуги возможна подача заявителем документов в электронном виде с использованием федеральной государственной информационной системы «Единый портал государственных и муниципальных услуг». Формы заявлений на предоставление муниципальной услуги размещаются в информационно - телекоммуникационной сети  Интернет на официальном сайте администрации Кемского муниципального района,  государственной информационной системе «Единый  портал государственных и муниципальных услуг (функций)».</w:t>
      </w:r>
    </w:p>
    <w:p w:rsidR="000F2066" w:rsidRPr="00D72EF9" w:rsidRDefault="000F2066" w:rsidP="00122B01">
      <w:pPr>
        <w:tabs>
          <w:tab w:val="left" w:pos="-5529"/>
          <w:tab w:val="left" w:pos="1800"/>
          <w:tab w:val="left" w:pos="1843"/>
        </w:tabs>
        <w:spacing w:line="360" w:lineRule="auto"/>
        <w:ind w:firstLine="709"/>
        <w:jc w:val="both"/>
      </w:pPr>
      <w:r w:rsidRPr="00D72EF9">
        <w:t xml:space="preserve"> </w:t>
      </w:r>
    </w:p>
    <w:p w:rsidR="000F2066" w:rsidRPr="00AC2D4D" w:rsidRDefault="000F2066" w:rsidP="00122B01">
      <w:pPr>
        <w:tabs>
          <w:tab w:val="left" w:pos="-5529"/>
          <w:tab w:val="left" w:pos="1800"/>
          <w:tab w:val="left" w:pos="1843"/>
        </w:tabs>
        <w:ind w:firstLine="709"/>
        <w:jc w:val="center"/>
      </w:pPr>
      <w:r w:rsidRPr="00AC2D4D">
        <w:rPr>
          <w:lang w:val="en-US"/>
        </w:rPr>
        <w:t>III</w:t>
      </w:r>
      <w:r w:rsidRPr="00AC2D4D">
        <w:t>. СОСТАВ, ПОСЛЕДОВАТЕЛЬНОСТЬ И СРОКИ ВЫПОЛНЕНИЯ АДМИНИСТРАТИВНЫХ ПРОЦЕДУР, ТРЕБОВАНИЯ К ПОРЯДКУ ИХ ВЫПОЛНЕНИЯ</w:t>
      </w:r>
      <w:r w:rsidR="00535405" w:rsidRPr="00AC2D4D">
        <w:t>, В ТОМ ЧИСЛЕ ОСОБЕННОСТИ ВЫПОЛНЕНИЯ АДМИНИСТРАТИВНЫХ ПРОЦЕДУР (ДЕЙСТВИЙ) В ЭЛЕКТРОННОЙ ФОРМЕ</w:t>
      </w:r>
    </w:p>
    <w:p w:rsidR="000F2066" w:rsidRPr="00D72EF9" w:rsidRDefault="000F2066" w:rsidP="00122B01">
      <w:pPr>
        <w:tabs>
          <w:tab w:val="left" w:pos="-5529"/>
          <w:tab w:val="left" w:pos="1800"/>
          <w:tab w:val="left" w:pos="1843"/>
        </w:tabs>
        <w:spacing w:line="200" w:lineRule="atLeast"/>
        <w:ind w:firstLine="709"/>
        <w:rPr>
          <w:b/>
        </w:rPr>
      </w:pPr>
    </w:p>
    <w:p w:rsidR="000F2066" w:rsidRPr="00D72EF9" w:rsidRDefault="000F2066" w:rsidP="00122B01">
      <w:pPr>
        <w:pStyle w:val="a3"/>
        <w:numPr>
          <w:ilvl w:val="0"/>
          <w:numId w:val="13"/>
        </w:numPr>
        <w:tabs>
          <w:tab w:val="left" w:pos="-5529"/>
          <w:tab w:val="left" w:pos="0"/>
          <w:tab w:val="left" w:pos="1843"/>
        </w:tabs>
        <w:suppressAutoHyphens/>
        <w:spacing w:line="200" w:lineRule="atLeast"/>
        <w:ind w:left="0" w:firstLine="709"/>
        <w:jc w:val="both"/>
      </w:pPr>
      <w:r w:rsidRPr="00D72EF9">
        <w:t>Блок-схема предоставления муниципальной услуги приведена</w:t>
      </w:r>
      <w:r w:rsidR="004D77F2">
        <w:t xml:space="preserve"> в Приложение № 1</w:t>
      </w:r>
      <w:r w:rsidRPr="00D72EF9">
        <w:t xml:space="preserve"> к настоящему административному регламенту.</w:t>
      </w:r>
    </w:p>
    <w:p w:rsidR="000F2066" w:rsidRPr="00D72EF9" w:rsidRDefault="000F2066" w:rsidP="00122B01">
      <w:pPr>
        <w:pStyle w:val="a3"/>
        <w:numPr>
          <w:ilvl w:val="0"/>
          <w:numId w:val="13"/>
        </w:numPr>
        <w:tabs>
          <w:tab w:val="left" w:pos="-5529"/>
          <w:tab w:val="left" w:pos="0"/>
          <w:tab w:val="left" w:pos="1843"/>
        </w:tabs>
        <w:suppressAutoHyphens/>
        <w:spacing w:line="200" w:lineRule="atLeast"/>
        <w:ind w:left="0" w:firstLine="709"/>
        <w:jc w:val="both"/>
      </w:pPr>
      <w:r w:rsidRPr="00D72EF9">
        <w:t>Предоставление муниципальной услуги включает в себя следующие административные процедуры:</w:t>
      </w:r>
    </w:p>
    <w:p w:rsidR="000F2066" w:rsidRPr="00D72EF9" w:rsidRDefault="000F2066" w:rsidP="00122B01">
      <w:pPr>
        <w:numPr>
          <w:ilvl w:val="0"/>
          <w:numId w:val="7"/>
        </w:numPr>
        <w:tabs>
          <w:tab w:val="left" w:pos="-5529"/>
          <w:tab w:val="left" w:pos="0"/>
          <w:tab w:val="left" w:pos="1843"/>
        </w:tabs>
        <w:suppressAutoHyphens/>
        <w:spacing w:line="200" w:lineRule="atLeast"/>
        <w:ind w:left="0" w:firstLine="709"/>
        <w:jc w:val="both"/>
      </w:pPr>
      <w:r w:rsidRPr="00D72EF9">
        <w:t>прием заявления, проверка представленного пакета документов, выдача расписки в получении документов;</w:t>
      </w:r>
    </w:p>
    <w:p w:rsidR="000F2066" w:rsidRDefault="000F2066" w:rsidP="00122B01">
      <w:pPr>
        <w:numPr>
          <w:ilvl w:val="0"/>
          <w:numId w:val="7"/>
        </w:numPr>
        <w:tabs>
          <w:tab w:val="left" w:pos="-5529"/>
          <w:tab w:val="left" w:pos="0"/>
          <w:tab w:val="left" w:pos="1843"/>
        </w:tabs>
        <w:suppressAutoHyphens/>
        <w:spacing w:line="200" w:lineRule="atLeast"/>
        <w:ind w:left="0" w:firstLine="709"/>
        <w:jc w:val="both"/>
      </w:pPr>
      <w:r w:rsidRPr="00D72EF9">
        <w:t>рассмотрение представленных документов и принятие решения о постановке заявителя на учет в качестве нуждающегося в жилом помещении  либо об отказе в постановке на учет;</w:t>
      </w:r>
    </w:p>
    <w:p w:rsidR="00DC223B" w:rsidRDefault="006B0353" w:rsidP="00122B01">
      <w:pPr>
        <w:numPr>
          <w:ilvl w:val="0"/>
          <w:numId w:val="7"/>
        </w:numPr>
        <w:tabs>
          <w:tab w:val="left" w:pos="-5529"/>
          <w:tab w:val="left" w:pos="0"/>
          <w:tab w:val="left" w:pos="1843"/>
        </w:tabs>
        <w:suppressAutoHyphens/>
        <w:spacing w:line="200" w:lineRule="atLeast"/>
        <w:ind w:left="0" w:firstLine="709"/>
        <w:jc w:val="both"/>
      </w:pPr>
      <w:r>
        <w:lastRenderedPageBreak/>
        <w:t>формирование и направление межведомственных запросов</w:t>
      </w:r>
      <w:r w:rsidR="00FD13C6">
        <w:t>;</w:t>
      </w:r>
      <w:r w:rsidR="00DC223B">
        <w:t xml:space="preserve"> </w:t>
      </w:r>
    </w:p>
    <w:p w:rsidR="00DC223B" w:rsidRDefault="00DC223B" w:rsidP="00DC223B">
      <w:pPr>
        <w:tabs>
          <w:tab w:val="left" w:pos="-5529"/>
          <w:tab w:val="left" w:pos="0"/>
          <w:tab w:val="left" w:pos="1843"/>
        </w:tabs>
        <w:suppressAutoHyphens/>
        <w:spacing w:line="200" w:lineRule="atLeast"/>
        <w:ind w:firstLine="709"/>
        <w:jc w:val="both"/>
      </w:pPr>
      <w:r>
        <w:t>Межведомственный запрос формируется и направляется в форме электронного документа, подписанного электронной подписью и направляется по каналам системы межведомственного электронного взаимодействия (далее - СМЭВ).</w:t>
      </w:r>
    </w:p>
    <w:p w:rsidR="006B0353" w:rsidRPr="00D72EF9" w:rsidRDefault="00DC223B" w:rsidP="00DC223B">
      <w:pPr>
        <w:tabs>
          <w:tab w:val="left" w:pos="-5529"/>
          <w:tab w:val="left" w:pos="0"/>
          <w:tab w:val="left" w:pos="1843"/>
        </w:tabs>
        <w:suppressAutoHyphens/>
        <w:spacing w:line="200" w:lineRule="atLeast"/>
        <w:ind w:firstLine="709"/>
        <w:jc w:val="both"/>
      </w:pPr>
      <w: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</w:t>
      </w:r>
      <w:r w:rsidR="00FD13C6">
        <w:t>.</w:t>
      </w:r>
    </w:p>
    <w:p w:rsidR="000F2066" w:rsidRPr="00D72EF9" w:rsidRDefault="000F2066" w:rsidP="00122B01">
      <w:pPr>
        <w:numPr>
          <w:ilvl w:val="0"/>
          <w:numId w:val="7"/>
        </w:numPr>
        <w:tabs>
          <w:tab w:val="left" w:pos="-5529"/>
          <w:tab w:val="left" w:pos="0"/>
          <w:tab w:val="left" w:pos="1843"/>
        </w:tabs>
        <w:suppressAutoHyphens/>
        <w:spacing w:line="200" w:lineRule="atLeast"/>
        <w:ind w:left="0" w:firstLine="709"/>
        <w:jc w:val="both"/>
      </w:pPr>
      <w:r w:rsidRPr="00D72EF9">
        <w:t xml:space="preserve">выдача заявителю постановления администрации </w:t>
      </w:r>
      <w:r w:rsidR="00AC2D4D">
        <w:t xml:space="preserve">Кемского муниципального </w:t>
      </w:r>
      <w:r w:rsidR="006E59E5">
        <w:t>района</w:t>
      </w:r>
      <w:r w:rsidRPr="00D72EF9">
        <w:t xml:space="preserve"> и уведомления о постановке на учет либо уведомление об отказе в постановке на учет  в качестве нуждающегося в жилом помещении;</w:t>
      </w:r>
    </w:p>
    <w:p w:rsidR="000F2066" w:rsidRPr="00D72EF9" w:rsidRDefault="000F2066" w:rsidP="00122B01">
      <w:pPr>
        <w:numPr>
          <w:ilvl w:val="0"/>
          <w:numId w:val="7"/>
        </w:numPr>
        <w:tabs>
          <w:tab w:val="left" w:pos="-5529"/>
          <w:tab w:val="left" w:pos="0"/>
          <w:tab w:val="left" w:pos="1843"/>
        </w:tabs>
        <w:suppressAutoHyphens/>
        <w:spacing w:line="200" w:lineRule="atLeast"/>
        <w:ind w:left="0" w:firstLine="709"/>
        <w:jc w:val="both"/>
      </w:pPr>
      <w:r w:rsidRPr="00D72EF9">
        <w:t>оформление учетного дела.</w:t>
      </w:r>
    </w:p>
    <w:p w:rsidR="000F2066" w:rsidRPr="00D72EF9" w:rsidRDefault="000F2066" w:rsidP="00122B01">
      <w:pPr>
        <w:numPr>
          <w:ilvl w:val="0"/>
          <w:numId w:val="13"/>
        </w:numPr>
        <w:tabs>
          <w:tab w:val="left" w:pos="-5529"/>
          <w:tab w:val="left" w:pos="1843"/>
          <w:tab w:val="left" w:pos="4140"/>
        </w:tabs>
        <w:suppressAutoHyphens/>
        <w:spacing w:line="200" w:lineRule="atLeast"/>
        <w:ind w:left="0" w:firstLine="709"/>
        <w:jc w:val="both"/>
      </w:pPr>
      <w:r w:rsidRPr="00D72EF9">
        <w:t>Прием заявления, проверка представленного пакета документов, выдача расписки в получении документов.</w:t>
      </w:r>
    </w:p>
    <w:p w:rsidR="000F2066" w:rsidRPr="00D72EF9" w:rsidRDefault="000F2066" w:rsidP="00122B01">
      <w:pPr>
        <w:tabs>
          <w:tab w:val="left" w:pos="-5529"/>
          <w:tab w:val="left" w:pos="0"/>
          <w:tab w:val="left" w:pos="1540"/>
          <w:tab w:val="left" w:pos="1620"/>
          <w:tab w:val="left" w:pos="1843"/>
        </w:tabs>
        <w:autoSpaceDE w:val="0"/>
        <w:spacing w:line="200" w:lineRule="atLeast"/>
        <w:ind w:firstLine="709"/>
        <w:jc w:val="both"/>
      </w:pPr>
      <w:r w:rsidRPr="00D72EF9">
        <w:t xml:space="preserve">Основанием для начала данной административной процедуры является обращение заявителя в письменной форме на имя </w:t>
      </w:r>
      <w:r w:rsidR="006E59E5">
        <w:t>главы</w:t>
      </w:r>
      <w:r w:rsidRPr="00D72EF9">
        <w:t xml:space="preserve"> администрации </w:t>
      </w:r>
      <w:r w:rsidR="00AC2D4D" w:rsidRPr="00AC2D4D">
        <w:t xml:space="preserve">Кемского муниципального </w:t>
      </w:r>
      <w:r w:rsidRPr="00D72EF9">
        <w:t>района.  Заявитель собственноручно заполняет заявление</w:t>
      </w:r>
      <w:r w:rsidR="008204D8">
        <w:t xml:space="preserve"> </w:t>
      </w:r>
      <w:r w:rsidRPr="00D72EF9">
        <w:t>о принятии его на учет в качестве нуждающегося в жилых помещениях, предоставляемых по договорам социального найма</w:t>
      </w:r>
      <w:r w:rsidR="008204D8">
        <w:t xml:space="preserve"> </w:t>
      </w:r>
      <w:r w:rsidR="008204D8" w:rsidRPr="008204D8">
        <w:t>(Приложение № 2)</w:t>
      </w:r>
      <w:r w:rsidRPr="00D72EF9">
        <w:t>, и представляет необходимые для постановки на учет документы, определенные п. 13 настоящего административного регламента, лично либо через представителя (законного или по доверенности).</w:t>
      </w:r>
    </w:p>
    <w:p w:rsidR="000F2066" w:rsidRPr="00D72EF9" w:rsidRDefault="000F2066" w:rsidP="00122B01">
      <w:pPr>
        <w:tabs>
          <w:tab w:val="left" w:pos="-5529"/>
          <w:tab w:val="left" w:pos="1620"/>
          <w:tab w:val="left" w:pos="1843"/>
        </w:tabs>
        <w:autoSpaceDE w:val="0"/>
        <w:spacing w:line="200" w:lineRule="atLeast"/>
        <w:ind w:firstLine="709"/>
        <w:jc w:val="both"/>
      </w:pPr>
      <w:r w:rsidRPr="00D72EF9">
        <w:t>Специалист, ответственный за прием документов, устанавливает личность заявителя, в том числе проверяет документ, удостоверяющий личность, сличает представленные экземпляры оригиналов и копий документов и  при необходимости заверяет их.  Проверяет полномочия заявителя, в том числе полномочия представителя действовать от его имени, наличие всех необходимых документов, согласно перечню документов, удостоверяясь, что:</w:t>
      </w:r>
    </w:p>
    <w:p w:rsidR="000F2066" w:rsidRPr="00D72EF9" w:rsidRDefault="000F2066" w:rsidP="00122B01">
      <w:pPr>
        <w:numPr>
          <w:ilvl w:val="1"/>
          <w:numId w:val="8"/>
        </w:numPr>
        <w:tabs>
          <w:tab w:val="center" w:pos="-5529"/>
          <w:tab w:val="center" w:pos="567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>тексты документов написаны разборчиво, наименования юридических лиц - без сокращения с указанием их мест нахождения;</w:t>
      </w:r>
    </w:p>
    <w:p w:rsidR="000F2066" w:rsidRPr="00D72EF9" w:rsidRDefault="000F2066" w:rsidP="00122B01">
      <w:pPr>
        <w:numPr>
          <w:ilvl w:val="1"/>
          <w:numId w:val="8"/>
        </w:numPr>
        <w:tabs>
          <w:tab w:val="center" w:pos="-5529"/>
          <w:tab w:val="center" w:pos="567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>фамилия, имя и отчество заявителя, адрес места жительства написаны полностью;</w:t>
      </w:r>
    </w:p>
    <w:p w:rsidR="000F2066" w:rsidRPr="00D72EF9" w:rsidRDefault="000F2066" w:rsidP="00122B01">
      <w:pPr>
        <w:numPr>
          <w:ilvl w:val="1"/>
          <w:numId w:val="8"/>
        </w:numPr>
        <w:tabs>
          <w:tab w:val="center" w:pos="-5529"/>
          <w:tab w:val="center" w:pos="567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>в документах нет подчисток, приписок, зачеркнутых слов и иных неоговоренных исправлений;</w:t>
      </w:r>
    </w:p>
    <w:p w:rsidR="000F2066" w:rsidRPr="00D72EF9" w:rsidRDefault="000F2066" w:rsidP="00122B01">
      <w:pPr>
        <w:numPr>
          <w:ilvl w:val="1"/>
          <w:numId w:val="8"/>
        </w:numPr>
        <w:tabs>
          <w:tab w:val="center" w:pos="-5529"/>
          <w:tab w:val="center" w:pos="567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>документы не исполнены карандашом;</w:t>
      </w:r>
    </w:p>
    <w:p w:rsidR="000F2066" w:rsidRPr="00D72EF9" w:rsidRDefault="000F2066" w:rsidP="00122B01">
      <w:pPr>
        <w:numPr>
          <w:ilvl w:val="1"/>
          <w:numId w:val="8"/>
        </w:numPr>
        <w:tabs>
          <w:tab w:val="center" w:pos="-5529"/>
          <w:tab w:val="center" w:pos="567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>документы не имеют серьезных повреждений, наличие которых не позволяет однозначно истолковать их содержание.</w:t>
      </w:r>
    </w:p>
    <w:p w:rsidR="000F2066" w:rsidRPr="00D72EF9" w:rsidRDefault="000F2066" w:rsidP="00122B01">
      <w:pPr>
        <w:tabs>
          <w:tab w:val="center" w:pos="-5529"/>
          <w:tab w:val="center" w:pos="0"/>
          <w:tab w:val="center" w:pos="1440"/>
          <w:tab w:val="left" w:pos="1843"/>
        </w:tabs>
        <w:autoSpaceDE w:val="0"/>
        <w:spacing w:line="200" w:lineRule="atLeast"/>
        <w:ind w:firstLine="709"/>
        <w:jc w:val="both"/>
      </w:pPr>
      <w:r w:rsidRPr="00D72EF9">
        <w:t>Специалист вносит в журнал приема документов запись о приеме документов, отражая следующие сведения:</w:t>
      </w:r>
    </w:p>
    <w:p w:rsidR="000F2066" w:rsidRPr="00D72EF9" w:rsidRDefault="000F2066" w:rsidP="00122B01">
      <w:pPr>
        <w:numPr>
          <w:ilvl w:val="2"/>
          <w:numId w:val="3"/>
        </w:numPr>
        <w:tabs>
          <w:tab w:val="center" w:pos="-5529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>порядковый номер записи;</w:t>
      </w:r>
    </w:p>
    <w:p w:rsidR="000F2066" w:rsidRPr="00D72EF9" w:rsidRDefault="000F2066" w:rsidP="00122B01">
      <w:pPr>
        <w:numPr>
          <w:ilvl w:val="2"/>
          <w:numId w:val="3"/>
        </w:numPr>
        <w:tabs>
          <w:tab w:val="center" w:pos="-5529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>ф.и.о. заявителя;</w:t>
      </w:r>
    </w:p>
    <w:p w:rsidR="000F2066" w:rsidRPr="00D72EF9" w:rsidRDefault="000F2066" w:rsidP="00122B01">
      <w:pPr>
        <w:numPr>
          <w:ilvl w:val="2"/>
          <w:numId w:val="3"/>
        </w:numPr>
        <w:tabs>
          <w:tab w:val="center" w:pos="-5529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>адрес проживания;</w:t>
      </w:r>
    </w:p>
    <w:p w:rsidR="000F2066" w:rsidRPr="00D72EF9" w:rsidRDefault="000F2066" w:rsidP="00122B01">
      <w:pPr>
        <w:numPr>
          <w:ilvl w:val="2"/>
          <w:numId w:val="3"/>
        </w:numPr>
        <w:tabs>
          <w:tab w:val="center" w:pos="-5529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>телефон;</w:t>
      </w:r>
    </w:p>
    <w:p w:rsidR="000F2066" w:rsidRPr="00D72EF9" w:rsidRDefault="000F2066" w:rsidP="00122B01">
      <w:pPr>
        <w:numPr>
          <w:ilvl w:val="2"/>
          <w:numId w:val="3"/>
        </w:numPr>
        <w:tabs>
          <w:tab w:val="center" w:pos="-5529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>льготную категорию;</w:t>
      </w:r>
    </w:p>
    <w:p w:rsidR="000F2066" w:rsidRPr="00D72EF9" w:rsidRDefault="000F2066" w:rsidP="00122B01">
      <w:pPr>
        <w:numPr>
          <w:ilvl w:val="2"/>
          <w:numId w:val="3"/>
        </w:numPr>
        <w:tabs>
          <w:tab w:val="center" w:pos="-5529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>дату.</w:t>
      </w:r>
    </w:p>
    <w:p w:rsidR="000F2066" w:rsidRPr="00D72EF9" w:rsidRDefault="000F2066" w:rsidP="00122B01">
      <w:pPr>
        <w:tabs>
          <w:tab w:val="center" w:pos="-5529"/>
          <w:tab w:val="center" w:pos="-5387"/>
          <w:tab w:val="left" w:pos="1843"/>
        </w:tabs>
        <w:autoSpaceDE w:val="0"/>
        <w:spacing w:line="200" w:lineRule="atLeast"/>
        <w:ind w:firstLine="709"/>
        <w:jc w:val="both"/>
      </w:pPr>
      <w:r w:rsidRPr="00D72EF9">
        <w:t>Заявителю выдается расписка в получении документов по уст</w:t>
      </w:r>
      <w:r w:rsidR="008204D8">
        <w:t>ановленной форме (приложение № 3</w:t>
      </w:r>
      <w:r w:rsidRPr="00D72EF9">
        <w:t xml:space="preserve"> к настоящему административному регламенту).  </w:t>
      </w:r>
    </w:p>
    <w:p w:rsidR="000F2066" w:rsidRPr="00D72EF9" w:rsidRDefault="000F2066" w:rsidP="00912462">
      <w:pPr>
        <w:tabs>
          <w:tab w:val="center" w:pos="-5529"/>
          <w:tab w:val="center" w:pos="-5387"/>
          <w:tab w:val="left" w:pos="1843"/>
        </w:tabs>
        <w:autoSpaceDE w:val="0"/>
        <w:spacing w:line="200" w:lineRule="atLeast"/>
        <w:ind w:firstLine="709"/>
        <w:jc w:val="both"/>
      </w:pPr>
      <w:r w:rsidRPr="00D72EF9">
        <w:t>Срок исполнения административной процедуры –30 минут.</w:t>
      </w:r>
    </w:p>
    <w:p w:rsidR="000F2066" w:rsidRPr="00D72EF9" w:rsidRDefault="000F2066" w:rsidP="00122B01">
      <w:pPr>
        <w:numPr>
          <w:ilvl w:val="0"/>
          <w:numId w:val="13"/>
        </w:numPr>
        <w:tabs>
          <w:tab w:val="center" w:pos="-5529"/>
          <w:tab w:val="center" w:pos="0"/>
          <w:tab w:val="center" w:pos="1843"/>
        </w:tabs>
        <w:suppressAutoHyphens/>
        <w:spacing w:line="200" w:lineRule="atLeast"/>
        <w:ind w:left="0" w:firstLine="709"/>
        <w:jc w:val="both"/>
      </w:pPr>
      <w:r w:rsidRPr="00D72EF9">
        <w:t>Рассмотрение представленных документов  и принятие решения о постановке заявителя на учет в качестве нуждающегося в жилом помещении, либо об отказе в постановке на учет в качестве нуждающегося в жилом помещении.</w:t>
      </w:r>
    </w:p>
    <w:p w:rsidR="000F2066" w:rsidRPr="00D72EF9" w:rsidRDefault="000F2066" w:rsidP="00122B01">
      <w:pPr>
        <w:tabs>
          <w:tab w:val="left" w:pos="-5529"/>
          <w:tab w:val="center" w:pos="1620"/>
          <w:tab w:val="center" w:pos="1843"/>
          <w:tab w:val="center" w:pos="3600"/>
        </w:tabs>
        <w:spacing w:line="200" w:lineRule="atLeast"/>
        <w:ind w:firstLine="709"/>
        <w:jc w:val="both"/>
      </w:pPr>
      <w:r w:rsidRPr="00D72EF9">
        <w:lastRenderedPageBreak/>
        <w:t>Данная административная процедура предполагает проведение анализа представленных документов на соответствие либо несоответствие требованиям постановки граждан на учет в качестве нуждающихся в жилых помещениях.</w:t>
      </w:r>
    </w:p>
    <w:p w:rsidR="000F2066" w:rsidRPr="00D72EF9" w:rsidRDefault="000F2066" w:rsidP="00122B01">
      <w:pPr>
        <w:tabs>
          <w:tab w:val="left" w:pos="-5529"/>
          <w:tab w:val="center" w:pos="1620"/>
          <w:tab w:val="center" w:pos="1843"/>
          <w:tab w:val="center" w:pos="3600"/>
        </w:tabs>
        <w:spacing w:line="200" w:lineRule="atLeast"/>
        <w:ind w:firstLine="709"/>
        <w:jc w:val="both"/>
      </w:pPr>
      <w:r w:rsidRPr="00D72EF9">
        <w:t>В случае наличия оснований, указанных в п. 2 настоящего административного регламента, принимается решение о постановке заявителя на учет в качестве нуждающегося в жилом помещении.</w:t>
      </w:r>
    </w:p>
    <w:p w:rsidR="000F2066" w:rsidRPr="00D72EF9" w:rsidRDefault="000F2066" w:rsidP="00122B01">
      <w:pPr>
        <w:tabs>
          <w:tab w:val="left" w:pos="-5529"/>
          <w:tab w:val="center" w:pos="1620"/>
          <w:tab w:val="center" w:pos="1843"/>
          <w:tab w:val="center" w:pos="3600"/>
        </w:tabs>
        <w:spacing w:line="200" w:lineRule="atLeast"/>
        <w:ind w:firstLine="709"/>
        <w:jc w:val="both"/>
      </w:pPr>
      <w:r w:rsidRPr="00D72EF9">
        <w:t xml:space="preserve"> В случае </w:t>
      </w:r>
      <w:r w:rsidR="00B36C8C">
        <w:t>наличия</w:t>
      </w:r>
      <w:r w:rsidRPr="00D72EF9">
        <w:t xml:space="preserve">  оснований, указанных в п. </w:t>
      </w:r>
      <w:r w:rsidR="003440E7">
        <w:t>1</w:t>
      </w:r>
      <w:r w:rsidR="00C127B7">
        <w:t>7</w:t>
      </w:r>
      <w:r w:rsidRPr="00D72EF9">
        <w:t xml:space="preserve"> настоящего административного регламента, принимается решение об отказе в  постановке заявителя на учет в качестве нуждающегося в жилом помещении.</w:t>
      </w:r>
    </w:p>
    <w:p w:rsidR="000F2066" w:rsidRPr="00D72EF9" w:rsidRDefault="000F2066" w:rsidP="00122B01">
      <w:pPr>
        <w:tabs>
          <w:tab w:val="left" w:pos="-5529"/>
          <w:tab w:val="left" w:pos="1843"/>
          <w:tab w:val="left" w:pos="4451"/>
        </w:tabs>
        <w:spacing w:line="200" w:lineRule="atLeast"/>
        <w:ind w:firstLine="709"/>
        <w:jc w:val="both"/>
      </w:pPr>
      <w:r w:rsidRPr="00D72EF9">
        <w:t xml:space="preserve">Специалист, ответственный за рассмотрение документов, готовит проект постановления администрации </w:t>
      </w:r>
      <w:r w:rsidR="00B36C8C">
        <w:t xml:space="preserve">Кемского муниципального </w:t>
      </w:r>
      <w:r w:rsidR="006E59E5">
        <w:t>района</w:t>
      </w:r>
      <w:r w:rsidRPr="00D72EF9">
        <w:t xml:space="preserve"> и письменное уведомление  о постановке заявителя на учет (приложение № </w:t>
      </w:r>
      <w:r w:rsidR="008204D8">
        <w:t>4</w:t>
      </w:r>
      <w:r w:rsidRPr="00D72EF9">
        <w:t xml:space="preserve">), либо письменное уведомление об отказе в постановке заявителя на учет в качестве нуждающегося в жилом помещении (приложение № </w:t>
      </w:r>
      <w:r w:rsidR="008204D8">
        <w:t>5</w:t>
      </w:r>
      <w:r w:rsidRPr="00D72EF9">
        <w:t>).</w:t>
      </w:r>
    </w:p>
    <w:p w:rsidR="000F2066" w:rsidRDefault="000F2066" w:rsidP="00122B01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D72EF9">
        <w:t>Срок исполнения административной процедуры – 30 рабочих дней с момента регистрации заявления и комплекта документов.</w:t>
      </w:r>
    </w:p>
    <w:p w:rsidR="006B0353" w:rsidRDefault="006B0353" w:rsidP="00122B01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>
        <w:t>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специалист администрации</w:t>
      </w:r>
      <w:r w:rsidR="00F23293">
        <w:t xml:space="preserve"> Кемского муниципального района</w:t>
      </w:r>
      <w:r>
        <w:t>, ответственный за прием документов, осуществляет следующую последовательность действий:</w:t>
      </w:r>
    </w:p>
    <w:p w:rsidR="006B0353" w:rsidRDefault="006B0353" w:rsidP="00122B01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>
        <w:t>1) просматривает электронные образы запроса о предоставлении муниципальной услуги и прилагаемых к нему документов;</w:t>
      </w:r>
    </w:p>
    <w:p w:rsidR="006B0353" w:rsidRDefault="006B0353" w:rsidP="00122B01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:rsidR="006B0353" w:rsidRDefault="006B0353" w:rsidP="00122B01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>
        <w:t>3) фиксирует дату получения заявления и прилагаемых к нему документов;</w:t>
      </w:r>
    </w:p>
    <w:p w:rsidR="006B0353" w:rsidRDefault="006B0353" w:rsidP="00122B01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>
        <w:t>4) в случае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 и документы, подписанные электронной подписью, либо представить в администрацию подлинники документов (копии, заверенные в установленном порядке), административного регламента, в срок, не превышающий 5 календарных дней с даты получения запроса о предоставлении муниципальной услуги и прилагаемых к нему документов (при наличии) в электронной форме;</w:t>
      </w:r>
    </w:p>
    <w:p w:rsidR="0093339B" w:rsidRDefault="006B0353" w:rsidP="0093339B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>
        <w:t>5) 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4D77F2" w:rsidRPr="00886254" w:rsidRDefault="0093339B" w:rsidP="0093339B">
      <w:pPr>
        <w:pStyle w:val="a3"/>
        <w:tabs>
          <w:tab w:val="left" w:pos="9355"/>
        </w:tabs>
        <w:autoSpaceDE w:val="0"/>
        <w:autoSpaceDN w:val="0"/>
        <w:adjustRightInd w:val="0"/>
        <w:ind w:left="0" w:right="-1" w:firstLine="709"/>
        <w:jc w:val="both"/>
      </w:pPr>
      <w:r>
        <w:t>34.</w:t>
      </w:r>
      <w:r w:rsidR="004D77F2" w:rsidRPr="00886254">
        <w:t>Формирование и направление межведомственных запросов в органы, участвующие в предоставлении муниципальной услуги</w:t>
      </w:r>
      <w:r>
        <w:t>.</w:t>
      </w:r>
    </w:p>
    <w:p w:rsidR="004D77F2" w:rsidRPr="00886254" w:rsidRDefault="004D77F2" w:rsidP="0093339B">
      <w:pPr>
        <w:autoSpaceDE w:val="0"/>
        <w:autoSpaceDN w:val="0"/>
        <w:adjustRightInd w:val="0"/>
        <w:ind w:firstLine="709"/>
        <w:jc w:val="both"/>
      </w:pPr>
      <w:bookmarkStart w:id="1" w:name="sub_391148"/>
      <w:r w:rsidRPr="00886254">
        <w:t>Основанием для начала административной процедуры является непредставление заявителем документов, предусмотренных пунктом 26 настоящего административного регламента.</w:t>
      </w:r>
      <w:bookmarkEnd w:id="1"/>
    </w:p>
    <w:p w:rsidR="004D77F2" w:rsidRPr="00886254" w:rsidRDefault="004D77F2" w:rsidP="0093339B">
      <w:pPr>
        <w:pStyle w:val="a3"/>
        <w:autoSpaceDE w:val="0"/>
        <w:autoSpaceDN w:val="0"/>
        <w:adjustRightInd w:val="0"/>
        <w:ind w:left="0" w:firstLine="709"/>
        <w:jc w:val="both"/>
      </w:pPr>
      <w:r w:rsidRPr="00886254">
        <w:t xml:space="preserve">  Должностным лицом, ответственным за предоставление муниципальной услуги, формируются и направляются межведомственные запросы: </w:t>
      </w:r>
    </w:p>
    <w:p w:rsidR="004D77F2" w:rsidRPr="00886254" w:rsidRDefault="004D77F2" w:rsidP="0093339B">
      <w:pPr>
        <w:pStyle w:val="a3"/>
        <w:autoSpaceDE w:val="0"/>
        <w:autoSpaceDN w:val="0"/>
        <w:adjustRightInd w:val="0"/>
        <w:ind w:left="0" w:firstLine="709"/>
        <w:jc w:val="both"/>
      </w:pPr>
      <w:r w:rsidRPr="00886254">
        <w:t>а) в Управление Федеральной налоговой службы - в целях получения выписки из Единого государственного реестра юридических лиц, в случае, если заявителем выступает юридическое лицо;</w:t>
      </w:r>
    </w:p>
    <w:p w:rsidR="004D77F2" w:rsidRPr="00886254" w:rsidRDefault="004D77F2" w:rsidP="0093339B">
      <w:pPr>
        <w:autoSpaceDE w:val="0"/>
        <w:autoSpaceDN w:val="0"/>
        <w:adjustRightInd w:val="0"/>
        <w:ind w:firstLine="709"/>
        <w:jc w:val="both"/>
      </w:pPr>
      <w:r w:rsidRPr="00886254">
        <w:t>б) в Управление Федеральной службы государственной регистрации, кадастра и картографии – в целях получения кадастрового паспорта.</w:t>
      </w:r>
    </w:p>
    <w:p w:rsidR="004D77F2" w:rsidRPr="00886254" w:rsidRDefault="004D77F2" w:rsidP="0093339B">
      <w:pPr>
        <w:pStyle w:val="a3"/>
        <w:autoSpaceDE w:val="0"/>
        <w:autoSpaceDN w:val="0"/>
        <w:adjustRightInd w:val="0"/>
        <w:ind w:left="0" w:firstLine="709"/>
        <w:jc w:val="both"/>
      </w:pPr>
      <w:r w:rsidRPr="00886254">
        <w:lastRenderedPageBreak/>
        <w:t xml:space="preserve">  Межведомственные запросы направляются в письменной форме на бумажном носителе или в форме электронного документа.</w:t>
      </w:r>
    </w:p>
    <w:p w:rsidR="004D77F2" w:rsidRPr="00886254" w:rsidRDefault="004D77F2" w:rsidP="0093339B">
      <w:pPr>
        <w:pStyle w:val="a3"/>
        <w:autoSpaceDE w:val="0"/>
        <w:autoSpaceDN w:val="0"/>
        <w:adjustRightInd w:val="0"/>
        <w:ind w:left="0" w:firstLine="709"/>
        <w:jc w:val="both"/>
      </w:pPr>
      <w:r w:rsidRPr="00886254">
        <w:t xml:space="preserve"> Направление межведомственного запроса и представление документов                                и информации, перечисленных в пункте 28 настоящего административного регламента, допускаются только в целях, связанных с предоставлением муниципальной услуги.</w:t>
      </w:r>
    </w:p>
    <w:p w:rsidR="004D77F2" w:rsidRPr="00886254" w:rsidRDefault="004D77F2" w:rsidP="0093339B">
      <w:pPr>
        <w:autoSpaceDE w:val="0"/>
        <w:autoSpaceDN w:val="0"/>
        <w:adjustRightInd w:val="0"/>
        <w:ind w:firstLine="709"/>
        <w:jc w:val="both"/>
      </w:pPr>
      <w:r w:rsidRPr="00886254">
        <w:t xml:space="preserve">  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93339B" w:rsidRDefault="004D77F2" w:rsidP="0093339B">
      <w:pPr>
        <w:pStyle w:val="a3"/>
        <w:autoSpaceDE w:val="0"/>
        <w:autoSpaceDN w:val="0"/>
        <w:adjustRightInd w:val="0"/>
        <w:ind w:left="0" w:firstLine="709"/>
        <w:jc w:val="both"/>
      </w:pPr>
      <w:r w:rsidRPr="00886254">
        <w:t xml:space="preserve">  Должностное лицо, ответственное за предоставление муниципальной услуги, приобщает отв</w:t>
      </w:r>
      <w:r w:rsidR="0093339B">
        <w:t>еты на межведомственные запросы</w:t>
      </w:r>
      <w:r w:rsidRPr="00886254">
        <w:t xml:space="preserve">  к соответствующему запросу.</w:t>
      </w:r>
    </w:p>
    <w:p w:rsidR="004D77F2" w:rsidRPr="00886254" w:rsidRDefault="004D77F2" w:rsidP="0093339B">
      <w:pPr>
        <w:pStyle w:val="a3"/>
        <w:autoSpaceDE w:val="0"/>
        <w:autoSpaceDN w:val="0"/>
        <w:adjustRightInd w:val="0"/>
        <w:ind w:left="0" w:firstLine="709"/>
        <w:jc w:val="both"/>
      </w:pPr>
      <w:r w:rsidRPr="00886254">
        <w:t>Результатом административной процедуры является получение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4D77F2" w:rsidRPr="00886254" w:rsidRDefault="004D77F2" w:rsidP="0093339B">
      <w:pPr>
        <w:pStyle w:val="a3"/>
        <w:autoSpaceDE w:val="0"/>
        <w:autoSpaceDN w:val="0"/>
        <w:adjustRightInd w:val="0"/>
        <w:ind w:left="0" w:firstLine="709"/>
        <w:jc w:val="both"/>
      </w:pPr>
      <w:r w:rsidRPr="00886254">
        <w:t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взаимодействия.</w:t>
      </w:r>
    </w:p>
    <w:p w:rsidR="000F2066" w:rsidRPr="00D72EF9" w:rsidRDefault="000F2066" w:rsidP="0093339B">
      <w:pPr>
        <w:numPr>
          <w:ilvl w:val="0"/>
          <w:numId w:val="15"/>
        </w:numPr>
        <w:tabs>
          <w:tab w:val="left" w:pos="-5529"/>
          <w:tab w:val="left" w:pos="0"/>
          <w:tab w:val="left" w:pos="1843"/>
        </w:tabs>
        <w:suppressAutoHyphens/>
        <w:spacing w:line="200" w:lineRule="atLeast"/>
        <w:ind w:left="0" w:firstLine="709"/>
        <w:jc w:val="both"/>
      </w:pPr>
      <w:r w:rsidRPr="00D72EF9">
        <w:t xml:space="preserve">Выдача заявителю </w:t>
      </w:r>
      <w:r w:rsidR="003440E7">
        <w:t>постановления</w:t>
      </w:r>
      <w:r w:rsidR="00F23293">
        <w:t xml:space="preserve"> администрации</w:t>
      </w:r>
      <w:r w:rsidR="003440E7" w:rsidRPr="003440E7">
        <w:t xml:space="preserve"> </w:t>
      </w:r>
      <w:r w:rsidR="003440E7">
        <w:t>Кемского муниципального</w:t>
      </w:r>
      <w:r w:rsidR="006B0353">
        <w:t xml:space="preserve"> района </w:t>
      </w:r>
      <w:r w:rsidR="00CC3D7F">
        <w:t xml:space="preserve">и </w:t>
      </w:r>
      <w:r w:rsidRPr="00D72EF9">
        <w:t xml:space="preserve">уведомления о постановке на учет либо уведомления </w:t>
      </w:r>
      <w:r w:rsidR="006B0353">
        <w:t xml:space="preserve">об отказе в постановке на учет </w:t>
      </w:r>
      <w:r w:rsidRPr="00D72EF9">
        <w:t>в качестве нуждающегося в жилом помещении.</w:t>
      </w:r>
    </w:p>
    <w:p w:rsidR="000F2066" w:rsidRPr="00D72EF9" w:rsidRDefault="000F2066" w:rsidP="00912462">
      <w:pPr>
        <w:tabs>
          <w:tab w:val="left" w:pos="-5529"/>
          <w:tab w:val="left" w:pos="1620"/>
          <w:tab w:val="left" w:pos="1800"/>
          <w:tab w:val="left" w:pos="1843"/>
          <w:tab w:val="left" w:pos="3600"/>
        </w:tabs>
        <w:spacing w:line="200" w:lineRule="atLeast"/>
        <w:ind w:firstLine="709"/>
        <w:jc w:val="both"/>
      </w:pPr>
      <w:r w:rsidRPr="00D72EF9">
        <w:t xml:space="preserve">Ответственный исполнитель выдает заявителю или направляет по адресу, указанному в заявлении, постановление и уведомление в течение трех рабочих дней со дня утверждения постановления о постановке на учет либо уведомление об отказе в постановке на учет заявителя в качестве нуждающегося в жилом помещении.  </w:t>
      </w:r>
    </w:p>
    <w:p w:rsidR="000F2066" w:rsidRPr="00D72EF9" w:rsidRDefault="000F2066" w:rsidP="0093339B">
      <w:pPr>
        <w:numPr>
          <w:ilvl w:val="0"/>
          <w:numId w:val="15"/>
        </w:numPr>
        <w:tabs>
          <w:tab w:val="left" w:pos="-5529"/>
          <w:tab w:val="left" w:pos="0"/>
          <w:tab w:val="left" w:pos="1843"/>
        </w:tabs>
        <w:suppressAutoHyphens/>
        <w:spacing w:line="200" w:lineRule="atLeast"/>
        <w:jc w:val="both"/>
      </w:pPr>
      <w:r w:rsidRPr="00D72EF9">
        <w:t>Оформление учетного дела.</w:t>
      </w:r>
    </w:p>
    <w:p w:rsidR="000F2066" w:rsidRPr="00D72EF9" w:rsidRDefault="000F2066" w:rsidP="00122B01">
      <w:pPr>
        <w:tabs>
          <w:tab w:val="left" w:pos="-5529"/>
          <w:tab w:val="left" w:pos="1843"/>
          <w:tab w:val="left" w:pos="3600"/>
        </w:tabs>
        <w:spacing w:line="200" w:lineRule="atLeast"/>
        <w:ind w:firstLine="709"/>
        <w:jc w:val="both"/>
      </w:pPr>
      <w:r w:rsidRPr="00D72EF9">
        <w:t>В случае принятия решения о постановке заявителя на учет в качестве нуждающегося в жилом помещении, ответственный специалист осуществляет оформление учетного дела.</w:t>
      </w:r>
    </w:p>
    <w:p w:rsidR="000F2066" w:rsidRPr="00D72EF9" w:rsidRDefault="000F2066" w:rsidP="00122B01">
      <w:pPr>
        <w:tabs>
          <w:tab w:val="left" w:pos="-5529"/>
          <w:tab w:val="left" w:pos="1843"/>
        </w:tabs>
        <w:autoSpaceDE w:val="0"/>
        <w:spacing w:line="200" w:lineRule="atLeast"/>
        <w:ind w:firstLine="709"/>
        <w:jc w:val="both"/>
      </w:pPr>
      <w:r w:rsidRPr="00D72EF9">
        <w:t>Результатом данной административной процедуры является формирование учетного дела, хранение его в архиве и использование его в работе.</w:t>
      </w:r>
    </w:p>
    <w:p w:rsidR="000F2066" w:rsidRPr="00D72EF9" w:rsidRDefault="000F2066" w:rsidP="00122B01">
      <w:pPr>
        <w:tabs>
          <w:tab w:val="left" w:pos="-5529"/>
          <w:tab w:val="left" w:pos="1843"/>
        </w:tabs>
        <w:autoSpaceDE w:val="0"/>
        <w:spacing w:line="200" w:lineRule="atLeast"/>
        <w:ind w:firstLine="709"/>
        <w:jc w:val="both"/>
      </w:pPr>
      <w:r w:rsidRPr="00D72EF9">
        <w:t>Срок исполнения административной процедуры – 2 рабочих дня с момента принятия решения о постановке заявителя на учет.</w:t>
      </w:r>
    </w:p>
    <w:p w:rsidR="000F2066" w:rsidRDefault="000F2066" w:rsidP="00122B01">
      <w:pPr>
        <w:tabs>
          <w:tab w:val="left" w:pos="-5529"/>
          <w:tab w:val="left" w:pos="1843"/>
        </w:tabs>
        <w:autoSpaceDE w:val="0"/>
        <w:spacing w:line="360" w:lineRule="auto"/>
        <w:jc w:val="both"/>
      </w:pPr>
    </w:p>
    <w:p w:rsidR="00CC3D7F" w:rsidRPr="00D72EF9" w:rsidRDefault="00CC3D7F" w:rsidP="00122B01">
      <w:pPr>
        <w:tabs>
          <w:tab w:val="left" w:pos="-5529"/>
          <w:tab w:val="left" w:pos="1843"/>
        </w:tabs>
        <w:autoSpaceDE w:val="0"/>
        <w:spacing w:line="360" w:lineRule="auto"/>
        <w:jc w:val="both"/>
      </w:pPr>
    </w:p>
    <w:p w:rsidR="000F2066" w:rsidRPr="003440E7" w:rsidRDefault="000F2066" w:rsidP="00122B01">
      <w:pPr>
        <w:tabs>
          <w:tab w:val="left" w:pos="390"/>
          <w:tab w:val="left" w:pos="1620"/>
        </w:tabs>
        <w:suppressAutoHyphens/>
        <w:jc w:val="center"/>
      </w:pPr>
      <w:r w:rsidRPr="003440E7">
        <w:rPr>
          <w:lang w:val="en-US"/>
        </w:rPr>
        <w:t>IV</w:t>
      </w:r>
      <w:r w:rsidRPr="003440E7">
        <w:t>. ФОРМЫ КОНТРОЛЯ ЗА ИСПОЛНЕНИЕМ АДМИНИСТРАТИВНОГО РЕГЛАМЕНТА</w:t>
      </w:r>
    </w:p>
    <w:p w:rsidR="000F2066" w:rsidRPr="00D72EF9" w:rsidRDefault="000F2066" w:rsidP="00122B01">
      <w:pPr>
        <w:tabs>
          <w:tab w:val="left" w:pos="1620"/>
        </w:tabs>
        <w:spacing w:line="360" w:lineRule="auto"/>
        <w:ind w:firstLine="709"/>
        <w:jc w:val="both"/>
      </w:pPr>
    </w:p>
    <w:p w:rsidR="008319B7" w:rsidRPr="008319B7" w:rsidRDefault="008319B7" w:rsidP="00912462">
      <w:pPr>
        <w:pStyle w:val="ConsPlusTitle"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3</w:t>
      </w:r>
      <w:r w:rsidR="0093339B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. </w:t>
      </w:r>
      <w:r w:rsidRPr="008319B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Текущий контроль за соблюдением и исполнением ответственными должностными лицами Отдела положений настоящего Регламента, устанавливающих требования к предоставлению муниципальной услуги, а также принятием решений ответственными должностными лицами Отдел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а осуществляет начальник Отдела.</w:t>
      </w:r>
    </w:p>
    <w:p w:rsidR="008319B7" w:rsidRPr="008319B7" w:rsidRDefault="008319B7" w:rsidP="00912462">
      <w:pPr>
        <w:pStyle w:val="ConsPlusTitle"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3</w:t>
      </w:r>
      <w:r w:rsidR="0093339B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7</w:t>
      </w:r>
      <w:r w:rsidRPr="008319B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. Проверка полноты и качества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должностных лиц и муниципальных служащих.</w:t>
      </w:r>
    </w:p>
    <w:p w:rsidR="008319B7" w:rsidRPr="008319B7" w:rsidRDefault="008319B7" w:rsidP="00122B01">
      <w:pPr>
        <w:pStyle w:val="ConsPlusTitle"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3</w:t>
      </w:r>
      <w:r w:rsidR="0093339B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8</w:t>
      </w:r>
      <w:r w:rsidRPr="008319B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. Контроль за исполнением настоящего Регламента по предоставлению муниципальной услуги о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существляется путем проведения:</w:t>
      </w:r>
    </w:p>
    <w:p w:rsidR="008319B7" w:rsidRPr="008319B7" w:rsidRDefault="008319B7" w:rsidP="00122B01">
      <w:pPr>
        <w:pStyle w:val="ConsPlusTitle"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319B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- плановых проверок соблюдения и исполнения должностными лицами положений настоящего Регламента, иных документов, регламентирующих деятельность по предоставлению услуги в соответствии с графиком, у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тверждаемым начальником Отдела;</w:t>
      </w:r>
    </w:p>
    <w:p w:rsidR="008319B7" w:rsidRPr="008319B7" w:rsidRDefault="008319B7" w:rsidP="00912462">
      <w:pPr>
        <w:pStyle w:val="ConsPlusTitle"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319B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lastRenderedPageBreak/>
        <w:t>- внеплановых проверок, которые проводятся по конкретному обращению заявителя. При проверке рассматриваются вопросы, связанные с оказанием услуги.</w:t>
      </w:r>
    </w:p>
    <w:p w:rsidR="008319B7" w:rsidRPr="008319B7" w:rsidRDefault="008319B7" w:rsidP="00912462">
      <w:pPr>
        <w:pStyle w:val="ConsPlusTitle"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3</w:t>
      </w:r>
      <w:r w:rsidR="0093339B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9</w:t>
      </w:r>
      <w:r w:rsidRPr="008319B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. По результатам проведенных проверок, в случае выявления нарушений прав заявителей, начальником Отдела рассматривается вопрос о привлечении виновных должностных лиц к ответственности в соответствии с законода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тельством Российской Федерации.</w:t>
      </w:r>
    </w:p>
    <w:p w:rsidR="008319B7" w:rsidRPr="008319B7" w:rsidRDefault="0093339B" w:rsidP="00912462">
      <w:pPr>
        <w:pStyle w:val="ConsPlusTitle"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40</w:t>
      </w:r>
      <w:r w:rsidR="008319B7" w:rsidRPr="008319B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. Должностные лица Администрации, предоставляющие муниципальную услугу, несут персональную ответственность за соблюдение сроков, порядка исполнения муниципальной услуги, достоверность и полноту сведений, представляемых в связи с исполнением муниципальной услуги.</w:t>
      </w:r>
    </w:p>
    <w:p w:rsidR="008319B7" w:rsidRPr="008319B7" w:rsidRDefault="008319B7" w:rsidP="00912462">
      <w:pPr>
        <w:pStyle w:val="ConsPlusTitle"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319B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Персональная ответственность за выполнение муниципальной услуги закрепляется в должностных инструкциях муниципальных служащих в соответствии с требованиями законодательства Российской Федерации.</w:t>
      </w:r>
    </w:p>
    <w:p w:rsidR="008319B7" w:rsidRPr="008319B7" w:rsidRDefault="008319B7" w:rsidP="00912462">
      <w:pPr>
        <w:pStyle w:val="ConsPlusTitle"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4</w:t>
      </w:r>
      <w:r w:rsidR="0093339B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1</w:t>
      </w:r>
      <w:r w:rsidRPr="008319B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8319B7" w:rsidRPr="008319B7" w:rsidRDefault="008319B7" w:rsidP="00122B01">
      <w:pPr>
        <w:pStyle w:val="ConsPlusTitle"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319B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Требованиями к порядку и формам контроля за предоставлением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муниципальной услуги являются:</w:t>
      </w:r>
    </w:p>
    <w:p w:rsidR="008319B7" w:rsidRPr="008319B7" w:rsidRDefault="008319B7" w:rsidP="00122B01">
      <w:pPr>
        <w:pStyle w:val="ConsPlusTitle"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а) независимость;</w:t>
      </w:r>
    </w:p>
    <w:p w:rsidR="008319B7" w:rsidRPr="008319B7" w:rsidRDefault="008319B7" w:rsidP="00912462">
      <w:pPr>
        <w:pStyle w:val="ConsPlusTitle"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319B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б) должная тщательность.</w:t>
      </w:r>
    </w:p>
    <w:p w:rsidR="008319B7" w:rsidRPr="008319B7" w:rsidRDefault="008319B7" w:rsidP="00912462">
      <w:pPr>
        <w:pStyle w:val="ConsPlusTitle"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319B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Независимость лиц, осуществляющих контроль за предоставлением муниципальной услуги, от специалистов состоит в том, что при осуществлении контроля они независимы от специалистов, в том числе не имеют родства с ними.</w:t>
      </w:r>
    </w:p>
    <w:p w:rsidR="008319B7" w:rsidRPr="008319B7" w:rsidRDefault="008319B7" w:rsidP="00912462">
      <w:pPr>
        <w:pStyle w:val="ConsPlusTitle"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319B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Лица, осуществляющие контроль за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8319B7" w:rsidRPr="008319B7" w:rsidRDefault="008319B7" w:rsidP="00912462">
      <w:pPr>
        <w:pStyle w:val="ConsPlusTitle"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319B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Должная тщательность лиц, осуществляющих контроль за предоставлением муниципальной услуги, состоит в своевременном и точном исполнении обязанностей, предусмотренных настоящим разделом Регламента.</w:t>
      </w:r>
    </w:p>
    <w:p w:rsidR="008319B7" w:rsidRPr="008319B7" w:rsidRDefault="008319B7" w:rsidP="00912462">
      <w:pPr>
        <w:pStyle w:val="ConsPlusTitle"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319B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Граждане, объединения и организации могут контролировать предоставление муниципальной услуги путем получения информации по телефону, посредством письменных обращений.</w:t>
      </w:r>
    </w:p>
    <w:p w:rsidR="000F2066" w:rsidRPr="00D72EF9" w:rsidRDefault="008319B7" w:rsidP="00122B01">
      <w:pPr>
        <w:pStyle w:val="ConsPlusTitle"/>
        <w:widowControl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319B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Основные положения, характеризующие требования к порядку и формам контроля за исполнением Регламента, в том числе со стороны граждан, устанавливаются и определяются в соответствии с федеральными законами, а также иными нормативными правовыми актами Российской Федерации.</w:t>
      </w:r>
    </w:p>
    <w:p w:rsidR="000F2066" w:rsidRPr="00D72EF9" w:rsidRDefault="000F2066" w:rsidP="00122B01">
      <w:pPr>
        <w:pStyle w:val="ConsPlusTitle"/>
        <w:widowControl/>
        <w:tabs>
          <w:tab w:val="left" w:pos="1418"/>
          <w:tab w:val="left" w:pos="5540"/>
        </w:tabs>
        <w:spacing w:line="2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F2066" w:rsidRPr="003440E7" w:rsidRDefault="000F2066" w:rsidP="00122B01">
      <w:pPr>
        <w:tabs>
          <w:tab w:val="left" w:pos="-5670"/>
          <w:tab w:val="left" w:pos="-5529"/>
          <w:tab w:val="left" w:pos="0"/>
          <w:tab w:val="left" w:pos="1800"/>
          <w:tab w:val="left" w:pos="1843"/>
        </w:tabs>
        <w:suppressAutoHyphens/>
        <w:ind w:left="709"/>
        <w:jc w:val="center"/>
      </w:pPr>
      <w:r w:rsidRPr="003440E7">
        <w:rPr>
          <w:lang w:val="en-US"/>
        </w:rPr>
        <w:t>V</w:t>
      </w:r>
      <w:r w:rsidRPr="003440E7">
        <w:t xml:space="preserve">. ДОСУДЕБНЫЙ (ВНЕСУДЕБНЫЙ) ПОРЯДОК ОБЖАЛОВАНИЯ РЕШЕНИЙ И ДЕЙСТВИЙ (БЕЗДЕЙСТВИЯ) </w:t>
      </w:r>
      <w:r w:rsidR="00043B1B" w:rsidRPr="003440E7">
        <w:t>АДМИНИСТРАЦИИ</w:t>
      </w:r>
      <w:r w:rsidRPr="003440E7">
        <w:t>, ПРЕДОСТАВЛЯЮЩЕГО МУНИЦИПАЛЬНУЮ УСЛУГУ,</w:t>
      </w:r>
    </w:p>
    <w:p w:rsidR="00043B1B" w:rsidRPr="003440E7" w:rsidRDefault="000F2066" w:rsidP="00043B1B">
      <w:pPr>
        <w:tabs>
          <w:tab w:val="left" w:pos="-5670"/>
          <w:tab w:val="left" w:pos="-5529"/>
          <w:tab w:val="left" w:pos="0"/>
          <w:tab w:val="left" w:pos="1800"/>
          <w:tab w:val="left" w:pos="1843"/>
        </w:tabs>
        <w:jc w:val="center"/>
      </w:pPr>
      <w:r w:rsidRPr="003440E7">
        <w:t xml:space="preserve">А ТАКЖЕ ДОЛЖНОСТНЫХ ЛИЦ </w:t>
      </w:r>
    </w:p>
    <w:p w:rsidR="000F2066" w:rsidRPr="00D72EF9" w:rsidRDefault="000F2066" w:rsidP="00122B01">
      <w:pPr>
        <w:tabs>
          <w:tab w:val="left" w:pos="-5670"/>
          <w:tab w:val="left" w:pos="-5529"/>
          <w:tab w:val="left" w:pos="0"/>
          <w:tab w:val="left" w:pos="1800"/>
          <w:tab w:val="left" w:pos="1843"/>
        </w:tabs>
        <w:jc w:val="center"/>
        <w:rPr>
          <w:b/>
        </w:rPr>
      </w:pPr>
    </w:p>
    <w:p w:rsidR="000F2066" w:rsidRPr="00D72EF9" w:rsidRDefault="00BB3EB6" w:rsidP="00122B01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</w:pPr>
      <w:r>
        <w:t>4</w:t>
      </w:r>
      <w:r w:rsidR="0093339B">
        <w:t>2</w:t>
      </w:r>
      <w:r w:rsidR="000F2066" w:rsidRPr="00D72EF9">
        <w:t xml:space="preserve">. Заявитель </w:t>
      </w:r>
      <w:r>
        <w:t>вправе обратиться с жалобой, на д</w:t>
      </w:r>
      <w:r w:rsidRPr="00BB3EB6">
        <w:t>ействия (бездействие) муниципальных служащих и иных должностных лиц, а также принятые ими решения в ходе предоставления муниципальной услуги</w:t>
      </w:r>
      <w:r>
        <w:t>,</w:t>
      </w:r>
      <w:r w:rsidRPr="00BB3EB6">
        <w:t xml:space="preserve"> </w:t>
      </w:r>
      <w:r w:rsidR="000F2066" w:rsidRPr="00D72EF9">
        <w:t>в том числе в следующих случаях:</w:t>
      </w:r>
    </w:p>
    <w:p w:rsidR="000F2066" w:rsidRPr="00D72EF9" w:rsidRDefault="000F2066" w:rsidP="00122B01">
      <w:pPr>
        <w:numPr>
          <w:ilvl w:val="0"/>
          <w:numId w:val="6"/>
        </w:numPr>
        <w:tabs>
          <w:tab w:val="left" w:pos="-5670"/>
          <w:tab w:val="left" w:pos="-5529"/>
          <w:tab w:val="left" w:pos="0"/>
          <w:tab w:val="left" w:pos="142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>нарушение срока регистрации запроса заявителя о предоставлении муниципальной услуги;</w:t>
      </w:r>
    </w:p>
    <w:p w:rsidR="000F2066" w:rsidRPr="00D72EF9" w:rsidRDefault="000F2066" w:rsidP="00122B01">
      <w:pPr>
        <w:numPr>
          <w:ilvl w:val="0"/>
          <w:numId w:val="6"/>
        </w:numPr>
        <w:tabs>
          <w:tab w:val="left" w:pos="-5670"/>
          <w:tab w:val="left" w:pos="-5529"/>
          <w:tab w:val="left" w:pos="0"/>
          <w:tab w:val="left" w:pos="142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 xml:space="preserve">  нарушение срока предоставления муниципальной услуги;</w:t>
      </w:r>
    </w:p>
    <w:p w:rsidR="000F2066" w:rsidRPr="00D72EF9" w:rsidRDefault="000F2066" w:rsidP="00122B01">
      <w:pPr>
        <w:numPr>
          <w:ilvl w:val="0"/>
          <w:numId w:val="6"/>
        </w:numPr>
        <w:tabs>
          <w:tab w:val="left" w:pos="-5670"/>
          <w:tab w:val="left" w:pos="-5529"/>
          <w:tab w:val="left" w:pos="0"/>
          <w:tab w:val="left" w:pos="142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Карелия, муниципальными правовыми актами для предоставления муниципальной услуги;</w:t>
      </w:r>
    </w:p>
    <w:p w:rsidR="000F2066" w:rsidRPr="00D72EF9" w:rsidRDefault="000F2066" w:rsidP="00122B01">
      <w:pPr>
        <w:numPr>
          <w:ilvl w:val="0"/>
          <w:numId w:val="6"/>
        </w:numPr>
        <w:tabs>
          <w:tab w:val="left" w:pos="-5670"/>
          <w:tab w:val="left" w:pos="-5529"/>
          <w:tab w:val="left" w:pos="0"/>
          <w:tab w:val="left" w:pos="142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lastRenderedPageBreak/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Карелия, муниципальными правовыми актами для предоставления муниципальной услуги, у заявителя;</w:t>
      </w:r>
    </w:p>
    <w:p w:rsidR="000F2066" w:rsidRPr="00D72EF9" w:rsidRDefault="000F2066" w:rsidP="00122B01">
      <w:pPr>
        <w:numPr>
          <w:ilvl w:val="0"/>
          <w:numId w:val="6"/>
        </w:numPr>
        <w:tabs>
          <w:tab w:val="left" w:pos="-5670"/>
          <w:tab w:val="left" w:pos="-5529"/>
          <w:tab w:val="left" w:pos="0"/>
          <w:tab w:val="left" w:pos="142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Карелия, муниципальными правовыми актами;</w:t>
      </w:r>
    </w:p>
    <w:p w:rsidR="000F2066" w:rsidRPr="00D72EF9" w:rsidRDefault="000F2066" w:rsidP="00122B01">
      <w:pPr>
        <w:numPr>
          <w:ilvl w:val="0"/>
          <w:numId w:val="6"/>
        </w:numPr>
        <w:tabs>
          <w:tab w:val="left" w:pos="-5670"/>
          <w:tab w:val="left" w:pos="-5529"/>
          <w:tab w:val="left" w:pos="0"/>
          <w:tab w:val="left" w:pos="142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Карелия, муниципальными правовыми актами;</w:t>
      </w:r>
    </w:p>
    <w:p w:rsidR="000F2066" w:rsidRDefault="000F2066" w:rsidP="00122B01">
      <w:pPr>
        <w:numPr>
          <w:ilvl w:val="0"/>
          <w:numId w:val="6"/>
        </w:numPr>
        <w:tabs>
          <w:tab w:val="left" w:pos="-5670"/>
          <w:tab w:val="left" w:pos="-5529"/>
          <w:tab w:val="left" w:pos="0"/>
          <w:tab w:val="left" w:pos="142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 w:rsidRPr="00D72EF9">
        <w:t>отказ органа или должностного лица, предоставляющего муниципальную услугу,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C45E0A">
        <w:t>;</w:t>
      </w:r>
    </w:p>
    <w:p w:rsidR="00C45E0A" w:rsidRDefault="00C45E0A" w:rsidP="00122B01">
      <w:pPr>
        <w:numPr>
          <w:ilvl w:val="0"/>
          <w:numId w:val="6"/>
        </w:numPr>
        <w:tabs>
          <w:tab w:val="left" w:pos="-5670"/>
          <w:tab w:val="left" w:pos="-5529"/>
          <w:tab w:val="left" w:pos="0"/>
          <w:tab w:val="left" w:pos="142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>
        <w:t>нарушение срока или порядка выдачи документов по результатам предоставления муниципальной услуги;</w:t>
      </w:r>
    </w:p>
    <w:p w:rsidR="00C45E0A" w:rsidRDefault="00C45E0A" w:rsidP="00122B01">
      <w:pPr>
        <w:numPr>
          <w:ilvl w:val="0"/>
          <w:numId w:val="6"/>
        </w:numPr>
        <w:tabs>
          <w:tab w:val="left" w:pos="-5670"/>
          <w:tab w:val="left" w:pos="-5529"/>
          <w:tab w:val="left" w:pos="0"/>
          <w:tab w:val="left" w:pos="142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>
        <w:t xml:space="preserve">приостановление предоставления муниципальной услуги, если основания приостановления не предусмотрены федеральным законами и принятыми в соответствии с ними иными нормативными правовыми актами субъектов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C45E0A" w:rsidRPr="00D72EF9" w:rsidRDefault="00C45E0A" w:rsidP="002C35EC">
      <w:pPr>
        <w:numPr>
          <w:ilvl w:val="0"/>
          <w:numId w:val="6"/>
        </w:numPr>
        <w:tabs>
          <w:tab w:val="left" w:pos="-5670"/>
          <w:tab w:val="left" w:pos="-5529"/>
          <w:tab w:val="left" w:pos="0"/>
          <w:tab w:val="left" w:pos="142"/>
          <w:tab w:val="left" w:pos="1843"/>
        </w:tabs>
        <w:suppressAutoHyphens/>
        <w:autoSpaceDE w:val="0"/>
        <w:spacing w:line="200" w:lineRule="atLeast"/>
        <w:ind w:left="0" w:firstLine="709"/>
        <w:jc w:val="both"/>
      </w:pPr>
      <w:r>
        <w:t>требование 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2C35EC" w:rsidRDefault="000F2066" w:rsidP="002C35EC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</w:pPr>
      <w:r w:rsidRPr="00D72EF9">
        <w:t xml:space="preserve">     Жалоба может быть направлена по почте</w:t>
      </w:r>
      <w:r w:rsidR="002C35EC">
        <w:t>, через многофункциональный центр</w:t>
      </w:r>
      <w:r w:rsidRPr="00D72EF9">
        <w:t>, с использованием информационно-коммуникационной сети «Интернет», официального сайта администрации Кемского муниципального района,</w:t>
      </w:r>
      <w:r w:rsidR="002C35EC">
        <w:t xml:space="preserve"> единого портала государственных и муниципальных услуг либо регионального портала государственных и муниципальных услуг, </w:t>
      </w:r>
      <w:r w:rsidRPr="00D72EF9">
        <w:t xml:space="preserve"> а также может быть принята при личном приеме заявителя.</w:t>
      </w:r>
    </w:p>
    <w:p w:rsidR="00BB3EB6" w:rsidRDefault="0093339B" w:rsidP="00122B01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  <w:rPr>
          <w:rStyle w:val="article"/>
        </w:rPr>
      </w:pPr>
      <w:r>
        <w:t>43</w:t>
      </w:r>
      <w:r w:rsidR="00BB3EB6">
        <w:t xml:space="preserve">. </w:t>
      </w:r>
      <w:r w:rsidR="00BB3EB6">
        <w:rPr>
          <w:rStyle w:val="article"/>
        </w:rPr>
        <w:t>Предметом жалобы являются решения и (или) действия (бездействие), должностных лиц, принятые (осуществленные) с нарушением порядка предоставления муниципальной услуги, а также неисполнение или ненадлежащее исполнение должностными лицами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</w:p>
    <w:p w:rsidR="003D6AB9" w:rsidRPr="003D6AB9" w:rsidRDefault="00BB3EB6" w:rsidP="003D6AB9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  <w:rPr>
          <w:rStyle w:val="article"/>
        </w:rPr>
      </w:pPr>
      <w:r>
        <w:rPr>
          <w:rStyle w:val="article"/>
        </w:rPr>
        <w:t>4</w:t>
      </w:r>
      <w:r w:rsidR="0093339B">
        <w:rPr>
          <w:rStyle w:val="article"/>
        </w:rPr>
        <w:t>4</w:t>
      </w:r>
      <w:r>
        <w:rPr>
          <w:rStyle w:val="article"/>
        </w:rPr>
        <w:t>.</w:t>
      </w:r>
      <w:r w:rsidR="003D6AB9" w:rsidRPr="003D6AB9">
        <w:rPr>
          <w:rStyle w:val="article"/>
        </w:rPr>
        <w:t xml:space="preserve">        Жалоба подается в </w:t>
      </w:r>
      <w:r w:rsidR="003D6AB9">
        <w:rPr>
          <w:rStyle w:val="article"/>
        </w:rPr>
        <w:t>а</w:t>
      </w:r>
      <w:r w:rsidR="003D6AB9" w:rsidRPr="003D6AB9">
        <w:rPr>
          <w:rStyle w:val="article"/>
        </w:rPr>
        <w:t>дминистра</w:t>
      </w:r>
      <w:r w:rsidR="003D6AB9">
        <w:rPr>
          <w:rStyle w:val="article"/>
        </w:rPr>
        <w:t>цию Кемского муниципального района.</w:t>
      </w:r>
    </w:p>
    <w:p w:rsidR="00BB3EB6" w:rsidRPr="00D72EF9" w:rsidRDefault="003D6AB9" w:rsidP="003D6AB9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</w:pPr>
      <w:r w:rsidRPr="003D6AB9">
        <w:rPr>
          <w:rStyle w:val="article"/>
        </w:rPr>
        <w:t xml:space="preserve">        Жалоба рассматривается уполномоченным органом, предоставляющим муниципальную услугу, порядок предоставления которой был нарушен вследствие решений и действий (бездействия) </w:t>
      </w:r>
      <w:r>
        <w:rPr>
          <w:rStyle w:val="article"/>
        </w:rPr>
        <w:t>а</w:t>
      </w:r>
      <w:r w:rsidRPr="003D6AB9">
        <w:rPr>
          <w:rStyle w:val="article"/>
        </w:rPr>
        <w:t xml:space="preserve">дминистрации, её должностного лица либо муниципального служащего. В </w:t>
      </w:r>
      <w:r>
        <w:rPr>
          <w:rStyle w:val="article"/>
        </w:rPr>
        <w:t>случае если обжалуются решения г</w:t>
      </w:r>
      <w:r w:rsidRPr="003D6AB9">
        <w:rPr>
          <w:rStyle w:val="article"/>
        </w:rPr>
        <w:t xml:space="preserve">лавы </w:t>
      </w:r>
      <w:r>
        <w:rPr>
          <w:rStyle w:val="article"/>
        </w:rPr>
        <w:t>а</w:t>
      </w:r>
      <w:r w:rsidRPr="003D6AB9">
        <w:rPr>
          <w:rStyle w:val="article"/>
        </w:rPr>
        <w:t xml:space="preserve">дминистрации </w:t>
      </w:r>
      <w:r>
        <w:rPr>
          <w:rStyle w:val="article"/>
        </w:rPr>
        <w:t xml:space="preserve">Кемского муниципального района </w:t>
      </w:r>
      <w:r w:rsidRPr="003D6AB9">
        <w:rPr>
          <w:rStyle w:val="article"/>
        </w:rPr>
        <w:t xml:space="preserve">жалоба подается </w:t>
      </w:r>
      <w:r>
        <w:rPr>
          <w:rStyle w:val="article"/>
        </w:rPr>
        <w:t>г</w:t>
      </w:r>
      <w:r w:rsidRPr="003D6AB9">
        <w:rPr>
          <w:rStyle w:val="article"/>
        </w:rPr>
        <w:t xml:space="preserve">лаве </w:t>
      </w:r>
      <w:r>
        <w:rPr>
          <w:rStyle w:val="article"/>
        </w:rPr>
        <w:t>администрации Кемского муниципального района</w:t>
      </w:r>
      <w:r w:rsidRPr="003D6AB9">
        <w:rPr>
          <w:rStyle w:val="article"/>
        </w:rPr>
        <w:t>.</w:t>
      </w:r>
    </w:p>
    <w:p w:rsidR="000F2066" w:rsidRPr="00D72EF9" w:rsidRDefault="007F42EC" w:rsidP="00122B01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</w:pPr>
      <w:r>
        <w:t>4</w:t>
      </w:r>
      <w:r w:rsidR="0093339B">
        <w:t>5</w:t>
      </w:r>
      <w:r w:rsidR="000F2066" w:rsidRPr="00D72EF9">
        <w:t xml:space="preserve">. В жалобе в обязательном порядке указываются наименование органа, в который направляется жалоба, а также фамилия, имя, отчество (последнее — при  наличии) заявителя или полное наименование организации, номер контактного телефона, адрес местонахождения, почтовый адрес,  адрес электронной почты (при наличии), по которому должен быть направлен ответ, излагается суть жалобы (обстоятельства обжалуемого </w:t>
      </w:r>
      <w:r w:rsidR="000F2066" w:rsidRPr="00D72EF9">
        <w:lastRenderedPageBreak/>
        <w:t>действия (бездействия), основания, по которым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обязанность).</w:t>
      </w:r>
    </w:p>
    <w:p w:rsidR="000F2066" w:rsidRPr="00D72EF9" w:rsidRDefault="007F42EC" w:rsidP="00122B01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</w:pPr>
      <w:r>
        <w:t>4</w:t>
      </w:r>
      <w:r w:rsidR="0093339B">
        <w:t>6</w:t>
      </w:r>
      <w:r w:rsidR="000F2066" w:rsidRPr="00D72EF9">
        <w:t>.      Кроме того, в жалобе могут быть указаны наименование должности, фамилия, имя и отчество должностного лица, действие (бездействие), решение которого обжалуется (при наличии информации), а также иные сведения, которые заявитель считает необходимым сообщить.</w:t>
      </w:r>
    </w:p>
    <w:p w:rsidR="000F2066" w:rsidRDefault="000F2066" w:rsidP="00122B01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</w:pPr>
      <w:r w:rsidRPr="00D72EF9">
        <w:t xml:space="preserve">   В подтверждение доводов к жалобе могут прилагаться документы и материалы, либо их копии.</w:t>
      </w:r>
    </w:p>
    <w:p w:rsidR="002D60B8" w:rsidRDefault="002D60B8" w:rsidP="002D60B8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</w:pPr>
      <w:r>
        <w:t>4</w:t>
      </w:r>
      <w:r w:rsidR="002C35EC">
        <w:t>7</w:t>
      </w:r>
      <w:r>
        <w:t>. Поступившая жалоба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в приеме документов у заявителя либо исправлении допущенных опечаток и ошибок или в случае обжалования нарушения срока таких исправлений — в течение 5 рабочих дней со дня ее регистрации.</w:t>
      </w:r>
    </w:p>
    <w:p w:rsidR="002D60B8" w:rsidRDefault="002D60B8" w:rsidP="002D60B8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</w:pPr>
      <w:r>
        <w:t>4</w:t>
      </w:r>
      <w:r w:rsidR="002C35EC">
        <w:t>8</w:t>
      </w:r>
      <w:r>
        <w:t>. По результатам рассмотрения жалобы принимается решение:</w:t>
      </w:r>
    </w:p>
    <w:p w:rsidR="002D60B8" w:rsidRDefault="002D60B8" w:rsidP="002D60B8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</w:pPr>
      <w:r>
        <w:t>-</w:t>
      </w:r>
      <w:r>
        <w:tab/>
        <w:t>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Карелия, муниципальными правовыми актами, а также в иных формах;</w:t>
      </w:r>
    </w:p>
    <w:p w:rsidR="002D60B8" w:rsidRDefault="002D60B8" w:rsidP="002D60B8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</w:pPr>
      <w:r>
        <w:t>-</w:t>
      </w:r>
      <w:r>
        <w:tab/>
        <w:t>отказ в удовлетворении жалобы.</w:t>
      </w:r>
    </w:p>
    <w:p w:rsidR="002D60B8" w:rsidRDefault="002C35EC" w:rsidP="002D60B8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</w:pPr>
      <w:r>
        <w:t>49</w:t>
      </w:r>
      <w:r w:rsidR="002D60B8">
        <w:t>.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70320" w:rsidRDefault="0093339B" w:rsidP="002D60B8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</w:pPr>
      <w:r>
        <w:t>5</w:t>
      </w:r>
      <w:r w:rsidR="002C35EC">
        <w:t>0</w:t>
      </w:r>
      <w:r w:rsidR="002D60B8">
        <w:t xml:space="preserve">. </w:t>
      </w:r>
      <w:r w:rsidR="00C70320" w:rsidRPr="00C70320">
        <w:t>Заявитель вправе обжаловать решения по жалобе вышестоящим должностным лицам</w:t>
      </w:r>
      <w:r w:rsidR="00C70320">
        <w:t>.</w:t>
      </w:r>
    </w:p>
    <w:p w:rsidR="002D60B8" w:rsidRDefault="002D60B8" w:rsidP="002D60B8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C70320" w:rsidRDefault="00C70320" w:rsidP="00C70320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</w:pPr>
      <w:r>
        <w:t>5</w:t>
      </w:r>
      <w:r w:rsidR="002C35EC">
        <w:t>1</w:t>
      </w:r>
      <w:r>
        <w:t>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70320" w:rsidRDefault="00C70320" w:rsidP="00C70320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</w:pPr>
      <w:r>
        <w:t xml:space="preserve"> По результатам рассмотрения жалобы заявителю предоставляются копии документов, необходимых для обоснования и рассмотрения жалобы, в течение 3 рабочих дней со дня обращения, если иное не предусмотрено федеральными законами и принятыми в соответствии с ними иными нормативными правовыми актами Российской Федерации.</w:t>
      </w:r>
    </w:p>
    <w:p w:rsidR="00C70320" w:rsidRDefault="00C70320" w:rsidP="00C70320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</w:pPr>
      <w:r>
        <w:t>5</w:t>
      </w:r>
      <w:r w:rsidR="002C35EC">
        <w:t>2</w:t>
      </w:r>
      <w:r>
        <w:t>. Информирование заявителей о порядке обжалования решений и действий (бездействия) администрации Кемского муниципального района и её должностных лиц обеспечивается посредством размещения информации на стендах в местах предоставления государственных услуг, на официальном сайте администрации в сети Интернет, или в федеральной государственной информационной системе "Единый портал государственных и муниципальных услуг (функций)".</w:t>
      </w:r>
    </w:p>
    <w:p w:rsidR="00C70320" w:rsidRDefault="00C70320" w:rsidP="00C70320">
      <w:pPr>
        <w:tabs>
          <w:tab w:val="left" w:pos="-5670"/>
          <w:tab w:val="left" w:pos="-5529"/>
          <w:tab w:val="left" w:pos="0"/>
          <w:tab w:val="left" w:pos="142"/>
          <w:tab w:val="left" w:pos="1843"/>
        </w:tabs>
        <w:autoSpaceDE w:val="0"/>
        <w:spacing w:line="200" w:lineRule="atLeast"/>
        <w:ind w:firstLine="709"/>
        <w:jc w:val="both"/>
      </w:pPr>
      <w:r>
        <w:t>Консультирование заявителей о порядке обжалования решений и действий (бездействия) администрации Кемского муниципального района и её должностных лиц осуществляется в том числе по телефону, электронной почте, при личном приеме.</w:t>
      </w:r>
    </w:p>
    <w:p w:rsidR="000F2066" w:rsidRDefault="000F2066" w:rsidP="00122B01">
      <w:pPr>
        <w:tabs>
          <w:tab w:val="left" w:pos="-5529"/>
          <w:tab w:val="left" w:pos="1800"/>
          <w:tab w:val="left" w:pos="1843"/>
        </w:tabs>
        <w:spacing w:line="360" w:lineRule="auto"/>
        <w:ind w:firstLine="709"/>
        <w:rPr>
          <w:sz w:val="28"/>
          <w:szCs w:val="28"/>
        </w:rPr>
      </w:pPr>
    </w:p>
    <w:p w:rsidR="000F2066" w:rsidRDefault="000F2066" w:rsidP="000F2066">
      <w:pPr>
        <w:jc w:val="right"/>
      </w:pPr>
    </w:p>
    <w:p w:rsidR="002C35EC" w:rsidRDefault="002C35EC" w:rsidP="007F42EC"/>
    <w:p w:rsidR="00912462" w:rsidRDefault="00912462" w:rsidP="007F42EC">
      <w:pPr>
        <w:rPr>
          <w:sz w:val="26"/>
          <w:szCs w:val="26"/>
        </w:rPr>
      </w:pPr>
    </w:p>
    <w:p w:rsidR="002C35EC" w:rsidRDefault="002C35EC" w:rsidP="007F42EC">
      <w:pPr>
        <w:rPr>
          <w:sz w:val="26"/>
          <w:szCs w:val="26"/>
        </w:rPr>
      </w:pPr>
    </w:p>
    <w:p w:rsidR="000F2066" w:rsidRDefault="000F2066" w:rsidP="000F206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:rsidR="000F2066" w:rsidRDefault="000F2066" w:rsidP="000F2066">
      <w:pPr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0F2066" w:rsidRDefault="000F2066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Pr="004D77F2" w:rsidRDefault="004D77F2" w:rsidP="004D77F2">
      <w:pPr>
        <w:jc w:val="center"/>
        <w:rPr>
          <w:sz w:val="26"/>
          <w:szCs w:val="26"/>
        </w:rPr>
      </w:pPr>
      <w:r w:rsidRPr="004D77F2">
        <w:rPr>
          <w:sz w:val="26"/>
          <w:szCs w:val="26"/>
        </w:rPr>
        <w:t>БЛОК – СХЕМА</w:t>
      </w:r>
    </w:p>
    <w:p w:rsidR="004D77F2" w:rsidRPr="004D77F2" w:rsidRDefault="004D77F2" w:rsidP="004D77F2">
      <w:pPr>
        <w:jc w:val="center"/>
        <w:rPr>
          <w:sz w:val="26"/>
          <w:szCs w:val="26"/>
        </w:rPr>
      </w:pPr>
      <w:r w:rsidRPr="004D77F2">
        <w:rPr>
          <w:sz w:val="26"/>
          <w:szCs w:val="26"/>
        </w:rPr>
        <w:t>предоставления муниципальной услуги</w:t>
      </w:r>
    </w:p>
    <w:p w:rsidR="004D77F2" w:rsidRDefault="004D77F2" w:rsidP="004D77F2">
      <w:pPr>
        <w:jc w:val="center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E3CDC" w:rsidP="000F2066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17145</wp:posOffset>
                </wp:positionV>
                <wp:extent cx="6626860" cy="678180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6860" cy="6781800"/>
                          <a:chOff x="-1354" y="13"/>
                          <a:chExt cx="10435" cy="1272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1354" y="13"/>
                            <a:ext cx="10435" cy="12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546" y="21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546" y="21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-351" y="28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885" y="373"/>
                            <a:ext cx="6655" cy="8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45E0A" w:rsidRDefault="00C45E0A" w:rsidP="004D77F2">
                              <w:pPr>
                                <w:ind w:right="-165"/>
                                <w:jc w:val="center"/>
                              </w:pPr>
                              <w:r>
                                <w:t>Прием заявления, проверка представленного пакета документов, выдача расписки в получении 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226" y="1273"/>
                            <a:ext cx="0" cy="355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 flipH="1">
                            <a:off x="1883" y="2713"/>
                            <a:ext cx="2336" cy="715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-1070" y="12735"/>
                            <a:ext cx="0" cy="0"/>
                          </a:xfrm>
                          <a:prstGeom prst="octagon">
                            <a:avLst>
                              <a:gd name="adj" fmla="val 23148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45E0A" w:rsidRDefault="00C45E0A" w:rsidP="004D77F2">
                              <w: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4316" y="85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4226" y="2713"/>
                            <a:ext cx="2156" cy="714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utoShape 13"/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444" y="6729"/>
                            <a:ext cx="3054" cy="8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45E0A" w:rsidRDefault="00C45E0A" w:rsidP="004D77F2">
                              <w:r>
                                <w:t>Оформление учетного дела</w:t>
                              </w:r>
                            </w:p>
                          </w:txbxContent>
                        </wps:txbx>
                        <wps:bodyPr rot="1080000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1884" y="4333"/>
                            <a:ext cx="0" cy="535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4765" y="4872"/>
                            <a:ext cx="3416" cy="13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45E0A" w:rsidRDefault="00C45E0A" w:rsidP="004D77F2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t xml:space="preserve">Выдача заявителю уведомления об отказе в постановке на учет 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C45E0A" w:rsidRDefault="00C45E0A" w:rsidP="004D77F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-351" y="1632"/>
                            <a:ext cx="8875" cy="17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45E0A" w:rsidRDefault="00C45E0A" w:rsidP="004D77F2">
                              <w:r>
                                <w:t xml:space="preserve">Рассмотрение представленных документов и принятие решения о постановке заявителя на учет в качестве нуждающегося в жилом помещении, либо </w:t>
                              </w:r>
                              <w:r>
                                <w:rPr>
                                  <w:szCs w:val="26"/>
                                </w:rPr>
                                <w:t xml:space="preserve">об отказе в постановке заявителя на учет </w:t>
                              </w:r>
                              <w:r>
                                <w:t>в качестве нуждающегося в жилом помещении,  формирование запроса в ЕГРН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AutoShape 17"/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316" y="4868"/>
                            <a:ext cx="3310" cy="144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45E0A" w:rsidRDefault="00C45E0A" w:rsidP="004D77F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Выдача заявителю уведомления о постановке на учет  качестве нуждающегося в жилом помещении</w:t>
                              </w:r>
                            </w:p>
                          </w:txbxContent>
                        </wps:txbx>
                        <wps:bodyPr rot="1080000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6384" y="4333"/>
                            <a:ext cx="0" cy="535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879" y="6312"/>
                            <a:ext cx="0" cy="414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85" y="3432"/>
                            <a:ext cx="3777" cy="896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45E0A" w:rsidRDefault="00C45E0A" w:rsidP="004D77F2">
                              <w:r>
                                <w:t>Соответствует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405" y="3432"/>
                            <a:ext cx="3955" cy="896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45E0A" w:rsidRDefault="00C45E0A" w:rsidP="004D77F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Не соответствует</w:t>
                              </w:r>
                            </w:p>
                            <w:p w:rsidR="00C45E0A" w:rsidRDefault="00C45E0A" w:rsidP="004D77F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AutoShape 22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-813" y="9680"/>
                            <a:ext cx="9535" cy="12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45E0A" w:rsidRDefault="00C45E0A" w:rsidP="004D77F2">
                              <w:pPr>
                                <w:jc w:val="both"/>
                              </w:pPr>
                            </w:p>
                            <w:p w:rsidR="00C45E0A" w:rsidRDefault="00C45E0A" w:rsidP="004D77F2"/>
                          </w:txbxContent>
                        </wps:txbx>
                        <wps:bodyPr rot="1080000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Группа 1" o:spid="_x0000_s1026" style="position:absolute;left:0;text-align:left;margin-left:-55.8pt;margin-top:1.35pt;width:521.8pt;height:534pt;z-index:251660288;mso-wrap-distance-left:0;mso-wrap-distance-right:0" coordorigin="-1354,13" coordsize="10435,12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">
                <v:rect id="Rectangle 3" o:spid="_x0000_s1027" style="position:absolute;left:-1354;top:13;width:10435;height:127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" filled="f" stroked="f">
                  <v:stroke joinstyle="round"/>
                </v:rect>
                <v:line id="Line 4" o:spid="_x0000_s1028" style="position:absolute;visibility:visible;mso-wrap-style:square" from="546,2115" to="546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" strokeweight=".26mm">
                  <v:stroke joinstyle="miter"/>
                </v:line>
                <v:line id="Line 5" o:spid="_x0000_s1029" style="position:absolute;visibility:visible;mso-wrap-style:square" from="546,2115" to="546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" strokeweight=".26mm">
                  <v:stroke joinstyle="miter"/>
                </v:line>
                <v:line id="Line 6" o:spid="_x0000_s1030" style="position:absolute;visibility:visible;mso-wrap-style:square" from="-351,2834" to="-351,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" strokeweight=".26mm">
                  <v:stroke endarrow="block" joinstyle="miter"/>
                </v:line>
                <v:roundrect id="AutoShape 7" o:spid="_x0000_s1031" style="position:absolute;left:885;top:373;width:6655;height:89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" strokeweight=".26mm">
                  <v:stroke joinstyle="miter"/>
                  <v:textbox>
                    <w:txbxContent>
                      <w:p w:rsidR="00C45E0A" w:rsidRDefault="00C45E0A" w:rsidP="004D77F2">
                        <w:pPr>
                          <w:ind w:right="-165"/>
                          <w:jc w:val="center"/>
                        </w:pPr>
                        <w:r>
                          <w:t>Прием заявления, проверка представленного пакета документов, выдача расписки в получении  документов</w:t>
                        </w:r>
                      </w:p>
                    </w:txbxContent>
                  </v:textbox>
                </v:roundrect>
                <v:line id="Line 8" o:spid="_x0000_s1032" style="position:absolute;visibility:visible;mso-wrap-style:square" from="4226,1273" to="4226,1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" strokeweight=".26mm">
                  <v:stroke endarrow="block" joinstyle="miter"/>
                </v:line>
                <v:line id="Line 9" o:spid="_x0000_s1033" style="position:absolute;flip:x;visibility:visible;mso-wrap-style:square" from="1883,2713" to="4219,3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" strokeweight=".26mm">
                  <v:stroke endarrow="block" joinstyle="miter"/>
                </v:line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AutoShape 10" o:spid="_x0000_s1034" type="#_x0000_t10" style="position:absolute;left:-1070;top:12735;width: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" adj="5000" strokeweight=".26mm">
                  <v:textbox>
                    <w:txbxContent>
                      <w:p w:rsidR="00C45E0A" w:rsidRDefault="00C45E0A" w:rsidP="004D77F2">
                        <w:r>
                          <w:t xml:space="preserve"> 1</w:t>
                        </w:r>
                      </w:p>
                    </w:txbxContent>
                  </v:textbox>
                </v:shape>
                <v:line id="Line 11" o:spid="_x0000_s1035" style="position:absolute;visibility:visible;mso-wrap-style:square" from="4316,8551" to="4316,8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" strokeweight=".26mm">
                  <v:stroke endarrow="block" joinstyle="miter"/>
                </v:line>
                <v:line id="Line 12" o:spid="_x0000_s1036" style="position:absolute;visibility:visible;mso-wrap-style:square" from="4226,2713" to="6382,3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" strokeweight=".26mm">
                  <v:stroke endarrow="block" joinstyle="miter"/>
                </v:line>
                <v:roundrect id="AutoShape 13" o:spid="_x0000_s1037" style="position:absolute;left:444;top:6729;width:3054;height:896;rotation:180;flip:x 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" strokeweight=".26mm">
                  <v:stroke joinstyle="miter"/>
                  <v:textbox style="mso-rotate:180">
                    <w:txbxContent>
                      <w:p w:rsidR="00C45E0A" w:rsidRDefault="00C45E0A" w:rsidP="004D77F2">
                        <w:r>
                          <w:t>Оформление учетного дела</w:t>
                        </w:r>
                      </w:p>
                    </w:txbxContent>
                  </v:textbox>
                </v:roundrect>
                <v:line id="Line 14" o:spid="_x0000_s1038" style="position:absolute;visibility:visible;mso-wrap-style:square" from="1884,4333" to="1884,4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" strokeweight=".26mm">
                  <v:stroke endarrow="block" joinstyle="miter"/>
                </v:line>
                <v:roundrect id="AutoShape 15" o:spid="_x0000_s1039" style="position:absolute;left:4765;top:4872;width:3416;height:13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" strokeweight=".26mm">
                  <v:stroke joinstyle="miter"/>
                  <v:textbox>
                    <w:txbxContent>
                      <w:p w:rsidR="00C45E0A" w:rsidRDefault="00C45E0A" w:rsidP="004D77F2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t xml:space="preserve">Выдача заявителю уведомления об отказе в постановке на учет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C45E0A" w:rsidRDefault="00C45E0A" w:rsidP="004D77F2"/>
                    </w:txbxContent>
                  </v:textbox>
                </v:roundrect>
                <v:roundrect id="AutoShape 16" o:spid="_x0000_s1040" style="position:absolute;left:-351;top:1632;width:8875;height:17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" strokeweight=".26mm">
                  <v:stroke joinstyle="miter"/>
                  <v:textbox>
                    <w:txbxContent>
                      <w:p w:rsidR="00C45E0A" w:rsidRDefault="00C45E0A" w:rsidP="004D77F2">
                        <w:r>
                          <w:t xml:space="preserve">Рассмотрение представленных документов и принятие решения о постановке заявителя на учет в качестве нуждающегося в жилом помещении, либо </w:t>
                        </w:r>
                        <w:r>
                          <w:rPr>
                            <w:szCs w:val="26"/>
                          </w:rPr>
                          <w:t xml:space="preserve">об отказе в постановке заявителя на учет </w:t>
                        </w:r>
                        <w:r>
                          <w:t>в качестве нуждающегося в жилом помещении,  формирование запроса в ЕГРН</w:t>
                        </w:r>
                      </w:p>
                    </w:txbxContent>
                  </v:textbox>
                </v:roundrect>
                <v:roundrect id="AutoShape 17" o:spid="_x0000_s1041" style="position:absolute;left:316;top:4868;width:3310;height:1444;rotation:180;flip:x 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" strokeweight=".26mm">
                  <v:stroke joinstyle="miter"/>
                  <v:textbox style="mso-rotate:180">
                    <w:txbxContent>
                      <w:p w:rsidR="00C45E0A" w:rsidRDefault="00C45E0A" w:rsidP="004D77F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Выдача заявителю уведомления о постановке на учет  качестве нуждающегося в жилом помещении</w:t>
                        </w:r>
                      </w:p>
                    </w:txbxContent>
                  </v:textbox>
                </v:roundrect>
                <v:line id="Line 18" o:spid="_x0000_s1042" style="position:absolute;visibility:visible;mso-wrap-style:square" from="6384,4333" to="6384,4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" strokeweight=".26mm">
                  <v:stroke endarrow="block" joinstyle="miter"/>
                </v:line>
                <v:line id="Line 19" o:spid="_x0000_s1043" style="position:absolute;visibility:visible;mso-wrap-style:square" from="1879,6312" to="1879,6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" strokeweight=".26mm">
                  <v:stroke endarrow="block" joinstyle="miter"/>
                </v:lin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0" o:spid="_x0000_s1044" type="#_x0000_t110" style="position:absolute;left:85;top:3432;width:3777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" strokeweight=".26mm">
                  <v:textbox>
                    <w:txbxContent>
                      <w:p w:rsidR="00C45E0A" w:rsidRDefault="00C45E0A" w:rsidP="004D77F2">
                        <w:r>
                          <w:t>Соответствует</w:t>
                        </w:r>
                      </w:p>
                    </w:txbxContent>
                  </v:textbox>
                </v:shape>
                <v:shape id="AutoShape 21" o:spid="_x0000_s1045" type="#_x0000_t110" style="position:absolute;left:4405;top:3432;width:3955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" strokeweight=".26mm">
                  <v:textbox>
                    <w:txbxContent>
                      <w:p w:rsidR="00C45E0A" w:rsidRDefault="00C45E0A" w:rsidP="004D77F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Не соответствует</w:t>
                        </w:r>
                      </w:p>
                      <w:p w:rsidR="00C45E0A" w:rsidRDefault="00C45E0A" w:rsidP="004D77F2"/>
                    </w:txbxContent>
                  </v:textbox>
                </v:shape>
                <v:roundrect id="AutoShape 22" o:spid="_x0000_s1046" style="position:absolute;left:-813;top:9680;width:9535;height:1255;flip:x 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" filled="f" stroked="f">
                  <v:textbox style="mso-rotate:180">
                    <w:txbxContent>
                      <w:p w:rsidR="00C45E0A" w:rsidRDefault="00C45E0A" w:rsidP="004D77F2">
                        <w:pPr>
                          <w:jc w:val="both"/>
                        </w:pPr>
                      </w:p>
                      <w:p w:rsidR="00C45E0A" w:rsidRDefault="00C45E0A" w:rsidP="004D77F2"/>
                    </w:txbxContent>
                  </v:textbox>
                </v:roundrect>
              </v:group>
            </w:pict>
          </mc:Fallback>
        </mc:AlternateContent>
      </w: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4D77F2" w:rsidRDefault="004D77F2" w:rsidP="000F2066">
      <w:pPr>
        <w:jc w:val="right"/>
        <w:rPr>
          <w:sz w:val="26"/>
          <w:szCs w:val="26"/>
        </w:rPr>
      </w:pPr>
    </w:p>
    <w:p w:rsidR="000F2066" w:rsidRDefault="000F2066" w:rsidP="00344A58">
      <w:pPr>
        <w:rPr>
          <w:color w:val="FF0000"/>
        </w:rPr>
      </w:pPr>
    </w:p>
    <w:p w:rsidR="000F2066" w:rsidRDefault="000F2066" w:rsidP="000F2066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344A58" w:rsidRDefault="00122B01" w:rsidP="00344A58">
      <w:pPr>
        <w:rPr>
          <w:sz w:val="26"/>
          <w:szCs w:val="26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                  </w:t>
      </w:r>
    </w:p>
    <w:p w:rsidR="00344A58" w:rsidRDefault="00344A58" w:rsidP="00344A58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344A58" w:rsidRDefault="00344A58" w:rsidP="00344A58">
      <w:pPr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344A58" w:rsidRDefault="00344A58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44A58" w:rsidRDefault="00344A58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344A58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В жилищную комиссию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          Администрации Кемского муниципального района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от 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проживающего (ей) по адресу 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                                     тел.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2" w:name="Par243"/>
      <w:bookmarkEnd w:id="2"/>
      <w:r w:rsidRPr="00122B01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В связи 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     указать причины отсутствия жилой площади или необходимости замены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ее, дать краткую характеристику занимаемой жилой площади, а также указать,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имеет ли заявитель и совместно проживающие с ним члены семьи дом (или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часть его), квартиру (или часть ее) на правах личной собственности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</w:t>
      </w:r>
      <w:r w:rsidR="00805DC2">
        <w:rPr>
          <w:rFonts w:ascii="Courier New" w:hAnsi="Courier New" w:cs="Courier New"/>
          <w:sz w:val="20"/>
          <w:szCs w:val="20"/>
        </w:rPr>
        <w:t xml:space="preserve">   Прошу  внести на обсуждение </w:t>
      </w:r>
      <w:r w:rsidRPr="00122B01">
        <w:rPr>
          <w:rFonts w:ascii="Courier New" w:hAnsi="Courier New" w:cs="Courier New"/>
          <w:sz w:val="20"/>
          <w:szCs w:val="20"/>
        </w:rPr>
        <w:t>жилищной комиссии  Администрации</w:t>
      </w:r>
      <w:r w:rsidR="00805DC2">
        <w:rPr>
          <w:rFonts w:ascii="Courier New" w:hAnsi="Courier New" w:cs="Courier New"/>
          <w:sz w:val="20"/>
          <w:szCs w:val="20"/>
        </w:rPr>
        <w:t xml:space="preserve"> </w:t>
      </w:r>
      <w:r w:rsidRPr="00122B01">
        <w:rPr>
          <w:rFonts w:ascii="Courier New" w:hAnsi="Courier New" w:cs="Courier New"/>
          <w:sz w:val="20"/>
          <w:szCs w:val="20"/>
        </w:rPr>
        <w:t xml:space="preserve">Кемского </w:t>
      </w:r>
      <w:r w:rsidR="00805DC2">
        <w:rPr>
          <w:rFonts w:ascii="Courier New" w:hAnsi="Courier New" w:cs="Courier New"/>
          <w:sz w:val="20"/>
          <w:szCs w:val="20"/>
        </w:rPr>
        <w:t>муниципального района</w:t>
      </w:r>
      <w:r w:rsidRPr="00122B01">
        <w:rPr>
          <w:rFonts w:ascii="Courier New" w:hAnsi="Courier New" w:cs="Courier New"/>
          <w:sz w:val="20"/>
          <w:szCs w:val="20"/>
        </w:rPr>
        <w:t xml:space="preserve"> мою просьбу о принятии меня и членов моей</w:t>
      </w:r>
      <w:r w:rsidR="00805DC2">
        <w:rPr>
          <w:rFonts w:ascii="Courier New" w:hAnsi="Courier New" w:cs="Courier New"/>
          <w:sz w:val="20"/>
          <w:szCs w:val="20"/>
        </w:rPr>
        <w:t xml:space="preserve"> </w:t>
      </w:r>
      <w:r w:rsidRPr="00122B01">
        <w:rPr>
          <w:rFonts w:ascii="Courier New" w:hAnsi="Courier New" w:cs="Courier New"/>
          <w:sz w:val="20"/>
          <w:szCs w:val="20"/>
        </w:rPr>
        <w:t>семьи на учет в качестве нуждающихся в жилом помещении.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О себе сообщаю, что я работаю 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        (наименование учреждения, предприятия, организации)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В должности 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Моя семья состоит из ________ человек: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  "__"____ 201__ г.  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(фамилия, имя, отчество)                       число, подпись заявителя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  "__"____ 201__ г.  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(фамилия, имя, отчество)                       число, подпись члена семьи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  "__"____ 201__ г.  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(фамилия, имя, отчество)                       число, подпись члена семьи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  "__"____ 201__ г.  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(фамилия, имя, отчество)                       число, подпись члена семьи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Я  (и вышеуказанные  дееспособные члены  мой семьи) даю (даем) согласие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на получение  уполномоченным  органом  по учету любых  данных,  необходимых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для проверки  предоставленных  мною  сведений  и восполнения  отсутствующей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информации,  от соответствующих федеральных органов государственной власти,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органов  местного  самоуправления,  организаций  всех  форм  собственности,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а также на обработку и использование моих (наших) персональных данных.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Я (мы) предупрежден(ы) о  последствиях, предусмотренных </w:t>
      </w:r>
      <w:hyperlink r:id="rId6" w:history="1">
        <w:r w:rsidRPr="00122B01">
          <w:rPr>
            <w:rFonts w:ascii="Courier New" w:hAnsi="Courier New" w:cs="Courier New"/>
            <w:sz w:val="20"/>
            <w:szCs w:val="20"/>
          </w:rPr>
          <w:t>частью 1</w:t>
        </w:r>
      </w:hyperlink>
      <w:r w:rsidRPr="00122B01">
        <w:rPr>
          <w:rFonts w:ascii="Courier New" w:hAnsi="Courier New" w:cs="Courier New"/>
          <w:sz w:val="20"/>
          <w:szCs w:val="20"/>
        </w:rPr>
        <w:t xml:space="preserve"> статьи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56 Жилищного  кодекса  Российской  Федерации,  наступающих  при выявлении в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предоставленных  документах  сведений, не соответствующих действительности,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а  также об ответственности, предусмотренной </w:t>
      </w:r>
      <w:hyperlink r:id="rId7" w:history="1">
        <w:r w:rsidRPr="00122B01">
          <w:rPr>
            <w:rFonts w:ascii="Courier New" w:hAnsi="Courier New" w:cs="Courier New"/>
            <w:sz w:val="20"/>
            <w:szCs w:val="20"/>
          </w:rPr>
          <w:t>статьей 327</w:t>
        </w:r>
      </w:hyperlink>
      <w:r w:rsidRPr="00122B01">
        <w:rPr>
          <w:rFonts w:ascii="Courier New" w:hAnsi="Courier New" w:cs="Courier New"/>
          <w:sz w:val="20"/>
          <w:szCs w:val="20"/>
        </w:rPr>
        <w:t xml:space="preserve"> Уголовного кодекса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Российской Федерации, за подделку документов.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Приложение: на _________ листах.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Подпись лица принявшего документы __________________ "__"______ 201__ г.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Calibri"/>
          <w:sz w:val="20"/>
          <w:szCs w:val="20"/>
          <w:lang w:eastAsia="en-US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Calibri"/>
          <w:sz w:val="20"/>
          <w:szCs w:val="20"/>
          <w:lang w:eastAsia="en-US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Calibri"/>
          <w:sz w:val="20"/>
          <w:szCs w:val="20"/>
          <w:lang w:eastAsia="en-US"/>
        </w:rPr>
      </w:pPr>
    </w:p>
    <w:p w:rsidR="00122B01" w:rsidRPr="00122B01" w:rsidRDefault="00122B01" w:rsidP="00344A58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В жилищную комиссию  Администрации</w:t>
      </w:r>
      <w:r w:rsidR="001F7DB9">
        <w:rPr>
          <w:rFonts w:ascii="Courier New" w:hAnsi="Courier New" w:cs="Courier New"/>
          <w:sz w:val="20"/>
          <w:szCs w:val="20"/>
        </w:rPr>
        <w:t xml:space="preserve"> Кемского</w:t>
      </w:r>
      <w:r w:rsidRPr="00122B01">
        <w:rPr>
          <w:rFonts w:ascii="Courier New" w:hAnsi="Courier New" w:cs="Courier New"/>
          <w:sz w:val="20"/>
          <w:szCs w:val="20"/>
        </w:rPr>
        <w:t xml:space="preserve"> муниципального района 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от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дата рождения                      место рождения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Паспорт: серия        N                кем выдан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адрес регистрации по месту жительства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Телефон                                            СНИЛС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3" w:name="Par388"/>
      <w:bookmarkEnd w:id="3"/>
      <w:r w:rsidRPr="00122B01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Прошу признать меня и членов моей семьи  малоимущими в целях постановки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на  учет в  качестве  нуждающихся в  жилых  помещениях,  предоставляемых по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договорам социального найма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                     Сведения о составе семьи: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┌─────────────────┬─────────────────┬───────────────────────┬─────────────┐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│1. Фамилия, имя, │Родственные      │Адрес регистрации по   │Отношение к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│отчество члена   │отношения с      │месту жительства       │работе, учебе│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│семьи            │заявителем       │          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├─────────────────┼─────────────────┼───────────────────────┼─────────────┤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                 │          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├─────────────────┼──────────────┬──┴─────────┬─────────────┼─────────────┤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│Паспортные данные│Серия, номер  │            │Дата выдачи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├──────────────┼────────────┼─────────────┼─────────────┤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│Место         │            │Дата рождения│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│СНИЛС:           │рождения      │            │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├──────────────┴────────────┴─────────────┴─────────────┤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│Кем выдан                                 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├─────────────────┼─────────────────┬───────────────────────┬─────────────┤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│2. Фамилия, имя, │Родственные      │Адрес регистрации по   │Отношение к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│отчество члена   │отношения с      │месту жительства       │работе, учебе│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│семьи            │заявителем       │          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├─────────────────┼─────────────────┼───────────────────────┼─────────────┤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                 │          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├─────────────────┼──────────────┬──┴─────────┬─────────────┼─────────────┤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│Паспортные данные│Серия, номер  │            │Дата выдачи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├──────────────┼────────────┼─────────────┼─────────────┤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│Место         │            │Дата рождения│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│СНИЛС:           │рождения      │            │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├──────────────┴────────────┴─────────────┴─────────────┤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│Кем выдан                                 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├─────────────────┼─────────────────┬───────────────────────┬─────────────┤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│3. Фамилия, имя, │Родственные      │Адрес регистрации по   │Отношение к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│отчество члена   │отношения с      │месту жительства       │работе, учебе│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│семьи            │заявителем       │          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├─────────────────┼─────────────────┼───────────────────────┼─────────────┤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                 │          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├─────────────────┼──────────────┬──┴─────────┬─────────────┼─────────────┤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│Паспортные данные│Серия, номер  │            │Дата выдачи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├──────────────┼────────────┼─────────────┼─────────────┤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│Место         │            │Дата рождения│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│СНИЛС:           │рождения      │            │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lastRenderedPageBreak/>
        <w:t>│                 ├──────────────┴────────────┴─────────────┴─────────────┤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│Кем выдан                                 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├─────────────────┼─────────────────┬───────────────────────┬─────────────┤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│4. Фамилия, имя, │Родственные      │Адрес регистрации по   │Отношение к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│отчество члена   │отношения с      │месту жительства       │работе, учебе│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│семьи            │заявителем       │          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├─────────────────┼─────────────────┼───────────────────────┼─────────────┤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                 │          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├─────────────────┼──────────────┬──┴─────────┬─────────────┼─────────────┤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│Паспортные данные│Серия, номер  │            │Дата выдачи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├──────────────┼────────────┼─────────────┼─────────────┤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│Место         │            │Дата рождения│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│СНИЛС:           │рождения      │            │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├──────────────┴────────────┴─────────────┴─────────────┤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│Кем выдан                                 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├─────────────────┼─────────────────┬───────────────────────┬─────────────┤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│5. Фамилия, имя, │Родственные      │Адрес регистрации по   │Отношение к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│отчество члена   │отношения с      │месту жительства       │работе, учебе│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│семьи            │заявителем       │          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├─────────────────┼─────────────────┼───────────────────────┼─────────────┤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                 │          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├─────────────────┼──────────────┬──┴─────────┬─────────────┼─────────────┤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│Паспортные данные│Серия, номер  │            │Дата выдачи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├──────────────┼────────────┼─────────────┼─────────────┤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│Место         │            │Дата рождения│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│СНИЛС:           │рождения      │            │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├──────────────┴────────────┴─────────────┴─────────────┤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│Кем выдан                                 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├─────────────────┼─────────────────┬───────────────────────┬─────────────┤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│6. Фамилия, имя, │Родственные      │Адрес регистрации по   │Отношение к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│отчество члена   │отношения с      │месту жительства       │работе, учебе│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│семьи            │заявителем       │          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├─────────────────┼─────────────────┼───────────────────────┼─────────────┤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                 │          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├─────────────────┼──────────────┬──┴─────────┬─────────────┼─────────────┤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│Паспортные данные│Серия, номер  │            │Дата выдачи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├──────────────┼────────────┼─────────────┼─────────────┤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│Место         │            │Дата рождения│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│СНИЛС:           │рождения      │            │             │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├──────────────┴────────────┴─────────────┴─────────────┤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│                 │Кем выдан                                              │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└─────────────────┴───────────────────────────────────────────────────────┘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Сведения о доходе семьи  и составе принадлежащего ей имущества прилагаются.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Я  и  члены  моей семьи предупреждены  об ответственности,  предусмотренной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законодательством, за предоставление  недостоверных сведений. Даем согласие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на  проведение проверки представленных сведений.  С Перечнем видов доходов,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а также имущества, учитываемых при отнесении граждан  к  малоимущим в целях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постановки на учет в качестве нуждающихся в жилом помещении, ознакомлены.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Дата ______________________   Подпись заявителя 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Подписи совершеннолетних членов семьи (с расшифровкой) 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Паспортные данные (данные свидетельств о рождении) сверены 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                                                подпись специалиста УЖХ</w:t>
      </w:r>
    </w:p>
    <w:p w:rsidR="00122B01" w:rsidRDefault="00122B01" w:rsidP="00122B0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8204D8" w:rsidRPr="00122B01" w:rsidRDefault="008204D8" w:rsidP="00122B0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lastRenderedPageBreak/>
        <w:t xml:space="preserve">                          Сведения о доходе семьи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Сообщаю,  что  (за предыдущие  12 месяцев)  моя семья  имела  следующий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доход: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480"/>
        <w:gridCol w:w="2280"/>
        <w:gridCol w:w="1200"/>
        <w:gridCol w:w="1920"/>
      </w:tblGrid>
      <w:tr w:rsidR="00122B01" w:rsidRPr="00122B01" w:rsidTr="00122B01">
        <w:trPr>
          <w:trHeight w:val="12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>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 Виды полученного дохода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>Кем получен доход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Сумма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 дохода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 (руб.,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 коп.)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  Название,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 номер и дата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  документа,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 на основании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   которого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 указан доход </w:t>
            </w:r>
          </w:p>
        </w:tc>
      </w:tr>
      <w:tr w:rsidR="00122B01" w:rsidRPr="00122B01" w:rsidTr="00122B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            2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       3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  4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     5       </w:t>
            </w:r>
          </w:p>
        </w:tc>
      </w:tr>
      <w:tr w:rsidR="00122B01" w:rsidRPr="00122B01" w:rsidTr="00122B01">
        <w:trPr>
          <w:trHeight w:val="60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34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Доходы, полученные в связи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с трудовой деятельностью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>(все виды заработной платы,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денежного вознаграждения,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содержания) и          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дополнительного        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вознаграждения по всем 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местам работы.         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Указываются начисленные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суммы после вычета налогов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и сборов в соответствии с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8" w:history="1">
              <w:r w:rsidRPr="00122B01">
                <w:rPr>
                  <w:rFonts w:ascii="Courier New" w:hAnsi="Courier New" w:cs="Courier New"/>
                  <w:sz w:val="20"/>
                  <w:szCs w:val="20"/>
                </w:rPr>
                <w:t>законодательством</w:t>
              </w:r>
            </w:hyperlink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1.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2.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3.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4.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5.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>Денежное довольствие и иные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выплаты военнослужащим и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приравненным к ним лицам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blCellSpacing w:w="5" w:type="nil"/>
        </w:trPr>
        <w:tc>
          <w:tcPr>
            <w:tcW w:w="94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Социальные выплаты                                                       </w:t>
            </w:r>
          </w:p>
        </w:tc>
      </w:tr>
      <w:tr w:rsidR="00122B01" w:rsidRPr="00122B01" w:rsidTr="00122B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Пенсии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Стипендии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Пособие по безработице и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другие выплаты безработным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Ежемесячное пособие на 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ребенка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7.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Иные социальные выплаты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blCellSpacing w:w="5" w:type="nil"/>
        </w:trPr>
        <w:tc>
          <w:tcPr>
            <w:tcW w:w="94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Другие выплаты                                                           </w:t>
            </w:r>
          </w:p>
        </w:tc>
      </w:tr>
      <w:tr w:rsidR="00122B01" w:rsidRPr="00122B01" w:rsidTr="00122B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8.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Алименты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Оплата работ по договорам,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заключенным в соответствии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с гражданским          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9" w:history="1">
              <w:r w:rsidRPr="00122B0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законодательством</w:t>
              </w:r>
            </w:hyperlink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Доходы от              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предпринимательской    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деятельности, в том числе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без образования        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юридического лица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Доходы по акциям,      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дивиденды, выплаты по  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долевым паям и т.п.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аренду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(наем) недвижимого     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имущества, принадлежащего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на праве собственности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Проценты по вкладам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rHeight w:val="1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Доходы, полученные от  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заготовки древесных соков,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сбора и реализации (сдачи)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дикорастущих плодов,   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орехов, грибов, ягод,  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и пищевых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растений и т.д.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>Доходы охотников-любителей,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>получаемые от сдачи добытых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ими пушнины, мехового или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кожевенного сырья или мяса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диких животных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Другие доходы (указать     </w:t>
            </w:r>
            <w:r w:rsidRPr="00122B01">
              <w:rPr>
                <w:rFonts w:ascii="Courier New" w:hAnsi="Courier New" w:cs="Courier New"/>
                <w:sz w:val="20"/>
                <w:szCs w:val="20"/>
              </w:rPr>
              <w:br/>
              <w:t xml:space="preserve">какие)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B01" w:rsidRPr="00122B01" w:rsidTr="00122B01">
        <w:trPr>
          <w:tblCellSpacing w:w="5" w:type="nil"/>
        </w:trPr>
        <w:tc>
          <w:tcPr>
            <w:tcW w:w="94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01" w:rsidRPr="00122B01" w:rsidRDefault="00122B01" w:rsidP="00122B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22B01">
              <w:rPr>
                <w:rFonts w:ascii="Courier New" w:hAnsi="Courier New" w:cs="Courier New"/>
                <w:sz w:val="20"/>
                <w:szCs w:val="20"/>
              </w:rPr>
              <w:t xml:space="preserve">ИТОГО                                                                    </w:t>
            </w:r>
          </w:p>
        </w:tc>
      </w:tr>
    </w:tbl>
    <w:p w:rsidR="00122B01" w:rsidRPr="00122B01" w:rsidRDefault="00122B01" w:rsidP="00122B01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Прошу исключить из общей суммы дохода моей семьи выплаченные алименты в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сумме _______________________ руб. ________________ коп.,  удерживаемые  по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-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-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(основание  для  удержания  алиментов,  ф.и.о.  лица,   в  пользу  которого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производятся удержания)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Иных  доходов  семья   не  имеет.    Правильность  сообщаемых  сведений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подтверждаю.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Дата 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Подпись заявителя _______________________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>Подписи совершеннолетних членов семьи _____________________________________</w:t>
      </w:r>
    </w:p>
    <w:p w:rsidR="00122B01" w:rsidRPr="00122B01" w:rsidRDefault="00122B01" w:rsidP="00344A58">
      <w:pPr>
        <w:widowControl w:val="0"/>
        <w:autoSpaceDE w:val="0"/>
        <w:autoSpaceDN w:val="0"/>
        <w:adjustRightInd w:val="0"/>
        <w:outlineLvl w:val="2"/>
        <w:rPr>
          <w:rFonts w:eastAsia="Calibri"/>
          <w:sz w:val="22"/>
          <w:szCs w:val="22"/>
          <w:lang w:eastAsia="en-US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                    СВЕДЕНИЯ ОБ ИМУЩЕСТВЕ СЕМЬИ</w:t>
      </w:r>
    </w:p>
    <w:p w:rsidR="00122B01" w:rsidRP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22B01" w:rsidRDefault="00122B01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2B01">
        <w:rPr>
          <w:rFonts w:ascii="Courier New" w:hAnsi="Courier New" w:cs="Courier New"/>
          <w:sz w:val="20"/>
          <w:szCs w:val="20"/>
        </w:rPr>
        <w:t xml:space="preserve">    1. Дачи, гаражи, иные строения, помещения и сооружения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3360"/>
        <w:gridCol w:w="1560"/>
        <w:gridCol w:w="3360"/>
      </w:tblGrid>
      <w:tr w:rsidR="00280135" w:rsidRPr="00280135" w:rsidTr="00AB33D5">
        <w:trPr>
          <w:trHeight w:val="6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0135">
              <w:rPr>
                <w:rFonts w:ascii="Courier New" w:hAnsi="Courier New" w:cs="Courier New"/>
                <w:sz w:val="20"/>
                <w:szCs w:val="20"/>
              </w:rPr>
              <w:t xml:space="preserve">   N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0135"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и      </w:t>
            </w:r>
            <w:r w:rsidRPr="00280135"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местонахождение      </w:t>
            </w:r>
            <w:r w:rsidRPr="00280135"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имущества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0135">
              <w:rPr>
                <w:rFonts w:ascii="Courier New" w:hAnsi="Courier New" w:cs="Courier New"/>
                <w:sz w:val="20"/>
                <w:szCs w:val="20"/>
              </w:rPr>
              <w:t xml:space="preserve"> Стоимость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0135">
              <w:rPr>
                <w:rFonts w:ascii="Courier New" w:hAnsi="Courier New" w:cs="Courier New"/>
                <w:sz w:val="20"/>
                <w:szCs w:val="20"/>
              </w:rPr>
              <w:t xml:space="preserve">  Документ, подтв. право  </w:t>
            </w:r>
            <w:r w:rsidRPr="00280135">
              <w:rPr>
                <w:rFonts w:ascii="Courier New" w:hAnsi="Courier New" w:cs="Courier New"/>
                <w:sz w:val="20"/>
                <w:szCs w:val="20"/>
              </w:rPr>
              <w:br/>
              <w:t xml:space="preserve">      собственности       </w:t>
            </w:r>
          </w:p>
        </w:tc>
      </w:tr>
      <w:tr w:rsidR="00280135" w:rsidRPr="00280135" w:rsidTr="00AB33D5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80135" w:rsidRPr="00280135" w:rsidRDefault="00280135" w:rsidP="00280135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280135" w:rsidRPr="00280135" w:rsidRDefault="00280135" w:rsidP="0028013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80135">
        <w:rPr>
          <w:rFonts w:ascii="Courier New" w:hAnsi="Courier New" w:cs="Courier New"/>
          <w:sz w:val="20"/>
          <w:szCs w:val="20"/>
        </w:rPr>
        <w:t xml:space="preserve">    2. Земельные участки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3360"/>
        <w:gridCol w:w="1560"/>
        <w:gridCol w:w="3360"/>
      </w:tblGrid>
      <w:tr w:rsidR="00280135" w:rsidRPr="00280135" w:rsidTr="00AB33D5">
        <w:trPr>
          <w:trHeight w:val="6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0135">
              <w:rPr>
                <w:rFonts w:ascii="Courier New" w:hAnsi="Courier New" w:cs="Courier New"/>
                <w:sz w:val="20"/>
                <w:szCs w:val="20"/>
              </w:rPr>
              <w:t xml:space="preserve">   N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0135">
              <w:rPr>
                <w:rFonts w:ascii="Courier New" w:hAnsi="Courier New" w:cs="Courier New"/>
                <w:sz w:val="20"/>
                <w:szCs w:val="20"/>
              </w:rPr>
              <w:t xml:space="preserve">     Местонахождение,     </w:t>
            </w:r>
            <w:r w:rsidRPr="00280135"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площадь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0135">
              <w:rPr>
                <w:rFonts w:ascii="Courier New" w:hAnsi="Courier New" w:cs="Courier New"/>
                <w:sz w:val="20"/>
                <w:szCs w:val="20"/>
              </w:rPr>
              <w:t xml:space="preserve"> Стоимость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0135">
              <w:rPr>
                <w:rFonts w:ascii="Courier New" w:hAnsi="Courier New" w:cs="Courier New"/>
                <w:sz w:val="20"/>
                <w:szCs w:val="20"/>
              </w:rPr>
              <w:t xml:space="preserve">  Документ, подтв. право  </w:t>
            </w:r>
            <w:r w:rsidRPr="00280135">
              <w:rPr>
                <w:rFonts w:ascii="Courier New" w:hAnsi="Courier New" w:cs="Courier New"/>
                <w:sz w:val="20"/>
                <w:szCs w:val="20"/>
              </w:rPr>
              <w:br/>
              <w:t xml:space="preserve">      собственности       </w:t>
            </w:r>
          </w:p>
        </w:tc>
      </w:tr>
      <w:tr w:rsidR="00280135" w:rsidRPr="00280135" w:rsidTr="00AB33D5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80135" w:rsidRPr="00280135" w:rsidRDefault="00280135" w:rsidP="00280135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280135" w:rsidRPr="00280135" w:rsidRDefault="00280135" w:rsidP="0028013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80135">
        <w:rPr>
          <w:rFonts w:ascii="Courier New" w:hAnsi="Courier New" w:cs="Courier New"/>
          <w:sz w:val="20"/>
          <w:szCs w:val="20"/>
        </w:rPr>
        <w:t xml:space="preserve">    3. Транспортные средства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3360"/>
        <w:gridCol w:w="1560"/>
        <w:gridCol w:w="3360"/>
      </w:tblGrid>
      <w:tr w:rsidR="00280135" w:rsidRPr="00280135" w:rsidTr="00AB33D5">
        <w:trPr>
          <w:trHeight w:val="6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0135">
              <w:rPr>
                <w:rFonts w:ascii="Courier New" w:hAnsi="Courier New" w:cs="Courier New"/>
                <w:sz w:val="20"/>
                <w:szCs w:val="20"/>
              </w:rPr>
              <w:t xml:space="preserve">   N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0135">
              <w:rPr>
                <w:rFonts w:ascii="Courier New" w:hAnsi="Courier New" w:cs="Courier New"/>
                <w:sz w:val="20"/>
                <w:szCs w:val="20"/>
              </w:rPr>
              <w:t xml:space="preserve">  Наименование имущества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0135">
              <w:rPr>
                <w:rFonts w:ascii="Courier New" w:hAnsi="Courier New" w:cs="Courier New"/>
                <w:sz w:val="20"/>
                <w:szCs w:val="20"/>
              </w:rPr>
              <w:t xml:space="preserve"> Стоимость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0135">
              <w:rPr>
                <w:rFonts w:ascii="Courier New" w:hAnsi="Courier New" w:cs="Courier New"/>
                <w:sz w:val="20"/>
                <w:szCs w:val="20"/>
              </w:rPr>
              <w:t xml:space="preserve">  Документ, подтв. право  </w:t>
            </w:r>
            <w:r w:rsidRPr="00280135">
              <w:rPr>
                <w:rFonts w:ascii="Courier New" w:hAnsi="Courier New" w:cs="Courier New"/>
                <w:sz w:val="20"/>
                <w:szCs w:val="20"/>
              </w:rPr>
              <w:br/>
              <w:t xml:space="preserve">      собственности       </w:t>
            </w:r>
          </w:p>
        </w:tc>
      </w:tr>
      <w:tr w:rsidR="00280135" w:rsidRPr="00280135" w:rsidTr="00AB33D5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80135" w:rsidRPr="00280135" w:rsidRDefault="00280135" w:rsidP="00280135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280135" w:rsidRPr="00280135" w:rsidRDefault="00280135" w:rsidP="0028013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80135">
        <w:rPr>
          <w:rFonts w:ascii="Courier New" w:hAnsi="Courier New" w:cs="Courier New"/>
          <w:sz w:val="20"/>
          <w:szCs w:val="20"/>
        </w:rPr>
        <w:t xml:space="preserve">    4. Иное имущество (паенакопления, доли, акции)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3360"/>
        <w:gridCol w:w="1560"/>
        <w:gridCol w:w="3360"/>
      </w:tblGrid>
      <w:tr w:rsidR="00280135" w:rsidRPr="00280135" w:rsidTr="00AB33D5">
        <w:trPr>
          <w:trHeight w:val="6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0135">
              <w:rPr>
                <w:rFonts w:ascii="Courier New" w:hAnsi="Courier New" w:cs="Courier New"/>
                <w:sz w:val="20"/>
                <w:szCs w:val="20"/>
              </w:rPr>
              <w:t xml:space="preserve">   N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0135">
              <w:rPr>
                <w:rFonts w:ascii="Courier New" w:hAnsi="Courier New" w:cs="Courier New"/>
                <w:sz w:val="20"/>
                <w:szCs w:val="20"/>
              </w:rPr>
              <w:t xml:space="preserve">  Наименование имущества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0135">
              <w:rPr>
                <w:rFonts w:ascii="Courier New" w:hAnsi="Courier New" w:cs="Courier New"/>
                <w:sz w:val="20"/>
                <w:szCs w:val="20"/>
              </w:rPr>
              <w:t xml:space="preserve"> Стоимость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0135">
              <w:rPr>
                <w:rFonts w:ascii="Courier New" w:hAnsi="Courier New" w:cs="Courier New"/>
                <w:sz w:val="20"/>
                <w:szCs w:val="20"/>
              </w:rPr>
              <w:t xml:space="preserve">  Документ, подтв. право  </w:t>
            </w:r>
            <w:r w:rsidRPr="00280135">
              <w:rPr>
                <w:rFonts w:ascii="Courier New" w:hAnsi="Courier New" w:cs="Courier New"/>
                <w:sz w:val="20"/>
                <w:szCs w:val="20"/>
              </w:rPr>
              <w:br/>
              <w:t xml:space="preserve">      собственности       </w:t>
            </w:r>
          </w:p>
        </w:tc>
      </w:tr>
      <w:tr w:rsidR="00280135" w:rsidRPr="00280135" w:rsidTr="00AB33D5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35" w:rsidRPr="00280135" w:rsidRDefault="00280135" w:rsidP="0028013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80135" w:rsidRPr="00280135" w:rsidRDefault="00280135" w:rsidP="00280135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280135" w:rsidRPr="00280135" w:rsidRDefault="00280135" w:rsidP="0028013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80135">
        <w:rPr>
          <w:rFonts w:ascii="Courier New" w:hAnsi="Courier New" w:cs="Courier New"/>
          <w:sz w:val="20"/>
          <w:szCs w:val="20"/>
        </w:rPr>
        <w:t xml:space="preserve">    Другого  имущества  семья  не имеет.  Правильность  сообщаемых сведений</w:t>
      </w:r>
    </w:p>
    <w:p w:rsidR="00280135" w:rsidRPr="00280135" w:rsidRDefault="00280135" w:rsidP="0028013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80135">
        <w:rPr>
          <w:rFonts w:ascii="Courier New" w:hAnsi="Courier New" w:cs="Courier New"/>
          <w:sz w:val="20"/>
          <w:szCs w:val="20"/>
        </w:rPr>
        <w:t>подтверждаю.</w:t>
      </w:r>
    </w:p>
    <w:p w:rsidR="00280135" w:rsidRPr="00280135" w:rsidRDefault="00280135" w:rsidP="0028013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80135" w:rsidRPr="00280135" w:rsidRDefault="00280135" w:rsidP="0028013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80135">
        <w:rPr>
          <w:rFonts w:ascii="Courier New" w:hAnsi="Courier New" w:cs="Courier New"/>
          <w:sz w:val="20"/>
          <w:szCs w:val="20"/>
        </w:rPr>
        <w:t xml:space="preserve">    Дата ____________________</w:t>
      </w:r>
    </w:p>
    <w:p w:rsidR="00280135" w:rsidRPr="00280135" w:rsidRDefault="00280135" w:rsidP="0028013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80135" w:rsidRPr="00280135" w:rsidRDefault="00280135" w:rsidP="0028013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80135">
        <w:rPr>
          <w:rFonts w:ascii="Courier New" w:hAnsi="Courier New" w:cs="Courier New"/>
          <w:sz w:val="20"/>
          <w:szCs w:val="20"/>
        </w:rPr>
        <w:t xml:space="preserve">    Подпись заявителя ____________________________</w:t>
      </w:r>
    </w:p>
    <w:p w:rsidR="00280135" w:rsidRPr="00280135" w:rsidRDefault="00280135" w:rsidP="0028013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80135" w:rsidRPr="00280135" w:rsidRDefault="00280135" w:rsidP="0028013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80135">
        <w:rPr>
          <w:rFonts w:ascii="Courier New" w:hAnsi="Courier New" w:cs="Courier New"/>
          <w:sz w:val="20"/>
          <w:szCs w:val="20"/>
        </w:rPr>
        <w:t xml:space="preserve">    Подпись совершеннолетних членов семьи _________________________________</w:t>
      </w:r>
    </w:p>
    <w:p w:rsidR="00280135" w:rsidRPr="00280135" w:rsidRDefault="00280135" w:rsidP="0028013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8204D8" w:rsidRDefault="008204D8" w:rsidP="008204D8">
      <w:pPr>
        <w:pStyle w:val="ConsPlusNonformat"/>
        <w:pageBreakBefore/>
        <w:widowControl/>
        <w:ind w:left="496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  <w:r>
        <w:rPr>
          <w:rFonts w:ascii="Times New Roman" w:hAnsi="Times New Roman" w:cs="Times New Roman"/>
          <w:sz w:val="26"/>
          <w:szCs w:val="26"/>
        </w:rPr>
        <w:br/>
        <w:t>к административному регламенту</w:t>
      </w:r>
    </w:p>
    <w:p w:rsidR="008204D8" w:rsidRDefault="008204D8" w:rsidP="008204D8">
      <w:pPr>
        <w:pStyle w:val="ConsPlusNonformat"/>
        <w:widowControl/>
        <w:ind w:left="4962"/>
        <w:jc w:val="right"/>
        <w:rPr>
          <w:rFonts w:ascii="Times New Roman" w:hAnsi="Times New Roman" w:cs="Times New Roman"/>
          <w:sz w:val="22"/>
          <w:szCs w:val="22"/>
        </w:rPr>
      </w:pPr>
    </w:p>
    <w:p w:rsidR="008204D8" w:rsidRDefault="008204D8" w:rsidP="008204D8">
      <w:pPr>
        <w:jc w:val="center"/>
      </w:pPr>
    </w:p>
    <w:p w:rsidR="008204D8" w:rsidRDefault="008204D8" w:rsidP="008204D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РАСПИСКА</w:t>
      </w:r>
    </w:p>
    <w:p w:rsidR="008204D8" w:rsidRDefault="008204D8" w:rsidP="008204D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получении документов, предоставленных для рассмотрения вопроса</w:t>
      </w:r>
    </w:p>
    <w:p w:rsidR="008204D8" w:rsidRDefault="008204D8" w:rsidP="008204D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постановке граждан на учет в качестве нуждающихся в жилых помещениях</w:t>
      </w:r>
    </w:p>
    <w:p w:rsidR="008204D8" w:rsidRDefault="008204D8" w:rsidP="008204D8">
      <w:pPr>
        <w:pStyle w:val="ConsPlusNonformat"/>
        <w:widowControl/>
        <w:rPr>
          <w:rFonts w:ascii="Times New Roman" w:hAnsi="Times New Roman" w:cs="Times New Roman"/>
          <w:b/>
          <w:sz w:val="26"/>
          <w:szCs w:val="26"/>
        </w:rPr>
      </w:pPr>
    </w:p>
    <w:p w:rsidR="008204D8" w:rsidRDefault="008204D8" w:rsidP="008204D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204D8" w:rsidRDefault="008204D8" w:rsidP="008204D8">
      <w:pPr>
        <w:pStyle w:val="ConsPlusNonformat"/>
        <w:widowControl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удостоверяется, что </w:t>
      </w:r>
    </w:p>
    <w:p w:rsidR="008204D8" w:rsidRDefault="008204D8" w:rsidP="008204D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204D8" w:rsidRDefault="008204D8" w:rsidP="008204D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заявитель_____________________________________________________________</w:t>
      </w:r>
    </w:p>
    <w:p w:rsidR="008204D8" w:rsidRDefault="008204D8" w:rsidP="008204D8">
      <w:pPr>
        <w:pStyle w:val="ConsPlusNonformat"/>
        <w:widowControl/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(фамилия, имя, отчество)</w:t>
      </w:r>
    </w:p>
    <w:p w:rsidR="008204D8" w:rsidRDefault="008204D8" w:rsidP="008204D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204D8" w:rsidRDefault="008204D8" w:rsidP="008204D8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предоставил документы для рассмотрения вопроса о постановке на учет в количестве _________________________________  экземпляров  по   прилагаемому к заявлению перечню документов, необходимых для признания граждан нуждающимися в жилых помещениях.</w:t>
      </w:r>
    </w:p>
    <w:p w:rsidR="008204D8" w:rsidRDefault="008204D8" w:rsidP="008204D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204D8" w:rsidRDefault="008204D8" w:rsidP="008204D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04D8" w:rsidRDefault="008204D8" w:rsidP="008204D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204D8" w:rsidRDefault="008204D8" w:rsidP="008204D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204D8" w:rsidRDefault="008204D8" w:rsidP="008204D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 администрации___________________     ______________________            </w:t>
      </w:r>
    </w:p>
    <w:p w:rsidR="008204D8" w:rsidRDefault="008204D8" w:rsidP="008204D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8204D8" w:rsidRDefault="008204D8" w:rsidP="008204D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М.П. </w:t>
      </w:r>
    </w:p>
    <w:p w:rsidR="008204D8" w:rsidRDefault="008204D8" w:rsidP="008204D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204D8" w:rsidRDefault="008204D8" w:rsidP="008204D8">
      <w:pPr>
        <w:jc w:val="right"/>
        <w:rPr>
          <w:sz w:val="26"/>
          <w:szCs w:val="26"/>
        </w:rPr>
      </w:pPr>
    </w:p>
    <w:p w:rsidR="008204D8" w:rsidRDefault="008204D8" w:rsidP="008204D8">
      <w:pPr>
        <w:jc w:val="right"/>
        <w:rPr>
          <w:sz w:val="26"/>
          <w:szCs w:val="26"/>
        </w:rPr>
      </w:pPr>
    </w:p>
    <w:p w:rsidR="008204D8" w:rsidRDefault="008204D8" w:rsidP="008204D8">
      <w:pPr>
        <w:jc w:val="right"/>
        <w:rPr>
          <w:sz w:val="26"/>
          <w:szCs w:val="26"/>
        </w:rPr>
      </w:pPr>
    </w:p>
    <w:p w:rsidR="008204D8" w:rsidRDefault="008204D8" w:rsidP="008204D8">
      <w:pPr>
        <w:pStyle w:val="ConsPlusNonformat"/>
        <w:widowControl/>
        <w:rPr>
          <w:rFonts w:ascii="Times New Roman" w:hAnsi="Times New Roman" w:cs="Times New Roman"/>
        </w:rPr>
      </w:pPr>
    </w:p>
    <w:p w:rsidR="008204D8" w:rsidRDefault="008204D8" w:rsidP="008204D8">
      <w:pPr>
        <w:tabs>
          <w:tab w:val="left" w:pos="8120"/>
        </w:tabs>
        <w:rPr>
          <w:sz w:val="26"/>
          <w:szCs w:val="26"/>
        </w:rPr>
      </w:pPr>
    </w:p>
    <w:p w:rsidR="00280135" w:rsidRPr="00280135" w:rsidRDefault="00280135" w:rsidP="0028013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80135" w:rsidRPr="00122B01" w:rsidRDefault="00280135" w:rsidP="00122B0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0F2066" w:rsidRDefault="000F2066" w:rsidP="000F2066">
      <w:pPr>
        <w:jc w:val="right"/>
        <w:rPr>
          <w:sz w:val="26"/>
          <w:szCs w:val="26"/>
        </w:rPr>
      </w:pPr>
    </w:p>
    <w:p w:rsidR="000F2066" w:rsidRDefault="000F2066" w:rsidP="000F2066">
      <w:pPr>
        <w:jc w:val="right"/>
        <w:rPr>
          <w:sz w:val="26"/>
          <w:szCs w:val="26"/>
        </w:rPr>
      </w:pPr>
    </w:p>
    <w:p w:rsidR="000F2066" w:rsidRDefault="000F2066" w:rsidP="000F2066">
      <w:pPr>
        <w:jc w:val="right"/>
        <w:rPr>
          <w:sz w:val="26"/>
          <w:szCs w:val="26"/>
        </w:rPr>
      </w:pPr>
    </w:p>
    <w:p w:rsidR="000F2066" w:rsidRDefault="000F2066" w:rsidP="000F2066">
      <w:pPr>
        <w:jc w:val="right"/>
        <w:rPr>
          <w:sz w:val="26"/>
          <w:szCs w:val="26"/>
        </w:rPr>
      </w:pPr>
    </w:p>
    <w:p w:rsidR="000F2066" w:rsidRDefault="000F2066" w:rsidP="000F2066">
      <w:pPr>
        <w:jc w:val="right"/>
        <w:rPr>
          <w:sz w:val="26"/>
          <w:szCs w:val="26"/>
        </w:rPr>
      </w:pPr>
    </w:p>
    <w:p w:rsidR="000F2066" w:rsidRDefault="000F2066" w:rsidP="000F2066">
      <w:pPr>
        <w:jc w:val="right"/>
        <w:rPr>
          <w:sz w:val="26"/>
          <w:szCs w:val="26"/>
        </w:rPr>
      </w:pPr>
    </w:p>
    <w:p w:rsidR="000F2066" w:rsidRDefault="008204D8" w:rsidP="000F2066">
      <w:pPr>
        <w:pageBreakBefore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4</w:t>
      </w:r>
    </w:p>
    <w:p w:rsidR="000F2066" w:rsidRDefault="000F2066" w:rsidP="000F2066">
      <w:pPr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6E54A5" w:rsidRDefault="006E54A5" w:rsidP="000F2066">
      <w:pPr>
        <w:pStyle w:val="ConsPlusNonformat"/>
        <w:widowControl/>
        <w:ind w:left="5040"/>
        <w:rPr>
          <w:rFonts w:ascii="Times New Roman" w:hAnsi="Times New Roman" w:cs="Times New Roman"/>
          <w:sz w:val="16"/>
          <w:szCs w:val="16"/>
        </w:rPr>
      </w:pPr>
    </w:p>
    <w:p w:rsidR="006E54A5" w:rsidRDefault="006E54A5" w:rsidP="000F2066">
      <w:pPr>
        <w:pStyle w:val="ConsPlusNonformat"/>
        <w:widowControl/>
        <w:ind w:left="5040"/>
        <w:rPr>
          <w:rFonts w:ascii="Times New Roman" w:hAnsi="Times New Roman" w:cs="Times New Roman"/>
          <w:sz w:val="16"/>
          <w:szCs w:val="16"/>
        </w:rPr>
      </w:pPr>
    </w:p>
    <w:p w:rsidR="000F2066" w:rsidRDefault="006E54A5" w:rsidP="000F2066">
      <w:pPr>
        <w:pStyle w:val="ConsPlusNonformat"/>
        <w:widowControl/>
        <w:ind w:left="50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F2066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0F2066" w:rsidRDefault="000F2066" w:rsidP="000F2066">
      <w:pPr>
        <w:pStyle w:val="ConsPlusNonformat"/>
        <w:widowControl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0F2066" w:rsidRDefault="000F2066" w:rsidP="000F2066">
      <w:pPr>
        <w:pStyle w:val="ConsPlusNonformat"/>
        <w:widowControl/>
        <w:ind w:left="5040"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Куда ______________________________________</w:t>
      </w:r>
    </w:p>
    <w:p w:rsidR="000F2066" w:rsidRDefault="000F2066" w:rsidP="000F2066">
      <w:pPr>
        <w:pStyle w:val="ConsPlusNonformat"/>
        <w:widowControl/>
        <w:ind w:left="50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(почтовый индекс и адрес</w:t>
      </w:r>
    </w:p>
    <w:p w:rsidR="000F2066" w:rsidRDefault="000F2066" w:rsidP="000F2066">
      <w:pPr>
        <w:pStyle w:val="ConsPlusNonformat"/>
        <w:widowControl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0F2066" w:rsidRDefault="000F2066" w:rsidP="000F2066">
      <w:pPr>
        <w:pStyle w:val="ConsPlusNonformat"/>
        <w:widowControl/>
        <w:ind w:left="50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заявителя согласно заявлению</w:t>
      </w:r>
    </w:p>
    <w:p w:rsidR="000F2066" w:rsidRDefault="000F2066" w:rsidP="000F2066">
      <w:pPr>
        <w:pStyle w:val="ConsPlusNonformat"/>
        <w:widowControl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F2066" w:rsidRDefault="000F2066" w:rsidP="000F2066">
      <w:pPr>
        <w:pStyle w:val="ConsPlusNonformat"/>
        <w:widowControl/>
        <w:ind w:left="50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 принятии на учет)</w:t>
      </w:r>
    </w:p>
    <w:p w:rsidR="000F2066" w:rsidRDefault="000F2066" w:rsidP="000F2066">
      <w:pPr>
        <w:pStyle w:val="ConsPlusNonformat"/>
        <w:widowControl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0F2066" w:rsidRDefault="000F2066" w:rsidP="000F2066">
      <w:pPr>
        <w:pStyle w:val="ConsPlusNonformat"/>
        <w:widowControl/>
        <w:ind w:left="5040"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УВЕДОМЛЕНИЕ</w:t>
      </w:r>
    </w:p>
    <w:p w:rsidR="000F2066" w:rsidRDefault="000F2066" w:rsidP="000F2066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постановке граждан на учет в качестве нуждающихся в жилых помещениях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Кемского муниципального района, рассмотрев представленные документы о принятии на учет в качестве нуждающихся в жилых  помещениях,  решила 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постановлением от____№_______________________________________________________</w:t>
      </w:r>
    </w:p>
    <w:p w:rsidR="000F2066" w:rsidRDefault="000F2066" w:rsidP="000F2066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акта, дата его принятия и номер)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принять _____________________________________________________________________________________</w:t>
      </w:r>
    </w:p>
    <w:p w:rsidR="000F2066" w:rsidRDefault="000F2066" w:rsidP="000F2066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 имя, отчество,</w:t>
      </w:r>
    </w:p>
    <w:p w:rsidR="000F2066" w:rsidRDefault="000F2066" w:rsidP="000F206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учет в качестве нуждающегося в жилом помещении, предоставляемом по договору социального найма, составом семьи ____________ человек: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ind w:firstLine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  прилагается.</w:t>
      </w:r>
    </w:p>
    <w:p w:rsidR="000F2066" w:rsidRDefault="000F2066" w:rsidP="000F2066">
      <w:pPr>
        <w:pStyle w:val="ConsPlusNonformat"/>
        <w:widowControl/>
        <w:ind w:firstLine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на  ______листах.     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tabs>
          <w:tab w:val="left" w:pos="8120"/>
        </w:tabs>
        <w:rPr>
          <w:sz w:val="20"/>
          <w:szCs w:val="20"/>
        </w:rPr>
      </w:pPr>
      <w:r>
        <w:rPr>
          <w:sz w:val="20"/>
          <w:szCs w:val="20"/>
        </w:rPr>
        <w:t>Глава администрации</w:t>
      </w:r>
    </w:p>
    <w:p w:rsidR="000F2066" w:rsidRDefault="000F2066" w:rsidP="000F2066">
      <w:pPr>
        <w:tabs>
          <w:tab w:val="left" w:pos="8120"/>
        </w:tabs>
        <w:rPr>
          <w:sz w:val="20"/>
          <w:szCs w:val="20"/>
        </w:rPr>
      </w:pPr>
      <w:r>
        <w:rPr>
          <w:sz w:val="20"/>
          <w:szCs w:val="20"/>
        </w:rPr>
        <w:t xml:space="preserve">Кемского муниципального района                      </w:t>
      </w:r>
      <w:r w:rsidR="00122B01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   </w:t>
      </w:r>
    </w:p>
    <w:p w:rsidR="000F2066" w:rsidRDefault="000F2066" w:rsidP="000F2066">
      <w:pPr>
        <w:tabs>
          <w:tab w:val="left" w:pos="8120"/>
        </w:tabs>
        <w:jc w:val="right"/>
        <w:rPr>
          <w:sz w:val="20"/>
          <w:szCs w:val="20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  " ____________ 20___ г.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tabs>
          <w:tab w:val="left" w:pos="8120"/>
        </w:tabs>
        <w:rPr>
          <w:sz w:val="26"/>
          <w:szCs w:val="26"/>
        </w:rPr>
      </w:pPr>
    </w:p>
    <w:p w:rsidR="000F2066" w:rsidRDefault="000F2066" w:rsidP="000F2066">
      <w:pPr>
        <w:tabs>
          <w:tab w:val="left" w:pos="8120"/>
        </w:tabs>
        <w:jc w:val="right"/>
        <w:rPr>
          <w:sz w:val="26"/>
          <w:szCs w:val="26"/>
        </w:rPr>
      </w:pPr>
    </w:p>
    <w:p w:rsidR="000F2066" w:rsidRDefault="000F2066" w:rsidP="000F2066">
      <w:pPr>
        <w:tabs>
          <w:tab w:val="left" w:pos="8120"/>
        </w:tabs>
        <w:jc w:val="right"/>
        <w:rPr>
          <w:sz w:val="26"/>
          <w:szCs w:val="26"/>
        </w:rPr>
      </w:pPr>
    </w:p>
    <w:p w:rsidR="000F2066" w:rsidRDefault="000F2066" w:rsidP="000F2066">
      <w:pPr>
        <w:tabs>
          <w:tab w:val="left" w:pos="8120"/>
        </w:tabs>
        <w:jc w:val="right"/>
        <w:rPr>
          <w:sz w:val="26"/>
          <w:szCs w:val="26"/>
        </w:rPr>
      </w:pPr>
    </w:p>
    <w:p w:rsidR="000F2066" w:rsidRDefault="000F2066" w:rsidP="000F2066">
      <w:pPr>
        <w:tabs>
          <w:tab w:val="left" w:pos="8120"/>
        </w:tabs>
        <w:jc w:val="right"/>
        <w:rPr>
          <w:sz w:val="26"/>
          <w:szCs w:val="26"/>
        </w:rPr>
      </w:pPr>
    </w:p>
    <w:p w:rsidR="000F2066" w:rsidRDefault="000F2066" w:rsidP="000F2066">
      <w:pPr>
        <w:tabs>
          <w:tab w:val="left" w:pos="8120"/>
        </w:tabs>
        <w:jc w:val="right"/>
        <w:rPr>
          <w:sz w:val="26"/>
          <w:szCs w:val="26"/>
        </w:rPr>
      </w:pPr>
    </w:p>
    <w:p w:rsidR="000F2066" w:rsidRDefault="000F2066" w:rsidP="000F2066">
      <w:pPr>
        <w:tabs>
          <w:tab w:val="left" w:pos="8120"/>
        </w:tabs>
        <w:jc w:val="right"/>
        <w:rPr>
          <w:sz w:val="26"/>
          <w:szCs w:val="26"/>
        </w:rPr>
      </w:pPr>
    </w:p>
    <w:p w:rsidR="000F2066" w:rsidRDefault="000F2066" w:rsidP="000F2066">
      <w:pPr>
        <w:tabs>
          <w:tab w:val="left" w:pos="8120"/>
        </w:tabs>
        <w:jc w:val="right"/>
        <w:rPr>
          <w:sz w:val="26"/>
          <w:szCs w:val="26"/>
        </w:rPr>
      </w:pPr>
    </w:p>
    <w:p w:rsidR="000F2066" w:rsidRDefault="000F2066" w:rsidP="000F2066">
      <w:pPr>
        <w:tabs>
          <w:tab w:val="left" w:pos="8120"/>
        </w:tabs>
        <w:jc w:val="right"/>
        <w:rPr>
          <w:sz w:val="26"/>
          <w:szCs w:val="26"/>
        </w:rPr>
      </w:pPr>
    </w:p>
    <w:p w:rsidR="006E54A5" w:rsidRDefault="006E54A5" w:rsidP="000F2066">
      <w:pPr>
        <w:tabs>
          <w:tab w:val="left" w:pos="8120"/>
        </w:tabs>
        <w:jc w:val="right"/>
        <w:rPr>
          <w:sz w:val="26"/>
          <w:szCs w:val="26"/>
        </w:rPr>
      </w:pPr>
    </w:p>
    <w:p w:rsidR="006E54A5" w:rsidRDefault="006E54A5" w:rsidP="000F2066">
      <w:pPr>
        <w:tabs>
          <w:tab w:val="left" w:pos="8120"/>
        </w:tabs>
        <w:jc w:val="right"/>
        <w:rPr>
          <w:sz w:val="26"/>
          <w:szCs w:val="26"/>
        </w:rPr>
      </w:pPr>
    </w:p>
    <w:p w:rsidR="006E54A5" w:rsidRDefault="006E54A5" w:rsidP="000F2066">
      <w:pPr>
        <w:tabs>
          <w:tab w:val="left" w:pos="8120"/>
        </w:tabs>
        <w:jc w:val="right"/>
        <w:rPr>
          <w:sz w:val="26"/>
          <w:szCs w:val="26"/>
        </w:rPr>
      </w:pPr>
    </w:p>
    <w:p w:rsidR="000F2066" w:rsidRDefault="000F2066" w:rsidP="000F2066">
      <w:pPr>
        <w:tabs>
          <w:tab w:val="left" w:pos="8120"/>
        </w:tabs>
        <w:jc w:val="right"/>
      </w:pPr>
    </w:p>
    <w:p w:rsidR="006E54A5" w:rsidRDefault="006E54A5" w:rsidP="000F2066">
      <w:pPr>
        <w:tabs>
          <w:tab w:val="left" w:pos="8120"/>
        </w:tabs>
        <w:jc w:val="right"/>
        <w:rPr>
          <w:sz w:val="26"/>
          <w:szCs w:val="26"/>
        </w:rPr>
      </w:pPr>
    </w:p>
    <w:p w:rsidR="000F2066" w:rsidRDefault="000F2066" w:rsidP="000F2066">
      <w:pPr>
        <w:tabs>
          <w:tab w:val="left" w:pos="8120"/>
        </w:tabs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</w:t>
      </w:r>
      <w:r w:rsidR="008204D8">
        <w:rPr>
          <w:sz w:val="26"/>
          <w:szCs w:val="26"/>
        </w:rPr>
        <w:t>5</w:t>
      </w:r>
    </w:p>
    <w:p w:rsidR="000F2066" w:rsidRDefault="000F2066" w:rsidP="000F2066">
      <w:pPr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0F2066" w:rsidRDefault="000F2066" w:rsidP="000F2066">
      <w:pPr>
        <w:pStyle w:val="ConsPlusNonformat"/>
        <w:widowControl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Кому ______________________________________</w:t>
      </w:r>
    </w:p>
    <w:p w:rsidR="000F2066" w:rsidRDefault="000F2066" w:rsidP="000F2066">
      <w:pPr>
        <w:pStyle w:val="ConsPlusNonformat"/>
        <w:widowControl/>
        <w:ind w:left="48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0F2066" w:rsidRDefault="000F2066" w:rsidP="000F2066">
      <w:pPr>
        <w:pStyle w:val="ConsPlusNonformat"/>
        <w:widowControl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0F2066" w:rsidRDefault="000F2066" w:rsidP="000F2066">
      <w:pPr>
        <w:pStyle w:val="ConsPlusNonformat"/>
        <w:widowControl/>
        <w:ind w:left="4860"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Куда ______________________________________</w:t>
      </w:r>
    </w:p>
    <w:p w:rsidR="000F2066" w:rsidRDefault="000F2066" w:rsidP="000F2066">
      <w:pPr>
        <w:pStyle w:val="ConsPlusNonformat"/>
        <w:widowControl/>
        <w:ind w:left="48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(почтовый индекс и адрес</w:t>
      </w:r>
    </w:p>
    <w:p w:rsidR="000F2066" w:rsidRDefault="000F2066" w:rsidP="000F2066">
      <w:pPr>
        <w:pStyle w:val="ConsPlusNonformat"/>
        <w:widowControl/>
        <w:ind w:left="4860" w:right="-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0F2066" w:rsidRDefault="000F2066" w:rsidP="000F2066">
      <w:pPr>
        <w:pStyle w:val="ConsPlusNonformat"/>
        <w:widowControl/>
        <w:ind w:left="48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заявителя согласно заявлению</w:t>
      </w:r>
    </w:p>
    <w:p w:rsidR="000F2066" w:rsidRDefault="000F2066" w:rsidP="000F2066">
      <w:pPr>
        <w:pStyle w:val="ConsPlusNonformat"/>
        <w:widowControl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0F2066" w:rsidRDefault="000F2066" w:rsidP="000F2066">
      <w:pPr>
        <w:pStyle w:val="ConsPlusNonformat"/>
        <w:widowControl/>
        <w:ind w:left="48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 принятии на учет)</w:t>
      </w:r>
    </w:p>
    <w:p w:rsidR="000F2066" w:rsidRDefault="000F2066" w:rsidP="000F2066">
      <w:pPr>
        <w:pStyle w:val="ConsPlusNonformat"/>
        <w:widowControl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0F2066" w:rsidRDefault="000F2066" w:rsidP="000F2066">
      <w:pPr>
        <w:pStyle w:val="ConsPlusNonformat"/>
        <w:widowControl/>
        <w:ind w:left="4860"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УВЕДОМЛЕНИЕ</w:t>
      </w:r>
    </w:p>
    <w:p w:rsidR="000F2066" w:rsidRDefault="000F2066" w:rsidP="000F2066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отказе в постановке граждан на учет в качестве нуждающихся в жилых помещениях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Кемского муниципального района, рассмотрев представленные документы о принятии на учет в качестве нуждающихся в жилых  помещениях,  решила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отказать ____________________________________________________________________________________</w:t>
      </w:r>
    </w:p>
    <w:p w:rsidR="000F2066" w:rsidRDefault="000F2066" w:rsidP="000F2066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 имя, отчество,</w:t>
      </w:r>
    </w:p>
    <w:p w:rsidR="000F2066" w:rsidRDefault="000F2066" w:rsidP="000F2066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принятии  на учет в качестве нуждающегося в жилом помещении 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Причина отказа _______________________________________________________________________________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Специалист администрации  _________________________________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  " ____________ 20___ г.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pStyle w:val="ConsPlusNonformat"/>
        <w:widowControl/>
        <w:rPr>
          <w:rFonts w:ascii="Times New Roman" w:hAnsi="Times New Roman" w:cs="Times New Roman"/>
        </w:rPr>
      </w:pPr>
    </w:p>
    <w:p w:rsidR="000F2066" w:rsidRDefault="000F2066" w:rsidP="000F2066">
      <w:pPr>
        <w:tabs>
          <w:tab w:val="left" w:pos="8120"/>
        </w:tabs>
        <w:rPr>
          <w:sz w:val="20"/>
          <w:szCs w:val="20"/>
        </w:rPr>
      </w:pPr>
      <w:r>
        <w:rPr>
          <w:sz w:val="20"/>
          <w:szCs w:val="20"/>
        </w:rPr>
        <w:t>Глава администрации</w:t>
      </w:r>
    </w:p>
    <w:p w:rsidR="000F2066" w:rsidRDefault="000F2066" w:rsidP="000F2066">
      <w:pPr>
        <w:tabs>
          <w:tab w:val="left" w:pos="8120"/>
        </w:tabs>
        <w:rPr>
          <w:sz w:val="20"/>
          <w:szCs w:val="20"/>
        </w:rPr>
      </w:pPr>
      <w:r>
        <w:rPr>
          <w:sz w:val="20"/>
          <w:szCs w:val="20"/>
        </w:rPr>
        <w:t xml:space="preserve">Кемского муниципального района                                                                                             </w:t>
      </w:r>
    </w:p>
    <w:p w:rsidR="000F2066" w:rsidRDefault="000F2066" w:rsidP="000F2066">
      <w:pPr>
        <w:tabs>
          <w:tab w:val="left" w:pos="8120"/>
        </w:tabs>
        <w:jc w:val="right"/>
        <w:rPr>
          <w:sz w:val="26"/>
          <w:szCs w:val="26"/>
        </w:rPr>
      </w:pPr>
    </w:p>
    <w:p w:rsidR="000F2066" w:rsidRDefault="000F2066" w:rsidP="000F2066">
      <w:pPr>
        <w:tabs>
          <w:tab w:val="left" w:pos="8120"/>
        </w:tabs>
        <w:jc w:val="right"/>
      </w:pPr>
    </w:p>
    <w:p w:rsidR="000F2066" w:rsidRDefault="000F2066" w:rsidP="000F2066">
      <w:pPr>
        <w:tabs>
          <w:tab w:val="left" w:pos="8120"/>
        </w:tabs>
        <w:jc w:val="right"/>
      </w:pPr>
    </w:p>
    <w:p w:rsidR="006E54A5" w:rsidRDefault="006E54A5" w:rsidP="000F2066">
      <w:pPr>
        <w:tabs>
          <w:tab w:val="left" w:pos="8120"/>
        </w:tabs>
        <w:jc w:val="right"/>
      </w:pPr>
    </w:p>
    <w:p w:rsidR="006E54A5" w:rsidRDefault="006E54A5" w:rsidP="000F2066">
      <w:pPr>
        <w:tabs>
          <w:tab w:val="left" w:pos="8120"/>
        </w:tabs>
        <w:jc w:val="right"/>
      </w:pPr>
    </w:p>
    <w:p w:rsidR="006E54A5" w:rsidRDefault="006E54A5" w:rsidP="000F2066">
      <w:pPr>
        <w:tabs>
          <w:tab w:val="left" w:pos="8120"/>
        </w:tabs>
        <w:jc w:val="right"/>
      </w:pPr>
    </w:p>
    <w:p w:rsidR="006E54A5" w:rsidRDefault="006E54A5" w:rsidP="000F2066">
      <w:pPr>
        <w:tabs>
          <w:tab w:val="left" w:pos="8120"/>
        </w:tabs>
        <w:jc w:val="right"/>
      </w:pPr>
    </w:p>
    <w:p w:rsidR="006E54A5" w:rsidRDefault="006E54A5" w:rsidP="000F2066">
      <w:pPr>
        <w:tabs>
          <w:tab w:val="left" w:pos="8120"/>
        </w:tabs>
        <w:jc w:val="right"/>
      </w:pPr>
    </w:p>
    <w:p w:rsidR="006E54A5" w:rsidRDefault="006E54A5" w:rsidP="000F2066">
      <w:pPr>
        <w:tabs>
          <w:tab w:val="left" w:pos="8120"/>
        </w:tabs>
        <w:jc w:val="right"/>
      </w:pPr>
    </w:p>
    <w:p w:rsidR="000F2066" w:rsidRDefault="000F2066" w:rsidP="000F2066">
      <w:pPr>
        <w:tabs>
          <w:tab w:val="left" w:pos="8120"/>
        </w:tabs>
        <w:jc w:val="right"/>
      </w:pPr>
    </w:p>
    <w:p w:rsidR="000F2066" w:rsidRDefault="000F2066" w:rsidP="000F2066">
      <w:pPr>
        <w:tabs>
          <w:tab w:val="left" w:pos="8120"/>
        </w:tabs>
        <w:jc w:val="right"/>
      </w:pPr>
    </w:p>
    <w:p w:rsidR="000F2066" w:rsidRDefault="000F2066" w:rsidP="000F2066">
      <w:pPr>
        <w:tabs>
          <w:tab w:val="left" w:pos="8120"/>
        </w:tabs>
        <w:jc w:val="right"/>
      </w:pPr>
    </w:p>
    <w:p w:rsidR="00B67DFE" w:rsidRDefault="00B67DFE"/>
    <w:sectPr w:rsidR="00B67DFE" w:rsidSect="0023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2.4.%1"/>
      <w:lvlJc w:val="left"/>
      <w:pPr>
        <w:tabs>
          <w:tab w:val="num" w:pos="1980"/>
        </w:tabs>
        <w:ind w:left="19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0"/>
      <w:numFmt w:val="decimal"/>
      <w:lvlText w:val="2.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1"/>
      <w:numFmt w:val="decimal"/>
      <w:lvlText w:val="2.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/>
        <w:b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  <w:b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/>
        <w:b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760"/>
        </w:tabs>
        <w:ind w:left="376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3760"/>
        </w:tabs>
        <w:ind w:left="3760" w:hanging="360"/>
      </w:pPr>
      <w:rPr>
        <w:rFonts w:ascii="Symbol" w:hAnsi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/>
        <w:color w:val="auto"/>
      </w:rPr>
    </w:lvl>
    <w:lvl w:ilvl="6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/>
        <w:color w:val="auto"/>
      </w:rPr>
    </w:lvl>
  </w:abstractNum>
  <w:abstractNum w:abstractNumId="3" w15:restartNumberingAfterBreak="0">
    <w:nsid w:val="00000006"/>
    <w:multiLevelType w:val="multilevel"/>
    <w:tmpl w:val="2348EFD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color w:val="auto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4626"/>
        </w:tabs>
        <w:ind w:left="4626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 w15:restartNumberingAfterBreak="0">
    <w:nsid w:val="2FDE273D"/>
    <w:multiLevelType w:val="hybridMultilevel"/>
    <w:tmpl w:val="9C54F372"/>
    <w:lvl w:ilvl="0" w:tplc="06648570">
      <w:start w:val="3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712B98"/>
    <w:multiLevelType w:val="hybridMultilevel"/>
    <w:tmpl w:val="9522AD04"/>
    <w:lvl w:ilvl="0" w:tplc="8B78FC96">
      <w:start w:val="2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B66C1D"/>
    <w:multiLevelType w:val="hybridMultilevel"/>
    <w:tmpl w:val="C3924D20"/>
    <w:lvl w:ilvl="0" w:tplc="294829B0">
      <w:start w:val="2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3D6835"/>
    <w:multiLevelType w:val="hybridMultilevel"/>
    <w:tmpl w:val="F8C8AA30"/>
    <w:lvl w:ilvl="0" w:tplc="FB62876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4F0EE7"/>
    <w:multiLevelType w:val="hybridMultilevel"/>
    <w:tmpl w:val="738C3BEC"/>
    <w:lvl w:ilvl="0" w:tplc="70D879F0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FA"/>
    <w:rsid w:val="0002720D"/>
    <w:rsid w:val="00043B1B"/>
    <w:rsid w:val="0007185F"/>
    <w:rsid w:val="000975F9"/>
    <w:rsid w:val="000C4FFE"/>
    <w:rsid w:val="000F2066"/>
    <w:rsid w:val="00122B01"/>
    <w:rsid w:val="0018198C"/>
    <w:rsid w:val="001A0EA6"/>
    <w:rsid w:val="001B7173"/>
    <w:rsid w:val="001E5E6A"/>
    <w:rsid w:val="001F7DB9"/>
    <w:rsid w:val="002338CA"/>
    <w:rsid w:val="00236570"/>
    <w:rsid w:val="00280135"/>
    <w:rsid w:val="002C35EC"/>
    <w:rsid w:val="002D60B8"/>
    <w:rsid w:val="003108FA"/>
    <w:rsid w:val="00310F88"/>
    <w:rsid w:val="003440E7"/>
    <w:rsid w:val="00344A58"/>
    <w:rsid w:val="003911DC"/>
    <w:rsid w:val="003A2BB7"/>
    <w:rsid w:val="003D6AB9"/>
    <w:rsid w:val="0041419D"/>
    <w:rsid w:val="00452DFE"/>
    <w:rsid w:val="00453461"/>
    <w:rsid w:val="004D77F2"/>
    <w:rsid w:val="004E3CDC"/>
    <w:rsid w:val="004F084B"/>
    <w:rsid w:val="00535405"/>
    <w:rsid w:val="005844E0"/>
    <w:rsid w:val="005A6E99"/>
    <w:rsid w:val="005F5C92"/>
    <w:rsid w:val="006356C8"/>
    <w:rsid w:val="006B0353"/>
    <w:rsid w:val="006E54A5"/>
    <w:rsid w:val="006E59E5"/>
    <w:rsid w:val="007E64F1"/>
    <w:rsid w:val="007F42EC"/>
    <w:rsid w:val="00805DC2"/>
    <w:rsid w:val="008204D8"/>
    <w:rsid w:val="008319B7"/>
    <w:rsid w:val="00834B92"/>
    <w:rsid w:val="008529DA"/>
    <w:rsid w:val="008C4B7B"/>
    <w:rsid w:val="008E0053"/>
    <w:rsid w:val="00912462"/>
    <w:rsid w:val="0093339B"/>
    <w:rsid w:val="0094126F"/>
    <w:rsid w:val="00943CAE"/>
    <w:rsid w:val="00983947"/>
    <w:rsid w:val="009A4A71"/>
    <w:rsid w:val="00A433A8"/>
    <w:rsid w:val="00A5583B"/>
    <w:rsid w:val="00A8730D"/>
    <w:rsid w:val="00AB33D5"/>
    <w:rsid w:val="00AC2D4D"/>
    <w:rsid w:val="00AC4B18"/>
    <w:rsid w:val="00B36C8C"/>
    <w:rsid w:val="00B67DFE"/>
    <w:rsid w:val="00B953E6"/>
    <w:rsid w:val="00BB3EB6"/>
    <w:rsid w:val="00C127B7"/>
    <w:rsid w:val="00C45E0A"/>
    <w:rsid w:val="00C70320"/>
    <w:rsid w:val="00C82104"/>
    <w:rsid w:val="00CC3D7F"/>
    <w:rsid w:val="00D90E98"/>
    <w:rsid w:val="00DC223B"/>
    <w:rsid w:val="00E5584A"/>
    <w:rsid w:val="00E653F0"/>
    <w:rsid w:val="00E71540"/>
    <w:rsid w:val="00EA29A9"/>
    <w:rsid w:val="00F0535F"/>
    <w:rsid w:val="00F23293"/>
    <w:rsid w:val="00F34FF8"/>
    <w:rsid w:val="00FD13C6"/>
    <w:rsid w:val="00FE3130"/>
    <w:rsid w:val="00FF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94E60-3BCB-403F-8123-9233F126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F2066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0F20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next w:val="a"/>
    <w:rsid w:val="000F206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F206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F206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0975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4F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FF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33D5"/>
    <w:rPr>
      <w:color w:val="0000FF" w:themeColor="hyperlink"/>
      <w:u w:val="single"/>
    </w:rPr>
  </w:style>
  <w:style w:type="character" w:customStyle="1" w:styleId="article">
    <w:name w:val="article"/>
    <w:basedOn w:val="a0"/>
    <w:rsid w:val="00BB3EB6"/>
  </w:style>
  <w:style w:type="paragraph" w:customStyle="1" w:styleId="formattext">
    <w:name w:val="formattext"/>
    <w:basedOn w:val="a"/>
    <w:rsid w:val="00A5583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C45E0A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45E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5F7B9AB37CEB94E47070D832C0C42B58DC6D0EEBB960FFF367A20723RDZ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5F7B9AB37CEB94E47070D832C0C42B58DB6C07EBBF60FFF367A20723D36FF2DE7F9B6AE2FD25A2R9Z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70D832C0C42B58DC6E01EBB660FFF367A20723D36FF2DE7F9B6AE2FF27AAR9ZD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mikem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5F7B9AB37CEB94E47070D832C0C42B58DC6D04EFBB60FFF367A20723RDZ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8877</Words>
  <Characters>50602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Евгеньевич</dc:creator>
  <cp:lastModifiedBy>Пользователь</cp:lastModifiedBy>
  <cp:revision>9</cp:revision>
  <cp:lastPrinted>2022-10-11T08:09:00Z</cp:lastPrinted>
  <dcterms:created xsi:type="dcterms:W3CDTF">2022-10-07T14:01:00Z</dcterms:created>
  <dcterms:modified xsi:type="dcterms:W3CDTF">2022-10-11T08:45:00Z</dcterms:modified>
</cp:coreProperties>
</file>