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0468D" w:rsidRDefault="0010468D" w:rsidP="0010468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:rsidR="0010468D" w:rsidRDefault="0010468D" w:rsidP="0010468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:rsidR="0010468D" w:rsidRDefault="0010468D" w:rsidP="0010468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апреля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374</w:t>
      </w:r>
    </w:p>
    <w:p w:rsidR="001D6ED9" w:rsidRPr="0010468D" w:rsidRDefault="0010468D" w:rsidP="0010468D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754EC0" w:rsidRDefault="00754EC0" w:rsidP="00D148B0">
      <w:pPr>
        <w:spacing w:before="480" w:after="0" w:line="240" w:lineRule="auto"/>
        <w:jc w:val="center"/>
        <w:rPr>
          <w:rFonts w:ascii="Times New Roman" w:hAnsi="Times New Roman"/>
          <w:b/>
          <w:sz w:val="24"/>
        </w:rPr>
      </w:pPr>
      <w:r w:rsidRPr="00754EC0">
        <w:rPr>
          <w:rFonts w:ascii="Times New Roman" w:hAnsi="Times New Roman"/>
          <w:b/>
          <w:sz w:val="24"/>
        </w:rPr>
        <w:t xml:space="preserve">О внесении изменения в постановление администрации Кемского муниципального округа от </w:t>
      </w:r>
      <w:r>
        <w:rPr>
          <w:rFonts w:ascii="Times New Roman" w:hAnsi="Times New Roman"/>
          <w:b/>
          <w:sz w:val="24"/>
        </w:rPr>
        <w:t>1</w:t>
      </w:r>
      <w:r w:rsidR="00E97A9C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февраля 2026 года № 1</w:t>
      </w:r>
      <w:r w:rsidR="00E97A9C">
        <w:rPr>
          <w:rFonts w:ascii="Times New Roman" w:hAnsi="Times New Roman"/>
          <w:b/>
          <w:sz w:val="24"/>
        </w:rPr>
        <w:t>80</w:t>
      </w:r>
    </w:p>
    <w:p w:rsidR="00523EF4" w:rsidRPr="00D148B0" w:rsidRDefault="002F30C2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C0" w:rsidRDefault="00754EC0" w:rsidP="00754EC0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142" w:firstLine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в постановление администрации Кемского муниципального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7A9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7A9C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97A9C" w:rsidRPr="00E97A9C">
        <w:rPr>
          <w:rFonts w:ascii="Times New Roman" w:eastAsia="Times New Roman" w:hAnsi="Times New Roman"/>
          <w:sz w:val="24"/>
          <w:szCs w:val="24"/>
          <w:lang w:eastAsia="ru-RU"/>
        </w:rPr>
        <w:t>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E97A9C">
        <w:rPr>
          <w:rFonts w:ascii="Times New Roman" w:eastAsia="Times New Roman" w:hAnsi="Times New Roman"/>
          <w:sz w:val="24"/>
          <w:szCs w:val="24"/>
          <w:lang w:eastAsia="ru-RU"/>
        </w:rPr>
        <w:t>Комиссия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54EC0">
        <w:rPr>
          <w:rFonts w:ascii="Times New Roman" w:eastAsia="Times New Roman" w:hAnsi="Times New Roman"/>
          <w:sz w:val="24"/>
          <w:szCs w:val="24"/>
          <w:lang w:eastAsia="ru-RU"/>
        </w:rPr>
        <w:t>, изложив пункт 2 в следующей редакции:</w:t>
      </w:r>
    </w:p>
    <w:p w:rsidR="009474C2" w:rsidRPr="009474C2" w:rsidRDefault="00754EC0" w:rsidP="00754EC0">
      <w:pPr>
        <w:pStyle w:val="a5"/>
        <w:tabs>
          <w:tab w:val="left" w:pos="993"/>
        </w:tabs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«2. </w:t>
      </w:r>
      <w:r w:rsidR="009474C2" w:rsidRPr="009474C2">
        <w:rPr>
          <w:rFonts w:ascii="Times New Roman" w:hAnsi="Times New Roman"/>
          <w:sz w:val="24"/>
          <w:szCs w:val="24"/>
        </w:rPr>
        <w:t xml:space="preserve">Утвердить состав </w:t>
      </w:r>
      <w:r w:rsidR="00E97A9C">
        <w:rPr>
          <w:rFonts w:ascii="Times New Roman" w:hAnsi="Times New Roman"/>
          <w:sz w:val="24"/>
          <w:szCs w:val="24"/>
        </w:rPr>
        <w:t>Комиссии</w:t>
      </w:r>
      <w:r w:rsidR="009474C2" w:rsidRPr="009474C2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1E0"/>
      </w:tblPr>
      <w:tblGrid>
        <w:gridCol w:w="3029"/>
        <w:gridCol w:w="6825"/>
      </w:tblGrid>
      <w:tr w:rsidR="00E97A9C" w:rsidRPr="00E97A9C" w:rsidTr="00AF37AA">
        <w:trPr>
          <w:trHeight w:val="1076"/>
        </w:trPr>
        <w:tc>
          <w:tcPr>
            <w:tcW w:w="1537" w:type="pct"/>
          </w:tcPr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E97A9C" w:rsidRPr="00E97A9C" w:rsidRDefault="00E97A9C" w:rsidP="00E97A9C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Глава Кемского муниципального округа</w:t>
            </w:r>
            <w:bookmarkStart w:id="0" w:name="_GoBack"/>
            <w:bookmarkEnd w:id="0"/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Комиссии;</w:t>
            </w:r>
          </w:p>
          <w:p w:rsidR="00E97A9C" w:rsidRPr="00E97A9C" w:rsidRDefault="00E97A9C" w:rsidP="00E97A9C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заместитель главы администрации Кемского муниципального округа, заместитель председателя Комиссии;</w:t>
            </w:r>
          </w:p>
        </w:tc>
      </w:tr>
      <w:tr w:rsidR="00E97A9C" w:rsidRPr="00E97A9C" w:rsidTr="00AF37AA">
        <w:trPr>
          <w:trHeight w:val="864"/>
        </w:trPr>
        <w:tc>
          <w:tcPr>
            <w:tcW w:w="1537" w:type="pct"/>
          </w:tcPr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</w:p>
        </w:tc>
        <w:tc>
          <w:tcPr>
            <w:tcW w:w="3463" w:type="pct"/>
          </w:tcPr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1 категории отдела по социальным вопросам администрации Кемского муниципального округа, секретарь Комиссии;</w:t>
            </w:r>
          </w:p>
        </w:tc>
      </w:tr>
      <w:tr w:rsidR="00E97A9C" w:rsidRPr="00E97A9C" w:rsidTr="00AF37AA">
        <w:trPr>
          <w:trHeight w:val="1134"/>
        </w:trPr>
        <w:tc>
          <w:tcPr>
            <w:tcW w:w="1537" w:type="pct"/>
          </w:tcPr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Васильков М.П.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A9C" w:rsidRDefault="00E97A9C" w:rsidP="00E97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A9C">
              <w:rPr>
                <w:rFonts w:ascii="Times New Roman" w:hAnsi="Times New Roman"/>
                <w:sz w:val="24"/>
                <w:szCs w:val="24"/>
              </w:rPr>
              <w:t>Денисов Д.О.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Коптев А.Е.</w:t>
            </w:r>
          </w:p>
          <w:p w:rsid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 А.Р.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Пашков Н.А.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Кемского межмуниципального филиала ФКУ УИИ УФСИН России по Республике Карелия (по согласованию);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игумен РО «Кемского Благовещенского Мужского Монастыря ВО Имя Новомучеников и Исповедников Церкви Русской Костомукшской Епархии Русской Православной Церкви (Московский Патриархат)» (по согласованию);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ЛОП на ст. Кемь Петрозаводского ЛО МВД России на транспорте (по согласованию);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социальным вопросам администрации Кемского муниципального округа;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ОМВД России по Кемскому району (по согласованию);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главный редактор общественно-политической газеты Кемского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«Советское Беломорье»;</w:t>
            </w:r>
          </w:p>
          <w:p w:rsid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Г</w:t>
            </w: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емская ЦРБ» (по согласованию);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 отделения УФСБ РФ по РК в г. Кемь (по согласованию);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начальника МКУ Кемского «УКиС»;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МКУ Кемского УО.».</w:t>
            </w:r>
          </w:p>
          <w:p w:rsidR="00E97A9C" w:rsidRPr="00E97A9C" w:rsidRDefault="00E97A9C" w:rsidP="00E97A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117F6" w:rsidRPr="008117F6" w:rsidRDefault="009474C2" w:rsidP="009474C2">
      <w:pPr>
        <w:pStyle w:val="a5"/>
        <w:tabs>
          <w:tab w:val="left" w:pos="993"/>
        </w:tabs>
        <w:spacing w:after="0"/>
        <w:ind w:left="1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7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</w:p>
    <w:p w:rsid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57C" w:rsidRDefault="00BB557C" w:rsidP="008117F6">
      <w:pPr>
        <w:pStyle w:val="a8"/>
        <w:numPr>
          <w:ilvl w:val="0"/>
          <w:numId w:val="12"/>
        </w:numPr>
        <w:spacing w:after="0" w:line="276" w:lineRule="auto"/>
        <w:ind w:left="142" w:firstLine="923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BB557C" w:rsidRP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DB" w:rsidRDefault="006755DB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2C1" w:rsidRPr="001062C1" w:rsidRDefault="001062C1" w:rsidP="001062C1">
      <w:pPr>
        <w:tabs>
          <w:tab w:val="right" w:pos="9639"/>
        </w:tabs>
        <w:spacing w:after="0" w:line="240" w:lineRule="auto"/>
        <w:rPr>
          <w:rFonts w:cs="Calibri"/>
        </w:rPr>
      </w:pPr>
      <w:r w:rsidRPr="001062C1">
        <w:rPr>
          <w:rFonts w:ascii="Times New Roman" w:hAnsi="Times New Roman"/>
          <w:sz w:val="24"/>
          <w:szCs w:val="24"/>
        </w:rPr>
        <w:t xml:space="preserve">Глава Кемского муниципального округа                        </w:t>
      </w:r>
      <w:r w:rsidR="00754EC0">
        <w:rPr>
          <w:rFonts w:ascii="Times New Roman" w:hAnsi="Times New Roman"/>
          <w:sz w:val="24"/>
          <w:szCs w:val="24"/>
        </w:rPr>
        <w:t xml:space="preserve">     </w:t>
      </w:r>
      <w:r w:rsidRPr="001062C1">
        <w:rPr>
          <w:rFonts w:ascii="Times New Roman" w:hAnsi="Times New Roman"/>
          <w:sz w:val="24"/>
          <w:szCs w:val="24"/>
        </w:rPr>
        <w:t xml:space="preserve">                                    С.В. Долинина</w:t>
      </w:r>
      <w:r w:rsidRPr="001062C1">
        <w:rPr>
          <w:rFonts w:cs="Calibri"/>
        </w:rPr>
        <w:t xml:space="preserve"> 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Sect="00754EC0">
      <w:pgSz w:w="11906" w:h="16838"/>
      <w:pgMar w:top="1134" w:right="850" w:bottom="212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F94445"/>
    <w:multiLevelType w:val="hybridMultilevel"/>
    <w:tmpl w:val="8A320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187165"/>
    <w:multiLevelType w:val="hybridMultilevel"/>
    <w:tmpl w:val="F39C6B8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468D"/>
    <w:rsid w:val="00105002"/>
    <w:rsid w:val="001051A1"/>
    <w:rsid w:val="001059DD"/>
    <w:rsid w:val="001062C1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D6ED9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30C2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02C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55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54EC0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17F6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4C2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57C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9C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0493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2026-04-09T12:37:00Z</cp:lastPrinted>
  <dcterms:created xsi:type="dcterms:W3CDTF">2026-04-10T09:56:00Z</dcterms:created>
  <dcterms:modified xsi:type="dcterms:W3CDTF">2026-04-10T09:56:00Z</dcterms:modified>
</cp:coreProperties>
</file>