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0" w:type="dxa"/>
        <w:tblLook w:val="01E0" w:firstRow="1" w:lastRow="1" w:firstColumn="1" w:lastColumn="1" w:noHBand="0" w:noVBand="0"/>
      </w:tblPr>
      <w:tblGrid>
        <w:gridCol w:w="284"/>
        <w:gridCol w:w="8514"/>
        <w:gridCol w:w="1852"/>
      </w:tblGrid>
      <w:tr w:rsidR="002C6C93" w14:paraId="234FFB21" w14:textId="77777777" w:rsidTr="00142905">
        <w:tc>
          <w:tcPr>
            <w:tcW w:w="284" w:type="dxa"/>
            <w:shd w:val="clear" w:color="auto" w:fill="auto"/>
          </w:tcPr>
          <w:p w14:paraId="7E719B21" w14:textId="77777777" w:rsidR="002C6C93" w:rsidRDefault="002C6C93" w:rsidP="008E727E">
            <w:bookmarkStart w:id="0" w:name="_GoBack"/>
            <w:bookmarkEnd w:id="0"/>
          </w:p>
        </w:tc>
        <w:tc>
          <w:tcPr>
            <w:tcW w:w="8514" w:type="dxa"/>
            <w:shd w:val="clear" w:color="auto" w:fill="auto"/>
          </w:tcPr>
          <w:p w14:paraId="6759349A" w14:textId="54299D22" w:rsidR="002C6C93" w:rsidRDefault="00142905" w:rsidP="008E72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EF190C" wp14:editId="700D9568">
                  <wp:extent cx="526415" cy="793750"/>
                  <wp:effectExtent l="0" t="0" r="6985" b="6350"/>
                  <wp:docPr id="2" name="Рисунок 2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43DC46" w14:textId="77777777" w:rsidR="002C6C93" w:rsidRPr="00040393" w:rsidRDefault="002C6C93" w:rsidP="008E727E">
            <w:pPr>
              <w:jc w:val="center"/>
              <w:rPr>
                <w:b/>
              </w:rPr>
            </w:pPr>
            <w:r w:rsidRPr="00040393">
              <w:rPr>
                <w:b/>
              </w:rPr>
              <w:t>Российская Федерация</w:t>
            </w:r>
          </w:p>
          <w:p w14:paraId="463B1E76" w14:textId="77777777" w:rsidR="00142905" w:rsidRDefault="002C6C93" w:rsidP="00142905">
            <w:pPr>
              <w:pStyle w:val="1"/>
            </w:pPr>
            <w:r>
              <w:t>Республика Карелия</w:t>
            </w:r>
          </w:p>
          <w:p w14:paraId="13D457D8" w14:textId="77777777" w:rsidR="00142905" w:rsidRPr="006A6FDB" w:rsidRDefault="00142905" w:rsidP="00142905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6A6FDB">
              <w:rPr>
                <w:b/>
                <w:sz w:val="28"/>
                <w:szCs w:val="28"/>
              </w:rPr>
              <w:t xml:space="preserve">Администрация Кемского муниципального </w:t>
            </w:r>
            <w:r>
              <w:rPr>
                <w:b/>
                <w:sz w:val="28"/>
                <w:szCs w:val="28"/>
              </w:rPr>
              <w:t>округа</w:t>
            </w:r>
          </w:p>
          <w:p w14:paraId="69CC38E9" w14:textId="77777777" w:rsidR="002C6C93" w:rsidRDefault="002C6C93" w:rsidP="008E727E">
            <w:pPr>
              <w:pStyle w:val="2"/>
            </w:pPr>
          </w:p>
          <w:p w14:paraId="5AB03A74" w14:textId="77777777" w:rsidR="002C6C93" w:rsidRPr="00040393" w:rsidRDefault="002C6C93" w:rsidP="008E727E">
            <w:pPr>
              <w:jc w:val="center"/>
              <w:rPr>
                <w:sz w:val="22"/>
              </w:rPr>
            </w:pPr>
          </w:p>
          <w:p w14:paraId="35BF5EFD" w14:textId="77777777" w:rsidR="002C6C93" w:rsidRPr="00142905" w:rsidRDefault="002C6C93" w:rsidP="008E727E">
            <w:pPr>
              <w:jc w:val="center"/>
              <w:rPr>
                <w:b/>
              </w:rPr>
            </w:pPr>
            <w:r w:rsidRPr="00142905">
              <w:rPr>
                <w:b/>
                <w:sz w:val="28"/>
              </w:rPr>
              <w:t>П О С Т А Н О В Л Е Н И Е</w:t>
            </w:r>
          </w:p>
        </w:tc>
        <w:tc>
          <w:tcPr>
            <w:tcW w:w="1852" w:type="dxa"/>
            <w:shd w:val="clear" w:color="auto" w:fill="auto"/>
          </w:tcPr>
          <w:p w14:paraId="09ABEA81" w14:textId="77777777" w:rsidR="002C6C93" w:rsidRDefault="002C6C93" w:rsidP="008E727E">
            <w:pPr>
              <w:jc w:val="right"/>
            </w:pPr>
          </w:p>
        </w:tc>
      </w:tr>
    </w:tbl>
    <w:p w14:paraId="7BA89A71" w14:textId="4DB55CFC" w:rsidR="002C6C93" w:rsidRDefault="002C6C93" w:rsidP="002C6C93"/>
    <w:p w14:paraId="7BAF742D" w14:textId="64C20DFF" w:rsidR="002C6C93" w:rsidRDefault="002C6C93" w:rsidP="002C6C93"/>
    <w:p w14:paraId="6A46DDB1" w14:textId="6CD5AAEA" w:rsidR="00C30E4B" w:rsidRDefault="00C30E4B" w:rsidP="002C6C93">
      <w:r>
        <w:t>27 февраля 2026 года                                                                                                            № 227</w:t>
      </w:r>
    </w:p>
    <w:p w14:paraId="5A215462" w14:textId="61978BAD" w:rsidR="00F572B7" w:rsidRDefault="00C30E4B" w:rsidP="002C6C93">
      <w:r>
        <w:t>г. Кемь</w:t>
      </w:r>
      <w:r w:rsidR="00F572B7">
        <w:t xml:space="preserve"> </w:t>
      </w:r>
    </w:p>
    <w:p w14:paraId="29FDEC76" w14:textId="77777777" w:rsidR="00900478" w:rsidRDefault="00900478" w:rsidP="002C6C93"/>
    <w:p w14:paraId="21364BEF" w14:textId="77777777" w:rsidR="00182667" w:rsidRPr="00FC3C87" w:rsidRDefault="00182667" w:rsidP="002C6C93"/>
    <w:tbl>
      <w:tblPr>
        <w:tblW w:w="12906" w:type="dxa"/>
        <w:tblLook w:val="01E0" w:firstRow="1" w:lastRow="1" w:firstColumn="1" w:lastColumn="1" w:noHBand="0" w:noVBand="0"/>
      </w:tblPr>
      <w:tblGrid>
        <w:gridCol w:w="9355"/>
        <w:gridCol w:w="453"/>
        <w:gridCol w:w="3098"/>
      </w:tblGrid>
      <w:tr w:rsidR="002C6C93" w14:paraId="512DFFEC" w14:textId="77777777" w:rsidTr="00142905">
        <w:tc>
          <w:tcPr>
            <w:tcW w:w="9355" w:type="dxa"/>
            <w:shd w:val="clear" w:color="auto" w:fill="auto"/>
          </w:tcPr>
          <w:p w14:paraId="7A73E3CD" w14:textId="0F58F436" w:rsidR="00182667" w:rsidRPr="00182667" w:rsidRDefault="00182667" w:rsidP="000463C3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82667">
              <w:rPr>
                <w:b/>
              </w:rPr>
              <w:t xml:space="preserve">О комиссии по </w:t>
            </w:r>
            <w:r w:rsidRPr="00182667">
              <w:rPr>
                <w:b/>
                <w:bCs/>
              </w:rPr>
              <w:t>установлению факта невозможности проживания детей-сирот,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собственниками, которых они являются</w:t>
            </w:r>
          </w:p>
          <w:p w14:paraId="1508E4A7" w14:textId="01DFFF95" w:rsidR="002C6C93" w:rsidRPr="00142905" w:rsidRDefault="002C6C93" w:rsidP="000463C3">
            <w:pPr>
              <w:pStyle w:val="a3"/>
              <w:spacing w:after="0"/>
              <w:jc w:val="center"/>
              <w:rPr>
                <w:b/>
              </w:rPr>
            </w:pPr>
          </w:p>
        </w:tc>
        <w:tc>
          <w:tcPr>
            <w:tcW w:w="453" w:type="dxa"/>
            <w:shd w:val="clear" w:color="auto" w:fill="auto"/>
          </w:tcPr>
          <w:p w14:paraId="1138895A" w14:textId="77777777" w:rsidR="002C6C93" w:rsidRDefault="002C6C93" w:rsidP="00890BD7">
            <w:pPr>
              <w:jc w:val="both"/>
            </w:pPr>
          </w:p>
        </w:tc>
        <w:tc>
          <w:tcPr>
            <w:tcW w:w="3098" w:type="dxa"/>
            <w:shd w:val="clear" w:color="auto" w:fill="auto"/>
          </w:tcPr>
          <w:p w14:paraId="40F9FB64" w14:textId="77777777" w:rsidR="002C6C93" w:rsidRDefault="002C6C93" w:rsidP="00890BD7">
            <w:pPr>
              <w:jc w:val="both"/>
            </w:pPr>
          </w:p>
        </w:tc>
      </w:tr>
    </w:tbl>
    <w:p w14:paraId="6798F848" w14:textId="26BE7F70" w:rsidR="001C39B2" w:rsidRPr="006E2278" w:rsidRDefault="001C39B2" w:rsidP="009067C1">
      <w:pPr>
        <w:pStyle w:val="a3"/>
        <w:spacing w:after="0" w:line="276" w:lineRule="auto"/>
        <w:jc w:val="both"/>
      </w:pPr>
    </w:p>
    <w:p w14:paraId="1AAE4813" w14:textId="6BFEFD38" w:rsidR="00182667" w:rsidRPr="00471614" w:rsidRDefault="002C6C93" w:rsidP="000463C3">
      <w:pPr>
        <w:tabs>
          <w:tab w:val="left" w:pos="851"/>
        </w:tabs>
        <w:spacing w:line="276" w:lineRule="auto"/>
        <w:jc w:val="both"/>
      </w:pPr>
      <w:r>
        <w:t xml:space="preserve">     </w:t>
      </w:r>
      <w:r w:rsidR="00182667">
        <w:t xml:space="preserve">В соответствии с постановлением администрации Кемского муниципального </w:t>
      </w:r>
      <w:r w:rsidR="00165E6D">
        <w:t>округа</w:t>
      </w:r>
      <w:r w:rsidR="00182667">
        <w:t xml:space="preserve">   от </w:t>
      </w:r>
      <w:r w:rsidR="00165E6D">
        <w:t>25</w:t>
      </w:r>
      <w:r w:rsidR="00182667" w:rsidRPr="00B65C23">
        <w:t xml:space="preserve"> </w:t>
      </w:r>
      <w:r w:rsidR="00165E6D">
        <w:t>февраля</w:t>
      </w:r>
      <w:r w:rsidR="00182667" w:rsidRPr="00B65C23">
        <w:rPr>
          <w:color w:val="000000"/>
        </w:rPr>
        <w:t xml:space="preserve"> 20</w:t>
      </w:r>
      <w:r w:rsidR="00165E6D">
        <w:rPr>
          <w:color w:val="000000"/>
        </w:rPr>
        <w:t>26</w:t>
      </w:r>
      <w:r w:rsidR="00182667" w:rsidRPr="00B65C23">
        <w:rPr>
          <w:color w:val="000000"/>
        </w:rPr>
        <w:t xml:space="preserve"> года № </w:t>
      </w:r>
      <w:r w:rsidR="00165E6D">
        <w:rPr>
          <w:color w:val="000000"/>
        </w:rPr>
        <w:t>211</w:t>
      </w:r>
      <w:r w:rsidR="00182667">
        <w:rPr>
          <w:color w:val="000000"/>
        </w:rPr>
        <w:t xml:space="preserve"> </w:t>
      </w:r>
      <w:r w:rsidR="00182667" w:rsidRPr="0067256C">
        <w:rPr>
          <w:color w:val="000000"/>
        </w:rPr>
        <w:t>«</w:t>
      </w:r>
      <w:r w:rsidR="00182667">
        <w:t xml:space="preserve">О </w:t>
      </w:r>
      <w:r w:rsidR="00182667" w:rsidRPr="00471614">
        <w:t>Порядк</w:t>
      </w:r>
      <w:r w:rsidR="00182667">
        <w:t xml:space="preserve">е </w:t>
      </w:r>
      <w:r w:rsidR="00182667" w:rsidRPr="00471614">
        <w:t xml:space="preserve">формирования комиссии по </w:t>
      </w:r>
      <w:r w:rsidR="00182667" w:rsidRPr="00471614">
        <w:rPr>
          <w:bCs/>
        </w:rPr>
        <w:t>установлению факта невозможности проживания детей-сирот,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собственниками, которых они являются</w:t>
      </w:r>
      <w:r w:rsidR="00182667">
        <w:rPr>
          <w:bCs/>
        </w:rPr>
        <w:t>»</w:t>
      </w:r>
      <w:r w:rsidR="00182667" w:rsidRPr="00471614">
        <w:rPr>
          <w:bCs/>
        </w:rPr>
        <w:t>,</w:t>
      </w:r>
    </w:p>
    <w:p w14:paraId="07867CA8" w14:textId="4ABEF448" w:rsidR="00DC4DC6" w:rsidRPr="00EE6360" w:rsidRDefault="00DC4DC6" w:rsidP="000463C3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</w:pPr>
    </w:p>
    <w:p w14:paraId="4F8D8EA5" w14:textId="561829F5" w:rsidR="00DC4DC6" w:rsidRDefault="002C6C93" w:rsidP="000463C3">
      <w:pPr>
        <w:pStyle w:val="a3"/>
        <w:spacing w:line="276" w:lineRule="auto"/>
        <w:jc w:val="center"/>
      </w:pPr>
      <w:r w:rsidRPr="0013784B">
        <w:t xml:space="preserve">администрация Кемского муниципального </w:t>
      </w:r>
      <w:r w:rsidR="00142905" w:rsidRPr="0013784B">
        <w:t>округа</w:t>
      </w:r>
      <w:r w:rsidRPr="0013784B">
        <w:t xml:space="preserve"> </w:t>
      </w:r>
      <w:r w:rsidR="001C39B2" w:rsidRPr="0013784B">
        <w:t>ПОСТАНОВЛЯЕТ</w:t>
      </w:r>
      <w:r w:rsidRPr="0013784B">
        <w:t>:</w:t>
      </w:r>
    </w:p>
    <w:p w14:paraId="780E8161" w14:textId="77777777" w:rsidR="00165E6D" w:rsidRPr="00165E6D" w:rsidRDefault="00165E6D" w:rsidP="000463C3">
      <w:pPr>
        <w:pStyle w:val="a3"/>
        <w:spacing w:line="276" w:lineRule="auto"/>
        <w:jc w:val="center"/>
      </w:pPr>
    </w:p>
    <w:p w14:paraId="1459C0FB" w14:textId="6160F726" w:rsidR="00182667" w:rsidRPr="00182667" w:rsidRDefault="00182667" w:rsidP="000463C3">
      <w:pPr>
        <w:pStyle w:val="a8"/>
        <w:numPr>
          <w:ilvl w:val="0"/>
          <w:numId w:val="14"/>
        </w:numPr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667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Образовать комиссию </w:t>
      </w:r>
      <w:r w:rsidRPr="00182667">
        <w:rPr>
          <w:rFonts w:ascii="Times New Roman" w:hAnsi="Times New Roman"/>
          <w:sz w:val="24"/>
          <w:szCs w:val="24"/>
        </w:rPr>
        <w:t xml:space="preserve">по </w:t>
      </w:r>
      <w:r w:rsidRPr="00182667">
        <w:rPr>
          <w:rFonts w:ascii="Times New Roman" w:hAnsi="Times New Roman"/>
          <w:bCs/>
          <w:sz w:val="24"/>
          <w:szCs w:val="24"/>
        </w:rPr>
        <w:t>установлению факта невозможности проживания детей-сирот,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собственниками, которых они являются</w:t>
      </w:r>
      <w:r w:rsidRPr="001826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Комиссия).</w:t>
      </w:r>
    </w:p>
    <w:p w14:paraId="59CF90FE" w14:textId="5A208991" w:rsidR="000463C3" w:rsidRPr="000463C3" w:rsidRDefault="00DC4DC6" w:rsidP="000463C3">
      <w:pPr>
        <w:pStyle w:val="a8"/>
        <w:numPr>
          <w:ilvl w:val="0"/>
          <w:numId w:val="14"/>
        </w:numPr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667">
        <w:rPr>
          <w:rFonts w:ascii="Times New Roman" w:hAnsi="Times New Roman"/>
          <w:color w:val="000000"/>
          <w:sz w:val="24"/>
          <w:szCs w:val="24"/>
        </w:rPr>
        <w:t>Утвердить состав Комиссии:</w:t>
      </w:r>
    </w:p>
    <w:p w14:paraId="0DD454C6" w14:textId="77777777" w:rsidR="000463C3" w:rsidRPr="000463C3" w:rsidRDefault="000463C3" w:rsidP="000463C3">
      <w:pPr>
        <w:pStyle w:val="a8"/>
        <w:ind w:left="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3C3">
        <w:rPr>
          <w:rFonts w:ascii="Times New Roman" w:eastAsia="Times New Roman" w:hAnsi="Times New Roman"/>
          <w:sz w:val="24"/>
          <w:szCs w:val="24"/>
          <w:lang w:eastAsia="ru-RU"/>
        </w:rPr>
        <w:t xml:space="preserve">   Бахвалова Ю.Ю. - заместитель главы администрации Кемского муниципального округа, председатель Комиссии;</w:t>
      </w:r>
    </w:p>
    <w:p w14:paraId="25C4D83E" w14:textId="77777777" w:rsidR="000463C3" w:rsidRPr="000463C3" w:rsidRDefault="000463C3" w:rsidP="000463C3">
      <w:pPr>
        <w:pStyle w:val="a8"/>
        <w:ind w:left="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3C3">
        <w:rPr>
          <w:rFonts w:ascii="Times New Roman" w:eastAsia="Times New Roman" w:hAnsi="Times New Roman"/>
          <w:sz w:val="24"/>
          <w:szCs w:val="24"/>
          <w:lang w:eastAsia="ru-RU"/>
        </w:rPr>
        <w:t xml:space="preserve">   Калинина А.В. - начальник отдела по социальным вопросам администрации Кемского муниципального округа, заместитель председателя Комиссии;</w:t>
      </w:r>
    </w:p>
    <w:p w14:paraId="0BA891BA" w14:textId="77777777" w:rsidR="000463C3" w:rsidRPr="000463C3" w:rsidRDefault="000463C3" w:rsidP="000463C3">
      <w:pPr>
        <w:pStyle w:val="a8"/>
        <w:ind w:left="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3C3">
        <w:rPr>
          <w:rFonts w:ascii="Times New Roman" w:eastAsia="Times New Roman" w:hAnsi="Times New Roman"/>
          <w:sz w:val="24"/>
          <w:szCs w:val="24"/>
          <w:lang w:eastAsia="ru-RU"/>
        </w:rPr>
        <w:t xml:space="preserve">   Шаткова С.В. - ведущий специалист отдела по социальным вопросам администрации Кемского муниципального округа, секретарь Комиссии;</w:t>
      </w:r>
    </w:p>
    <w:p w14:paraId="5CEB3FD2" w14:textId="77777777" w:rsidR="000463C3" w:rsidRPr="000463C3" w:rsidRDefault="000463C3" w:rsidP="000463C3">
      <w:pPr>
        <w:pStyle w:val="a8"/>
        <w:ind w:left="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3C3">
        <w:rPr>
          <w:rFonts w:ascii="Times New Roman" w:eastAsia="Times New Roman" w:hAnsi="Times New Roman"/>
          <w:sz w:val="24"/>
          <w:szCs w:val="24"/>
          <w:lang w:eastAsia="ru-RU"/>
        </w:rPr>
        <w:t xml:space="preserve">   Антонова Н.А. - начальник отдела экономики и управления муниципальной собственностью администрации Кемского муниципального округа;</w:t>
      </w:r>
    </w:p>
    <w:p w14:paraId="47FC3E6B" w14:textId="77777777" w:rsidR="000463C3" w:rsidRPr="000463C3" w:rsidRDefault="000463C3" w:rsidP="000463C3">
      <w:pPr>
        <w:pStyle w:val="a8"/>
        <w:ind w:left="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3C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Романов А.И.  – заместитель начальника отдела надзорной деятельности и профилактической работы Кемского и Лоухского районов Управления надзорной деятельности и профилактической работы ГУ МЧС РФ по Республике Карелия (по согласованию);   </w:t>
      </w:r>
    </w:p>
    <w:p w14:paraId="32F374A0" w14:textId="77777777" w:rsidR="000463C3" w:rsidRPr="000463C3" w:rsidRDefault="000463C3" w:rsidP="000463C3">
      <w:pPr>
        <w:pStyle w:val="a8"/>
        <w:ind w:left="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3C3">
        <w:rPr>
          <w:rFonts w:ascii="Times New Roman" w:eastAsia="Times New Roman" w:hAnsi="Times New Roman"/>
          <w:sz w:val="24"/>
          <w:szCs w:val="24"/>
          <w:lang w:eastAsia="ru-RU"/>
        </w:rPr>
        <w:t xml:space="preserve">   Санникова А.В. - ведущий специалист отдела жилищно-коммунального хозяйства администрации Кемского муниципального округа;</w:t>
      </w:r>
    </w:p>
    <w:p w14:paraId="40CDEB3A" w14:textId="77777777" w:rsidR="000463C3" w:rsidRPr="000463C3" w:rsidRDefault="000463C3" w:rsidP="000463C3">
      <w:pPr>
        <w:pStyle w:val="a8"/>
        <w:ind w:left="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3C3">
        <w:rPr>
          <w:rFonts w:ascii="Times New Roman" w:eastAsia="Times New Roman" w:hAnsi="Times New Roman"/>
          <w:sz w:val="24"/>
          <w:szCs w:val="24"/>
          <w:lang w:eastAsia="ru-RU"/>
        </w:rPr>
        <w:t xml:space="preserve">   Севрюкова М.Н. - директор ГБУ СО РК «Центр помощи детям, оставшимся без попечения родителей, №4» (по согласованию);</w:t>
      </w:r>
    </w:p>
    <w:p w14:paraId="36C5E663" w14:textId="77777777" w:rsidR="000463C3" w:rsidRPr="000463C3" w:rsidRDefault="000463C3" w:rsidP="000463C3">
      <w:pPr>
        <w:pStyle w:val="a8"/>
        <w:ind w:left="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3C3">
        <w:rPr>
          <w:rFonts w:ascii="Times New Roman" w:eastAsia="Times New Roman" w:hAnsi="Times New Roman"/>
          <w:sz w:val="24"/>
          <w:szCs w:val="24"/>
          <w:lang w:eastAsia="ru-RU"/>
        </w:rPr>
        <w:t xml:space="preserve">   Незеленникова В.В. - ведущий специалист отдела по социальным вопросам администрации Кемского муниципального округа;</w:t>
      </w:r>
    </w:p>
    <w:p w14:paraId="2D4A73AB" w14:textId="61244765" w:rsidR="000463C3" w:rsidRDefault="000463C3" w:rsidP="000463C3">
      <w:pPr>
        <w:pStyle w:val="a8"/>
        <w:ind w:left="284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3C3">
        <w:rPr>
          <w:rFonts w:ascii="Times New Roman" w:eastAsia="Times New Roman" w:hAnsi="Times New Roman"/>
          <w:sz w:val="24"/>
          <w:szCs w:val="24"/>
          <w:lang w:eastAsia="ru-RU"/>
        </w:rPr>
        <w:t xml:space="preserve">   Халилов З.А. - главный врач ГБУЗ «Кемская ЦРБ» (по согласованию).</w:t>
      </w:r>
    </w:p>
    <w:p w14:paraId="0EB607A8" w14:textId="77777777" w:rsidR="000463C3" w:rsidRDefault="000463C3" w:rsidP="000463C3">
      <w:pPr>
        <w:pStyle w:val="a8"/>
        <w:numPr>
          <w:ilvl w:val="0"/>
          <w:numId w:val="14"/>
        </w:numPr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3C3"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Кемского муниципального района от 29 января 2025 года № 53 «О комиссии по </w:t>
      </w:r>
      <w:r w:rsidRPr="000463C3">
        <w:rPr>
          <w:rFonts w:ascii="Times New Roman" w:hAnsi="Times New Roman"/>
          <w:bCs/>
          <w:sz w:val="24"/>
          <w:szCs w:val="24"/>
        </w:rPr>
        <w:t>установлению факта невозможности проживания детей-сирот,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собственниками, которых они являются</w:t>
      </w:r>
      <w:r w:rsidRPr="000463C3">
        <w:rPr>
          <w:rFonts w:ascii="Times New Roman" w:hAnsi="Times New Roman"/>
          <w:sz w:val="24"/>
          <w:szCs w:val="24"/>
        </w:rPr>
        <w:t>».</w:t>
      </w:r>
    </w:p>
    <w:p w14:paraId="2C6B091C" w14:textId="77777777" w:rsidR="000463C3" w:rsidRDefault="000463C3" w:rsidP="000463C3">
      <w:pPr>
        <w:pStyle w:val="a8"/>
        <w:numPr>
          <w:ilvl w:val="0"/>
          <w:numId w:val="14"/>
        </w:numPr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3C3">
        <w:rPr>
          <w:rFonts w:ascii="Times New Roman" w:hAnsi="Times New Roman"/>
          <w:color w:val="000000"/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14:paraId="7EB3F5D1" w14:textId="05C9DE8A" w:rsidR="000463C3" w:rsidRPr="000463C3" w:rsidRDefault="000463C3" w:rsidP="000463C3">
      <w:pPr>
        <w:pStyle w:val="a8"/>
        <w:numPr>
          <w:ilvl w:val="0"/>
          <w:numId w:val="14"/>
        </w:numPr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3C3">
        <w:rPr>
          <w:rFonts w:ascii="Times New Roman" w:hAnsi="Times New Roman"/>
          <w:sz w:val="24"/>
          <w:szCs w:val="24"/>
        </w:rPr>
        <w:t>Настоящее постановление распространяется на правоотношения, возникшие с 1 января 2026 года.</w:t>
      </w:r>
    </w:p>
    <w:p w14:paraId="3D284ACA" w14:textId="47D3C8F4" w:rsidR="001C39B2" w:rsidRPr="00B62889" w:rsidRDefault="001C39B2" w:rsidP="000463C3">
      <w:pPr>
        <w:pStyle w:val="a3"/>
        <w:spacing w:after="0" w:line="276" w:lineRule="auto"/>
        <w:jc w:val="both"/>
      </w:pPr>
    </w:p>
    <w:p w14:paraId="3CA139CF" w14:textId="1E8C1F1D" w:rsidR="005A7F6B" w:rsidRPr="0013784B" w:rsidRDefault="00601AB3" w:rsidP="000463C3">
      <w:pPr>
        <w:pStyle w:val="a5"/>
        <w:tabs>
          <w:tab w:val="right" w:pos="9639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Кемского муниципального округа</w:t>
      </w:r>
      <w:r w:rsidRPr="007C13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Долинина</w:t>
      </w:r>
      <w:r w:rsidR="003D6149">
        <w:t xml:space="preserve">                                                       </w:t>
      </w:r>
    </w:p>
    <w:sectPr w:rsidR="005A7F6B" w:rsidRPr="0013784B" w:rsidSect="00182667">
      <w:pgSz w:w="11906" w:h="16838" w:code="9"/>
      <w:pgMar w:top="1134" w:right="850" w:bottom="1134" w:left="1418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BFF8B" w14:textId="77777777" w:rsidR="00A54F07" w:rsidRDefault="00A54F07" w:rsidP="00E55A7A">
      <w:r>
        <w:separator/>
      </w:r>
    </w:p>
  </w:endnote>
  <w:endnote w:type="continuationSeparator" w:id="0">
    <w:p w14:paraId="6376E704" w14:textId="77777777" w:rsidR="00A54F07" w:rsidRDefault="00A54F07" w:rsidP="00E5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CF1B8" w14:textId="77777777" w:rsidR="00A54F07" w:rsidRDefault="00A54F07" w:rsidP="00E55A7A">
      <w:r>
        <w:separator/>
      </w:r>
    </w:p>
  </w:footnote>
  <w:footnote w:type="continuationSeparator" w:id="0">
    <w:p w14:paraId="4193325F" w14:textId="77777777" w:rsidR="00A54F07" w:rsidRDefault="00A54F07" w:rsidP="00E5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31B0"/>
    <w:multiLevelType w:val="multilevel"/>
    <w:tmpl w:val="F11EC7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6863B4"/>
    <w:multiLevelType w:val="multilevel"/>
    <w:tmpl w:val="D2A49A8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auto"/>
        <w:sz w:val="24"/>
      </w:rPr>
    </w:lvl>
    <w:lvl w:ilvl="1">
      <w:start w:val="12"/>
      <w:numFmt w:val="decimal"/>
      <w:lvlText w:val="%1.%2"/>
      <w:lvlJc w:val="left"/>
      <w:pPr>
        <w:ind w:left="704" w:hanging="42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sz w:val="24"/>
      </w:rPr>
    </w:lvl>
  </w:abstractNum>
  <w:abstractNum w:abstractNumId="2" w15:restartNumberingAfterBreak="0">
    <w:nsid w:val="0C3F0982"/>
    <w:multiLevelType w:val="hybridMultilevel"/>
    <w:tmpl w:val="6DBE8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12EB"/>
    <w:multiLevelType w:val="hybridMultilevel"/>
    <w:tmpl w:val="C5BC5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421AB"/>
    <w:multiLevelType w:val="multilevel"/>
    <w:tmpl w:val="9D204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3F7932"/>
    <w:multiLevelType w:val="multilevel"/>
    <w:tmpl w:val="9D204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937458"/>
    <w:multiLevelType w:val="multilevel"/>
    <w:tmpl w:val="F11EC7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F54570"/>
    <w:multiLevelType w:val="hybridMultilevel"/>
    <w:tmpl w:val="3FA8A1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80406F9"/>
    <w:multiLevelType w:val="multilevel"/>
    <w:tmpl w:val="A1B4E9C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9" w15:restartNumberingAfterBreak="0">
    <w:nsid w:val="482D20C7"/>
    <w:multiLevelType w:val="hybridMultilevel"/>
    <w:tmpl w:val="3278715E"/>
    <w:lvl w:ilvl="0" w:tplc="7CE8506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9A78A7"/>
    <w:multiLevelType w:val="multilevel"/>
    <w:tmpl w:val="F11EC7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B47A5F"/>
    <w:multiLevelType w:val="multilevel"/>
    <w:tmpl w:val="EE54D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BE3238D"/>
    <w:multiLevelType w:val="multilevel"/>
    <w:tmpl w:val="A1B4E9C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3" w15:restartNumberingAfterBreak="0">
    <w:nsid w:val="740531AF"/>
    <w:multiLevelType w:val="hybridMultilevel"/>
    <w:tmpl w:val="51E66E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12"/>
  </w:num>
  <w:num w:numId="11">
    <w:abstractNumId w:val="0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02"/>
    <w:rsid w:val="0002230F"/>
    <w:rsid w:val="000318B5"/>
    <w:rsid w:val="000463C3"/>
    <w:rsid w:val="00053320"/>
    <w:rsid w:val="00065088"/>
    <w:rsid w:val="00077602"/>
    <w:rsid w:val="000B00C7"/>
    <w:rsid w:val="000D4202"/>
    <w:rsid w:val="0013784B"/>
    <w:rsid w:val="00142905"/>
    <w:rsid w:val="00151B6D"/>
    <w:rsid w:val="00165E6D"/>
    <w:rsid w:val="00182667"/>
    <w:rsid w:val="001B6C0C"/>
    <w:rsid w:val="001C39B2"/>
    <w:rsid w:val="001D242C"/>
    <w:rsid w:val="001E6CDA"/>
    <w:rsid w:val="001F4067"/>
    <w:rsid w:val="001F4376"/>
    <w:rsid w:val="001F47EA"/>
    <w:rsid w:val="00211C3A"/>
    <w:rsid w:val="002245F7"/>
    <w:rsid w:val="002417AC"/>
    <w:rsid w:val="00294991"/>
    <w:rsid w:val="00294A1F"/>
    <w:rsid w:val="00295ABC"/>
    <w:rsid w:val="002B0D3B"/>
    <w:rsid w:val="002B12A5"/>
    <w:rsid w:val="002B5CDA"/>
    <w:rsid w:val="002C6C93"/>
    <w:rsid w:val="002D4946"/>
    <w:rsid w:val="002D4FE5"/>
    <w:rsid w:val="002D6024"/>
    <w:rsid w:val="002D7753"/>
    <w:rsid w:val="002E2A82"/>
    <w:rsid w:val="00302AFF"/>
    <w:rsid w:val="00332402"/>
    <w:rsid w:val="0035587F"/>
    <w:rsid w:val="003751AE"/>
    <w:rsid w:val="00382AEC"/>
    <w:rsid w:val="003A6E77"/>
    <w:rsid w:val="003C28A9"/>
    <w:rsid w:val="003D2C65"/>
    <w:rsid w:val="003D6149"/>
    <w:rsid w:val="004349B9"/>
    <w:rsid w:val="0044226C"/>
    <w:rsid w:val="004804A3"/>
    <w:rsid w:val="004E755E"/>
    <w:rsid w:val="004F3A2D"/>
    <w:rsid w:val="005164AF"/>
    <w:rsid w:val="00555B40"/>
    <w:rsid w:val="00564DD6"/>
    <w:rsid w:val="005A7F6B"/>
    <w:rsid w:val="005C62C4"/>
    <w:rsid w:val="005D6645"/>
    <w:rsid w:val="005F5072"/>
    <w:rsid w:val="00601AB3"/>
    <w:rsid w:val="006313FF"/>
    <w:rsid w:val="00665DD0"/>
    <w:rsid w:val="0069645D"/>
    <w:rsid w:val="006A10F4"/>
    <w:rsid w:val="006F62AE"/>
    <w:rsid w:val="00727BEB"/>
    <w:rsid w:val="007701A5"/>
    <w:rsid w:val="00781C5C"/>
    <w:rsid w:val="007D5A34"/>
    <w:rsid w:val="007F3B67"/>
    <w:rsid w:val="00800316"/>
    <w:rsid w:val="00881A0B"/>
    <w:rsid w:val="0088561A"/>
    <w:rsid w:val="00890BD7"/>
    <w:rsid w:val="008B51E3"/>
    <w:rsid w:val="008E22FF"/>
    <w:rsid w:val="008E2BD9"/>
    <w:rsid w:val="008E6F20"/>
    <w:rsid w:val="00900478"/>
    <w:rsid w:val="009067C1"/>
    <w:rsid w:val="00914D30"/>
    <w:rsid w:val="009305BA"/>
    <w:rsid w:val="0093117C"/>
    <w:rsid w:val="009512BC"/>
    <w:rsid w:val="009628DC"/>
    <w:rsid w:val="009C1130"/>
    <w:rsid w:val="009C6F5B"/>
    <w:rsid w:val="009E6A3B"/>
    <w:rsid w:val="00A00A4D"/>
    <w:rsid w:val="00A414A3"/>
    <w:rsid w:val="00A43BD2"/>
    <w:rsid w:val="00A52DF4"/>
    <w:rsid w:val="00A52E4D"/>
    <w:rsid w:val="00A54F07"/>
    <w:rsid w:val="00A6058C"/>
    <w:rsid w:val="00A66C75"/>
    <w:rsid w:val="00AB0F78"/>
    <w:rsid w:val="00AE1CA4"/>
    <w:rsid w:val="00AE512B"/>
    <w:rsid w:val="00B3576F"/>
    <w:rsid w:val="00B61DD8"/>
    <w:rsid w:val="00BA1E07"/>
    <w:rsid w:val="00BC091C"/>
    <w:rsid w:val="00BF2918"/>
    <w:rsid w:val="00BF46DD"/>
    <w:rsid w:val="00C30E4B"/>
    <w:rsid w:val="00C3586F"/>
    <w:rsid w:val="00C67F1C"/>
    <w:rsid w:val="00C75658"/>
    <w:rsid w:val="00CD70D9"/>
    <w:rsid w:val="00D344BD"/>
    <w:rsid w:val="00D36AEB"/>
    <w:rsid w:val="00D648FA"/>
    <w:rsid w:val="00D9430E"/>
    <w:rsid w:val="00DB00C3"/>
    <w:rsid w:val="00DB066D"/>
    <w:rsid w:val="00DC4DC6"/>
    <w:rsid w:val="00DF0AC8"/>
    <w:rsid w:val="00DF4D45"/>
    <w:rsid w:val="00E167F3"/>
    <w:rsid w:val="00E25F6D"/>
    <w:rsid w:val="00E55A7A"/>
    <w:rsid w:val="00ED26B9"/>
    <w:rsid w:val="00ED52D6"/>
    <w:rsid w:val="00EE663C"/>
    <w:rsid w:val="00EF42B9"/>
    <w:rsid w:val="00F16300"/>
    <w:rsid w:val="00F41FFC"/>
    <w:rsid w:val="00F47AD5"/>
    <w:rsid w:val="00F55F5C"/>
    <w:rsid w:val="00F572B7"/>
    <w:rsid w:val="00F864B5"/>
    <w:rsid w:val="00F934BB"/>
    <w:rsid w:val="00F967A3"/>
    <w:rsid w:val="00FC4EA6"/>
    <w:rsid w:val="00FD064C"/>
    <w:rsid w:val="00FD6830"/>
    <w:rsid w:val="00FE4E21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741121"/>
  <w15:chartTrackingRefBased/>
  <w15:docId w15:val="{2F310DC1-F4D4-4B5D-8F5B-F06F09EB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6C9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C6C93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1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6C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C6C9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2C6C93"/>
    <w:pPr>
      <w:spacing w:after="120"/>
    </w:pPr>
  </w:style>
  <w:style w:type="character" w:customStyle="1" w:styleId="a4">
    <w:name w:val="Основной текст Знак"/>
    <w:basedOn w:val="a0"/>
    <w:link w:val="a3"/>
    <w:rsid w:val="002C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6C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2C6C9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C6C93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2C6C93"/>
    <w:rPr>
      <w:b/>
      <w:bCs/>
    </w:rPr>
  </w:style>
  <w:style w:type="paragraph" w:styleId="a8">
    <w:name w:val="List Paragraph"/>
    <w:basedOn w:val="a"/>
    <w:uiPriority w:val="34"/>
    <w:qFormat/>
    <w:rsid w:val="002C6C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9C1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11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E55A7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E55A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5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55A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5A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51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22F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E22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555B40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555B40"/>
    <w:pPr>
      <w:spacing w:before="100" w:beforeAutospacing="1" w:after="100" w:afterAutospacing="1"/>
    </w:pPr>
  </w:style>
  <w:style w:type="paragraph" w:customStyle="1" w:styleId="af">
    <w:name w:val="Знак"/>
    <w:basedOn w:val="a"/>
    <w:rsid w:val="006F62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basedOn w:val="a"/>
    <w:next w:val="af1"/>
    <w:link w:val="af2"/>
    <w:qFormat/>
    <w:rsid w:val="00DC4DC6"/>
    <w:pPr>
      <w:jc w:val="center"/>
    </w:pPr>
    <w:rPr>
      <w:b/>
      <w:szCs w:val="20"/>
    </w:rPr>
  </w:style>
  <w:style w:type="character" w:customStyle="1" w:styleId="af2">
    <w:name w:val="Название Знак"/>
    <w:link w:val="af0"/>
    <w:rsid w:val="00DC4D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Title"/>
    <w:basedOn w:val="a"/>
    <w:next w:val="a"/>
    <w:link w:val="af3"/>
    <w:uiPriority w:val="10"/>
    <w:qFormat/>
    <w:rsid w:val="00DC4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1"/>
    <w:uiPriority w:val="10"/>
    <w:rsid w:val="00DC4DC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54ED1-10AB-411C-A7F2-4E49B46E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cp:lastPrinted>2026-03-31T07:32:00Z</cp:lastPrinted>
  <dcterms:created xsi:type="dcterms:W3CDTF">2026-03-31T07:34:00Z</dcterms:created>
  <dcterms:modified xsi:type="dcterms:W3CDTF">2026-03-31T07:34:00Z</dcterms:modified>
</cp:coreProperties>
</file>