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A0703A" w:rsidRPr="00043502" w:rsidTr="00EB16F0">
        <w:trPr>
          <w:cantSplit/>
          <w:trHeight w:val="108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A0703A" w:rsidRPr="00043502" w:rsidRDefault="00A0703A" w:rsidP="00EB16F0">
            <w:pPr>
              <w:suppressAutoHyphens w:val="0"/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noProof/>
                <w:sz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noProof/>
                <w:sz w:val="24"/>
                <w:lang w:eastAsia="ru-RU"/>
              </w:rPr>
              <w:drawing>
                <wp:inline distT="0" distB="0" distL="0" distR="0" wp14:anchorId="65F247D8" wp14:editId="1ABB155E">
                  <wp:extent cx="533400" cy="8096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703A" w:rsidRPr="00043502" w:rsidRDefault="00A0703A" w:rsidP="00EB16F0">
            <w:pPr>
              <w:suppressAutoHyphens w:val="0"/>
              <w:jc w:val="center"/>
              <w:rPr>
                <w:b/>
                <w:sz w:val="24"/>
                <w:lang w:eastAsia="ru-RU"/>
              </w:rPr>
            </w:pPr>
            <w:r w:rsidRPr="00043502">
              <w:rPr>
                <w:b/>
                <w:sz w:val="24"/>
                <w:lang w:eastAsia="ru-RU"/>
              </w:rPr>
              <w:t>Российская Федерация</w:t>
            </w:r>
          </w:p>
          <w:p w:rsidR="00A0703A" w:rsidRPr="00043502" w:rsidRDefault="00A0703A" w:rsidP="00EB16F0">
            <w:pPr>
              <w:suppressAutoHyphens w:val="0"/>
              <w:jc w:val="center"/>
              <w:rPr>
                <w:b/>
                <w:sz w:val="24"/>
                <w:lang w:eastAsia="ru-RU"/>
              </w:rPr>
            </w:pPr>
            <w:r w:rsidRPr="00043502">
              <w:rPr>
                <w:b/>
                <w:sz w:val="24"/>
                <w:lang w:eastAsia="ru-RU"/>
              </w:rPr>
              <w:t>Республика Карелия</w:t>
            </w:r>
          </w:p>
          <w:p w:rsidR="00A0703A" w:rsidRPr="00043502" w:rsidRDefault="00A0703A" w:rsidP="00EB16F0">
            <w:pPr>
              <w:suppressAutoHyphens w:val="0"/>
              <w:jc w:val="center"/>
              <w:rPr>
                <w:b/>
                <w:sz w:val="24"/>
                <w:lang w:eastAsia="ru-RU"/>
              </w:rPr>
            </w:pPr>
            <w:r w:rsidRPr="00043502">
              <w:rPr>
                <w:b/>
                <w:sz w:val="24"/>
                <w:lang w:eastAsia="ru-RU"/>
              </w:rPr>
              <w:t xml:space="preserve">Администрация Кемского муниципального </w:t>
            </w:r>
            <w:r>
              <w:rPr>
                <w:b/>
                <w:sz w:val="24"/>
                <w:lang w:eastAsia="ru-RU"/>
              </w:rPr>
              <w:t>округа</w:t>
            </w:r>
          </w:p>
          <w:p w:rsidR="00A0703A" w:rsidRPr="00043502" w:rsidRDefault="00A0703A" w:rsidP="00EB16F0">
            <w:pPr>
              <w:suppressAutoHyphens w:val="0"/>
              <w:jc w:val="both"/>
              <w:rPr>
                <w:b/>
                <w:sz w:val="24"/>
                <w:lang w:eastAsia="ru-RU"/>
              </w:rPr>
            </w:pPr>
          </w:p>
          <w:p w:rsidR="00A0703A" w:rsidRPr="00521298" w:rsidRDefault="00A0703A" w:rsidP="00EB16F0">
            <w:pPr>
              <w:suppressAutoHyphens w:val="0"/>
              <w:jc w:val="center"/>
              <w:rPr>
                <w:b/>
                <w:sz w:val="24"/>
                <w:lang w:eastAsia="ru-RU"/>
              </w:rPr>
            </w:pPr>
            <w:r w:rsidRPr="00521298">
              <w:rPr>
                <w:b/>
                <w:lang w:eastAsia="ru-RU"/>
              </w:rPr>
              <w:t>ПОСТАНОВЛЕНИЕ</w:t>
            </w:r>
          </w:p>
        </w:tc>
      </w:tr>
    </w:tbl>
    <w:p w:rsidR="00A0703A" w:rsidRPr="00043502" w:rsidRDefault="00A0703A" w:rsidP="00A0703A">
      <w:pPr>
        <w:shd w:val="clear" w:color="auto" w:fill="FFFFFF"/>
        <w:suppressAutoHyphens w:val="0"/>
        <w:jc w:val="center"/>
        <w:rPr>
          <w:b/>
          <w:sz w:val="24"/>
          <w:lang w:eastAsia="ru-RU"/>
        </w:rPr>
      </w:pPr>
    </w:p>
    <w:p w:rsidR="002C2AC2" w:rsidRPr="002C2AC2" w:rsidRDefault="002C2AC2" w:rsidP="002C2AC2">
      <w:pPr>
        <w:tabs>
          <w:tab w:val="right" w:pos="9356"/>
        </w:tabs>
        <w:ind w:right="-2"/>
        <w:jc w:val="both"/>
        <w:rPr>
          <w:sz w:val="24"/>
        </w:rPr>
      </w:pPr>
      <w:r w:rsidRPr="002C2AC2">
        <w:rPr>
          <w:sz w:val="24"/>
        </w:rPr>
        <w:t>18 февраля 2026 года</w:t>
      </w:r>
      <w:r w:rsidRPr="002C2AC2">
        <w:rPr>
          <w:sz w:val="24"/>
        </w:rPr>
        <w:tab/>
        <w:t>№ 185</w:t>
      </w:r>
    </w:p>
    <w:p w:rsidR="00A0703A" w:rsidRPr="002C2AC2" w:rsidRDefault="002C2AC2" w:rsidP="002C2AC2">
      <w:pPr>
        <w:ind w:right="-1"/>
        <w:jc w:val="both"/>
        <w:rPr>
          <w:sz w:val="22"/>
          <w:lang w:eastAsia="ru-RU"/>
        </w:rPr>
      </w:pPr>
      <w:r w:rsidRPr="002C2AC2">
        <w:rPr>
          <w:sz w:val="24"/>
        </w:rPr>
        <w:t>г. Кемь</w:t>
      </w:r>
    </w:p>
    <w:p w:rsidR="00A0703A" w:rsidRPr="00043502" w:rsidRDefault="00A0703A" w:rsidP="00A0703A">
      <w:pPr>
        <w:ind w:right="-1"/>
        <w:jc w:val="both"/>
        <w:rPr>
          <w:sz w:val="24"/>
          <w:lang w:eastAsia="ru-RU"/>
        </w:rPr>
      </w:pPr>
    </w:p>
    <w:p w:rsidR="00A0703A" w:rsidRPr="00521298" w:rsidRDefault="00A0703A" w:rsidP="00A0703A">
      <w:pPr>
        <w:ind w:right="-1"/>
        <w:jc w:val="center"/>
        <w:rPr>
          <w:b/>
          <w:sz w:val="24"/>
          <w:lang w:eastAsia="ru-RU"/>
        </w:rPr>
      </w:pPr>
      <w:r w:rsidRPr="00521298">
        <w:rPr>
          <w:b/>
          <w:sz w:val="24"/>
          <w:lang w:eastAsia="ru-RU"/>
        </w:rPr>
        <w:t>Об утверждении муниципальной программы «Социальная поддержка граждан</w:t>
      </w:r>
      <w:r w:rsidR="000904D0">
        <w:rPr>
          <w:b/>
          <w:sz w:val="24"/>
          <w:lang w:eastAsia="ru-RU"/>
        </w:rPr>
        <w:t xml:space="preserve"> Кемского муниципального округа</w:t>
      </w:r>
      <w:r w:rsidRPr="00521298">
        <w:rPr>
          <w:b/>
          <w:sz w:val="24"/>
          <w:lang w:eastAsia="ru-RU"/>
        </w:rPr>
        <w:t>, профилактика асоциального поведения»</w:t>
      </w:r>
    </w:p>
    <w:p w:rsidR="00A0703A" w:rsidRPr="00043502" w:rsidRDefault="00A0703A" w:rsidP="00A0703A">
      <w:pPr>
        <w:ind w:right="-1"/>
        <w:jc w:val="both"/>
        <w:rPr>
          <w:sz w:val="24"/>
          <w:lang w:eastAsia="ru-RU"/>
        </w:rPr>
      </w:pPr>
    </w:p>
    <w:p w:rsidR="00A0703A" w:rsidRPr="00043502" w:rsidRDefault="00A0703A" w:rsidP="00A0703A">
      <w:pPr>
        <w:ind w:right="-1"/>
        <w:jc w:val="both"/>
        <w:rPr>
          <w:sz w:val="24"/>
          <w:lang w:eastAsia="ru-RU"/>
        </w:rPr>
      </w:pPr>
    </w:p>
    <w:p w:rsidR="00A0703A" w:rsidRDefault="00A0703A" w:rsidP="00A0703A">
      <w:pPr>
        <w:suppressAutoHyphens w:val="0"/>
        <w:ind w:firstLine="709"/>
        <w:jc w:val="both"/>
        <w:rPr>
          <w:sz w:val="24"/>
          <w:lang w:eastAsia="ru-RU"/>
        </w:rPr>
      </w:pPr>
    </w:p>
    <w:p w:rsidR="00A0703A" w:rsidRDefault="00A0703A" w:rsidP="00A0703A">
      <w:pPr>
        <w:suppressAutoHyphens w:val="0"/>
        <w:ind w:firstLine="709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В соответствии со статьей 179 Бюджетного кодекса Российской Федерации, Порядком разработки, реализации и оценки эффективности муниципальных программ Кемского муниципального района, утвержденным постановлением администрации Кемского муниципального района от 22 октября 2025 года № 776 </w:t>
      </w:r>
    </w:p>
    <w:p w:rsidR="00A0703A" w:rsidRPr="00043502" w:rsidRDefault="00A0703A" w:rsidP="00A0703A">
      <w:pPr>
        <w:suppressAutoHyphens w:val="0"/>
        <w:ind w:firstLine="709"/>
        <w:jc w:val="both"/>
        <w:rPr>
          <w:sz w:val="24"/>
          <w:lang w:eastAsia="ru-RU"/>
        </w:rPr>
      </w:pPr>
    </w:p>
    <w:p w:rsidR="00A0703A" w:rsidRPr="00043502" w:rsidRDefault="00A0703A" w:rsidP="00A0703A">
      <w:pPr>
        <w:suppressAutoHyphens w:val="0"/>
        <w:ind w:firstLine="709"/>
        <w:jc w:val="both"/>
        <w:rPr>
          <w:sz w:val="24"/>
          <w:lang w:eastAsia="ru-RU"/>
        </w:rPr>
      </w:pPr>
    </w:p>
    <w:p w:rsidR="00A0703A" w:rsidRDefault="00A0703A" w:rsidP="00A0703A">
      <w:pPr>
        <w:suppressAutoHyphens w:val="0"/>
        <w:jc w:val="center"/>
        <w:rPr>
          <w:sz w:val="24"/>
          <w:lang w:eastAsia="ru-RU"/>
        </w:rPr>
      </w:pPr>
      <w:r>
        <w:rPr>
          <w:sz w:val="24"/>
          <w:lang w:eastAsia="ru-RU"/>
        </w:rPr>
        <w:t>а</w:t>
      </w:r>
      <w:r w:rsidRPr="00043502">
        <w:rPr>
          <w:sz w:val="24"/>
          <w:lang w:eastAsia="ru-RU"/>
        </w:rPr>
        <w:t xml:space="preserve">дминистрация Кемского муниципального </w:t>
      </w:r>
      <w:r>
        <w:rPr>
          <w:sz w:val="24"/>
          <w:lang w:eastAsia="ru-RU"/>
        </w:rPr>
        <w:t>округ</w:t>
      </w:r>
      <w:r w:rsidRPr="00043502">
        <w:rPr>
          <w:sz w:val="24"/>
          <w:lang w:eastAsia="ru-RU"/>
        </w:rPr>
        <w:t>а ПОСТАНОВЛЯЕТ:</w:t>
      </w:r>
    </w:p>
    <w:p w:rsidR="00A0703A" w:rsidRPr="00043502" w:rsidRDefault="00A0703A" w:rsidP="00A0703A">
      <w:pPr>
        <w:suppressAutoHyphens w:val="0"/>
        <w:jc w:val="center"/>
        <w:rPr>
          <w:sz w:val="24"/>
          <w:lang w:eastAsia="ru-RU"/>
        </w:rPr>
      </w:pPr>
    </w:p>
    <w:p w:rsidR="00A0703A" w:rsidRPr="00043502" w:rsidRDefault="00A0703A" w:rsidP="00A0703A">
      <w:pPr>
        <w:suppressAutoHyphens w:val="0"/>
        <w:ind w:firstLine="709"/>
        <w:jc w:val="center"/>
        <w:rPr>
          <w:b/>
          <w:sz w:val="24"/>
          <w:lang w:eastAsia="ru-RU"/>
        </w:rPr>
      </w:pPr>
    </w:p>
    <w:p w:rsidR="00A0703A" w:rsidRPr="00043502" w:rsidRDefault="00A0703A" w:rsidP="00A0703A">
      <w:pPr>
        <w:numPr>
          <w:ilvl w:val="0"/>
          <w:numId w:val="2"/>
        </w:numPr>
        <w:suppressAutoHyphens w:val="0"/>
        <w:ind w:left="0" w:firstLine="709"/>
        <w:jc w:val="both"/>
        <w:rPr>
          <w:rFonts w:eastAsia="MS Mincho"/>
          <w:sz w:val="24"/>
          <w:lang w:eastAsia="ru-RU"/>
        </w:rPr>
      </w:pPr>
      <w:r w:rsidRPr="00043502">
        <w:rPr>
          <w:sz w:val="24"/>
          <w:lang w:eastAsia="ru-RU"/>
        </w:rPr>
        <w:t>Утвердить прилагаемую муниципальную программу «Социальная поддержка граждан Кемского муниципального округа, профилактика асоциального поведения».</w:t>
      </w:r>
    </w:p>
    <w:p w:rsidR="00A0703A" w:rsidRPr="00521298" w:rsidRDefault="00A0703A" w:rsidP="00A0703A">
      <w:pPr>
        <w:numPr>
          <w:ilvl w:val="0"/>
          <w:numId w:val="2"/>
        </w:numPr>
        <w:suppressAutoHyphens w:val="0"/>
        <w:ind w:left="0" w:firstLine="709"/>
        <w:jc w:val="both"/>
        <w:rPr>
          <w:b/>
          <w:sz w:val="24"/>
          <w:lang w:eastAsia="ru-RU"/>
        </w:rPr>
      </w:pPr>
      <w:r w:rsidRPr="00521298">
        <w:rPr>
          <w:rFonts w:eastAsia="MS Mincho"/>
          <w:sz w:val="24"/>
          <w:lang w:eastAsia="ru-RU"/>
        </w:rPr>
        <w:t>Опубликовать настоящее постановл</w:t>
      </w:r>
      <w:r>
        <w:rPr>
          <w:rFonts w:eastAsia="MS Mincho"/>
          <w:sz w:val="24"/>
          <w:lang w:eastAsia="ru-RU"/>
        </w:rPr>
        <w:t xml:space="preserve">ение в информационном бюллетене </w:t>
      </w:r>
      <w:r w:rsidRPr="00521298">
        <w:rPr>
          <w:rFonts w:eastAsia="MS Mincho"/>
          <w:sz w:val="24"/>
          <w:lang w:eastAsia="ru-RU"/>
        </w:rPr>
        <w:t>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A0703A" w:rsidRPr="00043502" w:rsidRDefault="00A0703A" w:rsidP="00A0703A">
      <w:pPr>
        <w:numPr>
          <w:ilvl w:val="0"/>
          <w:numId w:val="2"/>
        </w:numPr>
        <w:suppressAutoHyphens w:val="0"/>
        <w:ind w:left="0" w:firstLine="709"/>
        <w:jc w:val="both"/>
        <w:rPr>
          <w:b/>
          <w:sz w:val="24"/>
          <w:lang w:eastAsia="ru-RU"/>
        </w:rPr>
      </w:pPr>
      <w:r w:rsidRPr="00043502">
        <w:rPr>
          <w:rFonts w:eastAsia="MS Mincho"/>
          <w:sz w:val="24"/>
          <w:lang w:eastAsia="ru-RU"/>
        </w:rPr>
        <w:t xml:space="preserve">Настоящее постановление </w:t>
      </w:r>
      <w:r w:rsidR="00F97BE1">
        <w:rPr>
          <w:rFonts w:eastAsia="MS Mincho"/>
          <w:sz w:val="24"/>
          <w:lang w:eastAsia="ru-RU"/>
        </w:rPr>
        <w:t>распространяется на правоотношения, возникшие с 1 января 2026 года.</w:t>
      </w:r>
    </w:p>
    <w:p w:rsidR="00A0703A" w:rsidRPr="00043502" w:rsidRDefault="00A0703A" w:rsidP="00A0703A">
      <w:pPr>
        <w:suppressAutoHyphens w:val="0"/>
        <w:ind w:left="284"/>
        <w:jc w:val="both"/>
        <w:rPr>
          <w:b/>
          <w:sz w:val="24"/>
          <w:lang w:eastAsia="ru-RU"/>
        </w:rPr>
      </w:pPr>
    </w:p>
    <w:p w:rsidR="00A0703A" w:rsidRPr="00043502" w:rsidRDefault="00A0703A" w:rsidP="00A0703A">
      <w:pPr>
        <w:suppressAutoHyphens w:val="0"/>
        <w:rPr>
          <w:rFonts w:eastAsia="MS Mincho"/>
          <w:sz w:val="24"/>
          <w:lang w:eastAsia="ru-RU"/>
        </w:rPr>
      </w:pPr>
    </w:p>
    <w:p w:rsidR="00A0703A" w:rsidRDefault="00A0703A" w:rsidP="00A0703A">
      <w:pPr>
        <w:suppressAutoHyphens w:val="0"/>
        <w:rPr>
          <w:rFonts w:eastAsia="MS Mincho"/>
          <w:sz w:val="24"/>
          <w:lang w:eastAsia="ru-RU"/>
        </w:rPr>
      </w:pPr>
    </w:p>
    <w:p w:rsidR="00A0703A" w:rsidRDefault="00A0703A" w:rsidP="00A0703A">
      <w:pPr>
        <w:suppressAutoHyphens w:val="0"/>
        <w:rPr>
          <w:rFonts w:eastAsia="MS Mincho"/>
          <w:sz w:val="24"/>
          <w:lang w:eastAsia="ru-RU"/>
        </w:rPr>
      </w:pPr>
    </w:p>
    <w:p w:rsidR="00A0703A" w:rsidRPr="00043502" w:rsidRDefault="00A0703A" w:rsidP="00A0703A">
      <w:pPr>
        <w:suppressAutoHyphens w:val="0"/>
        <w:rPr>
          <w:rFonts w:eastAsia="MS Mincho"/>
          <w:sz w:val="24"/>
          <w:lang w:eastAsia="ru-RU"/>
        </w:rPr>
      </w:pPr>
    </w:p>
    <w:p w:rsidR="00A0703A" w:rsidRPr="00043502" w:rsidRDefault="00A0703A" w:rsidP="00A0703A">
      <w:pPr>
        <w:suppressAutoHyphens w:val="0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Глава Кемского муниципального </w:t>
      </w:r>
      <w:r>
        <w:rPr>
          <w:sz w:val="24"/>
          <w:lang w:eastAsia="ru-RU"/>
        </w:rPr>
        <w:t xml:space="preserve">округа   </w:t>
      </w:r>
      <w:r w:rsidRPr="00043502">
        <w:rPr>
          <w:sz w:val="24"/>
          <w:lang w:eastAsia="ru-RU"/>
        </w:rPr>
        <w:tab/>
      </w:r>
      <w:r w:rsidRPr="00043502">
        <w:rPr>
          <w:sz w:val="24"/>
          <w:lang w:eastAsia="ru-RU"/>
        </w:rPr>
        <w:tab/>
      </w:r>
      <w:r w:rsidR="00F97BE1">
        <w:rPr>
          <w:sz w:val="24"/>
          <w:lang w:eastAsia="ru-RU"/>
        </w:rPr>
        <w:t xml:space="preserve">           </w:t>
      </w:r>
      <w:r w:rsidRPr="00043502">
        <w:rPr>
          <w:sz w:val="24"/>
          <w:lang w:eastAsia="ru-RU"/>
        </w:rPr>
        <w:tab/>
      </w:r>
      <w:r w:rsidRPr="00043502">
        <w:rPr>
          <w:sz w:val="24"/>
          <w:lang w:eastAsia="ru-RU"/>
        </w:rPr>
        <w:tab/>
        <w:t xml:space="preserve">          С.В. Долинина</w:t>
      </w:r>
      <w:r w:rsidRPr="00043502">
        <w:rPr>
          <w:sz w:val="24"/>
          <w:lang w:eastAsia="ru-RU"/>
        </w:rPr>
        <w:tab/>
        <w:t xml:space="preserve">      </w:t>
      </w:r>
    </w:p>
    <w:p w:rsidR="00A0703A" w:rsidRPr="00043502" w:rsidRDefault="00A0703A" w:rsidP="00A0703A">
      <w:pPr>
        <w:suppressAutoHyphens w:val="0"/>
        <w:rPr>
          <w:sz w:val="24"/>
          <w:lang w:eastAsia="ru-RU"/>
        </w:rPr>
      </w:pPr>
    </w:p>
    <w:p w:rsidR="00A0703A" w:rsidRPr="00043502" w:rsidRDefault="00A0703A" w:rsidP="00A0703A">
      <w:pPr>
        <w:suppressAutoHyphens w:val="0"/>
        <w:rPr>
          <w:sz w:val="24"/>
          <w:lang w:eastAsia="ru-RU"/>
        </w:rPr>
      </w:pPr>
    </w:p>
    <w:p w:rsidR="00A0703A" w:rsidRPr="00043502" w:rsidRDefault="00A0703A" w:rsidP="00A0703A">
      <w:pPr>
        <w:suppressAutoHyphens w:val="0"/>
        <w:rPr>
          <w:sz w:val="24"/>
          <w:lang w:eastAsia="ru-RU"/>
        </w:rPr>
      </w:pPr>
    </w:p>
    <w:p w:rsidR="00A0703A" w:rsidRPr="00043502" w:rsidRDefault="00A0703A" w:rsidP="00A0703A">
      <w:pPr>
        <w:suppressAutoHyphens w:val="0"/>
        <w:rPr>
          <w:sz w:val="24"/>
          <w:lang w:eastAsia="ru-RU"/>
        </w:rPr>
      </w:pPr>
    </w:p>
    <w:p w:rsidR="00A0703A" w:rsidRDefault="00A0703A" w:rsidP="00A0703A">
      <w:pPr>
        <w:suppressAutoHyphens w:val="0"/>
        <w:rPr>
          <w:sz w:val="24"/>
          <w:lang w:eastAsia="ru-RU"/>
        </w:rPr>
      </w:pPr>
    </w:p>
    <w:p w:rsidR="00A0703A" w:rsidRPr="00043502" w:rsidRDefault="00A0703A" w:rsidP="00A0703A">
      <w:pPr>
        <w:suppressAutoHyphens w:val="0"/>
        <w:rPr>
          <w:sz w:val="24"/>
          <w:lang w:eastAsia="ru-RU"/>
        </w:rPr>
      </w:pPr>
    </w:p>
    <w:p w:rsidR="00A0703A" w:rsidRDefault="00A0703A" w:rsidP="00A0703A">
      <w:pPr>
        <w:suppressAutoHyphens w:val="0"/>
        <w:rPr>
          <w:sz w:val="24"/>
          <w:lang w:eastAsia="ru-RU"/>
        </w:rPr>
      </w:pPr>
    </w:p>
    <w:p w:rsidR="00A0703A" w:rsidRPr="00043502" w:rsidRDefault="00A0703A" w:rsidP="00A0703A">
      <w:pPr>
        <w:suppressAutoHyphens w:val="0"/>
        <w:rPr>
          <w:sz w:val="24"/>
          <w:lang w:eastAsia="ru-RU"/>
        </w:rPr>
      </w:pPr>
    </w:p>
    <w:p w:rsidR="00A0703A" w:rsidRDefault="00A0703A" w:rsidP="00A0703A">
      <w:pPr>
        <w:suppressAutoHyphens w:val="0"/>
        <w:rPr>
          <w:sz w:val="24"/>
          <w:lang w:eastAsia="ru-RU"/>
        </w:rPr>
      </w:pPr>
    </w:p>
    <w:p w:rsidR="00FA0D1A" w:rsidRPr="00043502" w:rsidRDefault="00FA0D1A" w:rsidP="00A0703A">
      <w:pPr>
        <w:suppressAutoHyphens w:val="0"/>
        <w:rPr>
          <w:sz w:val="24"/>
          <w:lang w:eastAsia="ru-RU"/>
        </w:rPr>
      </w:pPr>
    </w:p>
    <w:p w:rsidR="00A0703A" w:rsidRPr="00043502" w:rsidRDefault="00A0703A" w:rsidP="00A0703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5954" w:right="67"/>
        <w:contextualSpacing/>
        <w:jc w:val="right"/>
        <w:rPr>
          <w:spacing w:val="-2"/>
          <w:sz w:val="22"/>
          <w:szCs w:val="22"/>
          <w:lang w:eastAsia="ru-RU"/>
        </w:rPr>
      </w:pPr>
      <w:r w:rsidRPr="00043502">
        <w:rPr>
          <w:spacing w:val="-2"/>
          <w:sz w:val="22"/>
          <w:szCs w:val="22"/>
          <w:lang w:eastAsia="ru-RU"/>
        </w:rPr>
        <w:t>Утвержден</w:t>
      </w:r>
    </w:p>
    <w:p w:rsidR="00A0703A" w:rsidRPr="00043502" w:rsidRDefault="00A0703A" w:rsidP="00A0703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5954" w:right="67"/>
        <w:contextualSpacing/>
        <w:jc w:val="right"/>
        <w:rPr>
          <w:spacing w:val="-2"/>
          <w:sz w:val="22"/>
          <w:szCs w:val="22"/>
          <w:lang w:eastAsia="ru-RU"/>
        </w:rPr>
      </w:pPr>
      <w:r w:rsidRPr="00043502">
        <w:rPr>
          <w:spacing w:val="-2"/>
          <w:sz w:val="22"/>
          <w:szCs w:val="22"/>
          <w:lang w:eastAsia="ru-RU"/>
        </w:rPr>
        <w:t xml:space="preserve">     постановлением администрации </w:t>
      </w:r>
    </w:p>
    <w:p w:rsidR="00A0703A" w:rsidRPr="00043502" w:rsidRDefault="00A0703A" w:rsidP="00A0703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5954" w:right="67"/>
        <w:contextualSpacing/>
        <w:jc w:val="right"/>
        <w:rPr>
          <w:spacing w:val="-2"/>
          <w:sz w:val="22"/>
          <w:szCs w:val="22"/>
          <w:lang w:eastAsia="ru-RU"/>
        </w:rPr>
      </w:pPr>
      <w:r w:rsidRPr="00043502">
        <w:rPr>
          <w:spacing w:val="-2"/>
          <w:sz w:val="22"/>
          <w:szCs w:val="22"/>
          <w:lang w:eastAsia="ru-RU"/>
        </w:rPr>
        <w:t xml:space="preserve">Кемского муниципального </w:t>
      </w:r>
      <w:r>
        <w:rPr>
          <w:spacing w:val="-2"/>
          <w:sz w:val="22"/>
          <w:szCs w:val="22"/>
          <w:lang w:eastAsia="ru-RU"/>
        </w:rPr>
        <w:t>округа</w:t>
      </w:r>
      <w:r w:rsidRPr="00043502">
        <w:rPr>
          <w:spacing w:val="-2"/>
          <w:sz w:val="22"/>
          <w:szCs w:val="22"/>
          <w:lang w:eastAsia="ru-RU"/>
        </w:rPr>
        <w:t xml:space="preserve"> </w:t>
      </w:r>
    </w:p>
    <w:p w:rsidR="00A0703A" w:rsidRDefault="00A0703A" w:rsidP="00A0703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67"/>
        <w:contextualSpacing/>
        <w:jc w:val="center"/>
        <w:rPr>
          <w:spacing w:val="-2"/>
          <w:sz w:val="24"/>
          <w:lang w:eastAsia="ru-RU"/>
        </w:rPr>
      </w:pPr>
      <w:r>
        <w:rPr>
          <w:spacing w:val="-2"/>
          <w:sz w:val="24"/>
          <w:lang w:eastAsia="ru-RU"/>
        </w:rPr>
        <w:t xml:space="preserve">                                                                                             </w:t>
      </w:r>
      <w:r w:rsidR="002C2AC2">
        <w:rPr>
          <w:spacing w:val="-2"/>
          <w:sz w:val="24"/>
          <w:lang w:eastAsia="ru-RU"/>
        </w:rPr>
        <w:t xml:space="preserve">          </w:t>
      </w:r>
      <w:bookmarkStart w:id="0" w:name="_GoBack"/>
      <w:bookmarkEnd w:id="0"/>
      <w:r>
        <w:rPr>
          <w:spacing w:val="-2"/>
          <w:sz w:val="24"/>
          <w:lang w:eastAsia="ru-RU"/>
        </w:rPr>
        <w:t xml:space="preserve">   </w:t>
      </w:r>
      <w:r w:rsidRPr="00521298">
        <w:rPr>
          <w:spacing w:val="-2"/>
          <w:sz w:val="24"/>
          <w:lang w:eastAsia="ru-RU"/>
        </w:rPr>
        <w:t xml:space="preserve">от </w:t>
      </w:r>
      <w:r w:rsidR="002C2AC2">
        <w:rPr>
          <w:spacing w:val="-2"/>
          <w:sz w:val="24"/>
          <w:lang w:eastAsia="ru-RU"/>
        </w:rPr>
        <w:t>18 февраля</w:t>
      </w:r>
      <w:r w:rsidRPr="00521298">
        <w:rPr>
          <w:spacing w:val="-2"/>
          <w:sz w:val="24"/>
          <w:lang w:eastAsia="ru-RU"/>
        </w:rPr>
        <w:t xml:space="preserve"> 2026</w:t>
      </w:r>
      <w:r w:rsidR="002C2AC2">
        <w:rPr>
          <w:spacing w:val="-2"/>
          <w:sz w:val="24"/>
          <w:lang w:eastAsia="ru-RU"/>
        </w:rPr>
        <w:t xml:space="preserve"> года</w:t>
      </w:r>
      <w:r w:rsidRPr="00521298">
        <w:rPr>
          <w:spacing w:val="-2"/>
          <w:sz w:val="24"/>
          <w:lang w:eastAsia="ru-RU"/>
        </w:rPr>
        <w:t xml:space="preserve"> № </w:t>
      </w:r>
      <w:r w:rsidR="002C2AC2">
        <w:rPr>
          <w:spacing w:val="-2"/>
          <w:sz w:val="24"/>
          <w:lang w:eastAsia="ru-RU"/>
        </w:rPr>
        <w:t>185</w:t>
      </w:r>
    </w:p>
    <w:p w:rsidR="00A0703A" w:rsidRDefault="00A0703A" w:rsidP="00A0703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67"/>
        <w:contextualSpacing/>
        <w:jc w:val="center"/>
        <w:rPr>
          <w:spacing w:val="-2"/>
          <w:sz w:val="24"/>
          <w:lang w:eastAsia="ru-RU"/>
        </w:rPr>
      </w:pPr>
    </w:p>
    <w:p w:rsidR="00A0703A" w:rsidRDefault="00A0703A" w:rsidP="00A0703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67"/>
        <w:contextualSpacing/>
        <w:jc w:val="center"/>
        <w:rPr>
          <w:spacing w:val="-2"/>
          <w:sz w:val="24"/>
          <w:lang w:eastAsia="ru-RU"/>
        </w:rPr>
      </w:pPr>
    </w:p>
    <w:p w:rsidR="00A0703A" w:rsidRPr="00043502" w:rsidRDefault="00A0703A" w:rsidP="00A0703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67"/>
        <w:contextualSpacing/>
        <w:jc w:val="center"/>
        <w:rPr>
          <w:spacing w:val="-2"/>
          <w:sz w:val="24"/>
          <w:lang w:eastAsia="ru-RU"/>
        </w:rPr>
      </w:pPr>
      <w:r w:rsidRPr="00043502">
        <w:rPr>
          <w:spacing w:val="-2"/>
          <w:sz w:val="24"/>
          <w:lang w:eastAsia="ru-RU"/>
        </w:rPr>
        <w:t>ПАСПОРТ</w:t>
      </w:r>
    </w:p>
    <w:p w:rsidR="00A0703A" w:rsidRPr="00043502" w:rsidRDefault="00A0703A" w:rsidP="00A0703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67"/>
        <w:contextualSpacing/>
        <w:jc w:val="center"/>
        <w:rPr>
          <w:spacing w:val="-2"/>
          <w:sz w:val="24"/>
          <w:lang w:eastAsia="ru-RU"/>
        </w:rPr>
      </w:pPr>
      <w:r w:rsidRPr="00043502">
        <w:rPr>
          <w:spacing w:val="-2"/>
          <w:sz w:val="24"/>
          <w:lang w:eastAsia="ru-RU"/>
        </w:rPr>
        <w:t xml:space="preserve">МУНИЦИПАЛЬНОЙ ПРОГРАММЫ </w:t>
      </w:r>
    </w:p>
    <w:p w:rsidR="00A0703A" w:rsidRPr="00043502" w:rsidRDefault="00A0703A" w:rsidP="00A0703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67"/>
        <w:contextualSpacing/>
        <w:jc w:val="center"/>
        <w:rPr>
          <w:spacing w:val="-1"/>
          <w:sz w:val="24"/>
          <w:lang w:eastAsia="ru-RU"/>
        </w:rPr>
      </w:pPr>
      <w:r w:rsidRPr="00043502">
        <w:rPr>
          <w:spacing w:val="-2"/>
          <w:sz w:val="24"/>
          <w:lang w:eastAsia="ru-RU"/>
        </w:rPr>
        <w:t xml:space="preserve">«СОЦИАЛЬНАЯ ПОДДЕРЖКА ГРАЖДАН КЕМСКОГО МУНИЦИПАЛЬНОГО ОКРУГА, ПРОФИЛАКТИКА АСОЦИАЛЬНОГО ПОВЕДЕНИЯ» </w:t>
      </w:r>
    </w:p>
    <w:p w:rsidR="00A0703A" w:rsidRPr="00043502" w:rsidRDefault="00A0703A" w:rsidP="00A0703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62"/>
        <w:contextualSpacing/>
        <w:jc w:val="center"/>
        <w:rPr>
          <w:spacing w:val="-6"/>
          <w:sz w:val="24"/>
          <w:lang w:eastAsia="ru-RU"/>
        </w:rPr>
      </w:pPr>
      <w:r w:rsidRPr="00043502">
        <w:rPr>
          <w:spacing w:val="-1"/>
          <w:sz w:val="24"/>
          <w:lang w:eastAsia="ru-RU"/>
        </w:rPr>
        <w:t xml:space="preserve"> </w:t>
      </w:r>
      <w:r w:rsidRPr="00043502">
        <w:rPr>
          <w:spacing w:val="-6"/>
          <w:sz w:val="24"/>
          <w:lang w:eastAsia="ru-RU"/>
        </w:rPr>
        <w:t>(далее - Программа)</w:t>
      </w:r>
    </w:p>
    <w:p w:rsidR="00A0703A" w:rsidRPr="00043502" w:rsidRDefault="00A0703A" w:rsidP="00A0703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67"/>
        <w:contextualSpacing/>
        <w:jc w:val="center"/>
        <w:rPr>
          <w:spacing w:val="-2"/>
          <w:sz w:val="24"/>
          <w:lang w:eastAsia="ru-RU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7775"/>
      </w:tblGrid>
      <w:tr w:rsidR="00A0703A" w:rsidRPr="00043502" w:rsidTr="00EB16F0">
        <w:trPr>
          <w:jc w:val="center"/>
        </w:trPr>
        <w:tc>
          <w:tcPr>
            <w:tcW w:w="2261" w:type="dxa"/>
          </w:tcPr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775" w:type="dxa"/>
          </w:tcPr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Отдел по социальным вопросам администрации Кемского  муниципального округа</w:t>
            </w:r>
          </w:p>
        </w:tc>
      </w:tr>
      <w:tr w:rsidR="00A0703A" w:rsidRPr="00043502" w:rsidTr="00EB16F0">
        <w:trPr>
          <w:jc w:val="center"/>
        </w:trPr>
        <w:tc>
          <w:tcPr>
            <w:tcW w:w="2261" w:type="dxa"/>
          </w:tcPr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Соисполнители Программы</w:t>
            </w:r>
          </w:p>
        </w:tc>
        <w:tc>
          <w:tcPr>
            <w:tcW w:w="7775" w:type="dxa"/>
          </w:tcPr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</w:t>
            </w:r>
            <w:r>
              <w:rPr>
                <w:sz w:val="24"/>
                <w:lang w:eastAsia="ru-RU"/>
              </w:rPr>
              <w:t>Управление делами администрации Кемского муниципального округа</w:t>
            </w:r>
            <w:r w:rsidRPr="00043502">
              <w:rPr>
                <w:sz w:val="24"/>
                <w:lang w:eastAsia="ru-RU"/>
              </w:rPr>
              <w:t>;</w:t>
            </w:r>
          </w:p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Муниципальное казенное учреждение «Управление культуры и спорта» Кемского муниципального </w:t>
            </w:r>
            <w:r>
              <w:rPr>
                <w:sz w:val="24"/>
                <w:lang w:eastAsia="ru-RU"/>
              </w:rPr>
              <w:t>округа</w:t>
            </w:r>
            <w:r w:rsidRPr="00043502">
              <w:rPr>
                <w:sz w:val="24"/>
                <w:lang w:eastAsia="ru-RU"/>
              </w:rPr>
              <w:t xml:space="preserve"> (далее – МКУ Кемское УКиС);</w:t>
            </w:r>
          </w:p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Муниципальное казенное учреждение «Централизованная бухгалтерия учреждений образования» Кемского муниципального </w:t>
            </w:r>
            <w:r>
              <w:rPr>
                <w:sz w:val="24"/>
                <w:lang w:eastAsia="ru-RU"/>
              </w:rPr>
              <w:t>округа</w:t>
            </w:r>
            <w:r w:rsidRPr="00043502">
              <w:rPr>
                <w:sz w:val="24"/>
                <w:lang w:eastAsia="ru-RU"/>
              </w:rPr>
              <w:t xml:space="preserve"> (далее – МКУ Кемская ЦБ УО);</w:t>
            </w:r>
          </w:p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Муниципальное казенное учреждение «Управление образования» Кемского муниципального </w:t>
            </w:r>
            <w:r>
              <w:rPr>
                <w:sz w:val="24"/>
                <w:lang w:eastAsia="ru-RU"/>
              </w:rPr>
              <w:t>округа</w:t>
            </w:r>
            <w:r w:rsidRPr="00043502">
              <w:rPr>
                <w:sz w:val="24"/>
                <w:lang w:eastAsia="ru-RU"/>
              </w:rPr>
              <w:t xml:space="preserve"> (далее - МКУ Кемское УО);</w:t>
            </w:r>
          </w:p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Комиссия по делам несовершеннолетних и защите их прав при администрации Кемского муниципального </w:t>
            </w:r>
            <w:r>
              <w:rPr>
                <w:sz w:val="24"/>
                <w:lang w:eastAsia="ru-RU"/>
              </w:rPr>
              <w:t>округа</w:t>
            </w:r>
            <w:r w:rsidRPr="00043502">
              <w:rPr>
                <w:sz w:val="24"/>
                <w:lang w:eastAsia="ru-RU"/>
              </w:rPr>
              <w:t xml:space="preserve"> (далее – КДН и ЗП)</w:t>
            </w:r>
          </w:p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Отделение Министерства Внутренних Дел по Кемскому району (далее - ОМВД России по Кемскому району);</w:t>
            </w:r>
          </w:p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Кадровый центр Кемского </w:t>
            </w:r>
            <w:r>
              <w:rPr>
                <w:sz w:val="24"/>
                <w:lang w:eastAsia="ru-RU"/>
              </w:rPr>
              <w:t>района</w:t>
            </w:r>
            <w:r w:rsidRPr="00043502">
              <w:rPr>
                <w:sz w:val="24"/>
                <w:lang w:eastAsia="ru-RU"/>
              </w:rPr>
              <w:t>;</w:t>
            </w:r>
          </w:p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Государственное бюджетное учреждение здравоохранения «Кемская центральная районная больница» (далее - ГБУЗ «Кемская ЦРБ»);</w:t>
            </w:r>
          </w:p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Отделение Управления Федеральной </w:t>
            </w:r>
            <w:r>
              <w:rPr>
                <w:sz w:val="24"/>
                <w:lang w:eastAsia="ru-RU"/>
              </w:rPr>
              <w:t>с</w:t>
            </w:r>
            <w:r w:rsidRPr="00043502">
              <w:rPr>
                <w:sz w:val="24"/>
                <w:lang w:eastAsia="ru-RU"/>
              </w:rPr>
              <w:t xml:space="preserve">лужбы </w:t>
            </w:r>
            <w:r>
              <w:rPr>
                <w:sz w:val="24"/>
                <w:lang w:eastAsia="ru-RU"/>
              </w:rPr>
              <w:t>б</w:t>
            </w:r>
            <w:r w:rsidRPr="00043502">
              <w:rPr>
                <w:sz w:val="24"/>
                <w:lang w:eastAsia="ru-RU"/>
              </w:rPr>
              <w:t>езопасности Российской Федерации по г. Кемь (далее – ОУФСБ РФ по г. Кемь);</w:t>
            </w:r>
          </w:p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Кемский отдел вневедомственной охраны - филиал Федерального государственного казенного учреждения «Отдел вневедомственной охраны войск национальной гвардии Российской Федерации по Республике Карелия» (далее - Кемский ОВО – филиал ФГКУ «ОВО ВНГ России по РК»);</w:t>
            </w:r>
          </w:p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Отдел надзорной деятельности и профилактической работы Кемского и </w:t>
            </w:r>
            <w:proofErr w:type="spellStart"/>
            <w:r w:rsidRPr="00043502">
              <w:rPr>
                <w:sz w:val="24"/>
                <w:lang w:eastAsia="ru-RU"/>
              </w:rPr>
              <w:t>Лоухского</w:t>
            </w:r>
            <w:proofErr w:type="spellEnd"/>
            <w:r w:rsidRPr="00043502">
              <w:rPr>
                <w:sz w:val="24"/>
                <w:lang w:eastAsia="ru-RU"/>
              </w:rPr>
              <w:t xml:space="preserve"> районов Управления Надзорной деятельности и профилактической работы Государственного Управления Министерства Чрезвычайных ситуаций России по Республике Карелия (далее - ОНД Кемского и </w:t>
            </w:r>
            <w:proofErr w:type="spellStart"/>
            <w:r w:rsidRPr="00043502">
              <w:rPr>
                <w:sz w:val="24"/>
                <w:lang w:eastAsia="ru-RU"/>
              </w:rPr>
              <w:t>Лоухского</w:t>
            </w:r>
            <w:proofErr w:type="spellEnd"/>
            <w:r w:rsidRPr="00043502">
              <w:rPr>
                <w:sz w:val="24"/>
                <w:lang w:eastAsia="ru-RU"/>
              </w:rPr>
              <w:t xml:space="preserve"> районов </w:t>
            </w:r>
            <w:proofErr w:type="spellStart"/>
            <w:r w:rsidRPr="00043502">
              <w:rPr>
                <w:sz w:val="24"/>
                <w:lang w:eastAsia="ru-RU"/>
              </w:rPr>
              <w:t>УНДиПР</w:t>
            </w:r>
            <w:proofErr w:type="spellEnd"/>
            <w:r w:rsidRPr="00043502">
              <w:rPr>
                <w:sz w:val="24"/>
                <w:lang w:eastAsia="ru-RU"/>
              </w:rPr>
              <w:t xml:space="preserve"> ГУ МЧС России по РК);</w:t>
            </w:r>
          </w:p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Государственное бюджетное учреждение социального обслуживания «Комплексный центр социального обслуживания населения Республики Карелия</w:t>
            </w:r>
            <w:r>
              <w:t xml:space="preserve"> </w:t>
            </w:r>
            <w:r w:rsidRPr="00521298">
              <w:rPr>
                <w:sz w:val="24"/>
                <w:lang w:eastAsia="ru-RU"/>
              </w:rPr>
              <w:t>подразделение по Кемскому муниципальному округу</w:t>
            </w:r>
            <w:r w:rsidRPr="00043502">
              <w:rPr>
                <w:sz w:val="24"/>
                <w:lang w:eastAsia="ru-RU"/>
              </w:rPr>
              <w:t xml:space="preserve"> (далее - </w:t>
            </w:r>
            <w:r w:rsidRPr="00043502">
              <w:rPr>
                <w:sz w:val="24"/>
                <w:lang w:eastAsia="ru-RU"/>
              </w:rPr>
              <w:lastRenderedPageBreak/>
              <w:t xml:space="preserve">ГБУ СО «КЦСОН РК» подразделение по Кемскому муниципальному </w:t>
            </w:r>
            <w:r>
              <w:rPr>
                <w:sz w:val="24"/>
                <w:lang w:eastAsia="ru-RU"/>
              </w:rPr>
              <w:t>округу</w:t>
            </w:r>
            <w:r w:rsidRPr="00043502">
              <w:rPr>
                <w:sz w:val="24"/>
                <w:lang w:eastAsia="ru-RU"/>
              </w:rPr>
              <w:t>);</w:t>
            </w:r>
          </w:p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Кемский межмуниципальный филиал Федерального казенного учреждения «Уголовно-исполнительная инспекция Управления Федеральной службы исполнения наказаний по Республике Карелия» (далее – Кемский межмуниципальный филиал ФКУ УИИ УФСИН России по Республики Карелия);</w:t>
            </w:r>
          </w:p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Государственное бюджетное учреждение социального обслуживания Республики Карелия «Центр помощи детям, оставшимся без попечения родителей, №</w:t>
            </w:r>
            <w:r>
              <w:rPr>
                <w:sz w:val="24"/>
                <w:lang w:eastAsia="ru-RU"/>
              </w:rPr>
              <w:t xml:space="preserve"> </w:t>
            </w:r>
            <w:r w:rsidRPr="00043502">
              <w:rPr>
                <w:sz w:val="24"/>
                <w:lang w:eastAsia="ru-RU"/>
              </w:rPr>
              <w:t>4» (далее - ГБУ СО РК «Центр помощи детям, оставшихся без попечения родителей, № 4»);</w:t>
            </w:r>
          </w:p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Линейный отдел полиции на станции Кемь</w:t>
            </w:r>
            <w:r>
              <w:rPr>
                <w:sz w:val="24"/>
                <w:lang w:eastAsia="ru-RU"/>
              </w:rPr>
              <w:t xml:space="preserve"> (далее – ЛОП на ст. Кемь)</w:t>
            </w:r>
            <w:r w:rsidRPr="00043502">
              <w:rPr>
                <w:sz w:val="24"/>
                <w:lang w:eastAsia="ru-RU"/>
              </w:rPr>
              <w:t>;</w:t>
            </w:r>
          </w:p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Миграционный пункт Управления Федеральной миграционной службы России по Республике Карелия в Кемском районе (далее - ТП УФМС России по РК в Кемском районе);</w:t>
            </w:r>
          </w:p>
          <w:p w:rsidR="00A0703A" w:rsidRPr="00043502" w:rsidRDefault="00B03974" w:rsidP="00EB16F0">
            <w:pPr>
              <w:widowControl w:val="0"/>
              <w:shd w:val="clear" w:color="auto" w:fill="FFFFFF" w:themeFill="background1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 Р</w:t>
            </w:r>
            <w:r w:rsidR="00A0703A" w:rsidRPr="00BA1933">
              <w:rPr>
                <w:sz w:val="24"/>
                <w:lang w:eastAsia="ru-RU"/>
              </w:rPr>
              <w:t>едакция газеты "Советское Беломорье" при муниципальном бюджетном учреждении «Централизованная библиотечная система» Кемского муниципального округа (далее – редакция газеты «Советское Беломорье»);</w:t>
            </w:r>
          </w:p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Отделение по работе с гражданами в Кемском муниципальном </w:t>
            </w:r>
            <w:r>
              <w:rPr>
                <w:sz w:val="24"/>
                <w:lang w:eastAsia="ru-RU"/>
              </w:rPr>
              <w:t>районе</w:t>
            </w:r>
            <w:r w:rsidRPr="00043502">
              <w:rPr>
                <w:sz w:val="24"/>
                <w:lang w:eastAsia="ru-RU"/>
              </w:rPr>
              <w:t xml:space="preserve"> Государственного казенного учреждения социальной защиты Республики Карелия «Центр социальной работы Республики Карелия» (далее - Отделение по работе с гражданами в Кемском муниципальном </w:t>
            </w:r>
            <w:r>
              <w:rPr>
                <w:sz w:val="24"/>
                <w:lang w:eastAsia="ru-RU"/>
              </w:rPr>
              <w:t>округе</w:t>
            </w:r>
            <w:r w:rsidRPr="00043502">
              <w:rPr>
                <w:sz w:val="24"/>
                <w:lang w:eastAsia="ru-RU"/>
              </w:rPr>
              <w:t xml:space="preserve"> ГКУ СЗ РК «Центр социальной работы Республики Карелия»);</w:t>
            </w:r>
          </w:p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Военный Комиссариат (г. Кемь и Кемского района Республики Карелия);</w:t>
            </w:r>
          </w:p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общественные и религиозные организации на территории Кемского муниципального округа (по согласованию).</w:t>
            </w:r>
          </w:p>
        </w:tc>
      </w:tr>
      <w:tr w:rsidR="00A0703A" w:rsidRPr="00043502" w:rsidTr="00EB16F0">
        <w:trPr>
          <w:jc w:val="center"/>
        </w:trPr>
        <w:tc>
          <w:tcPr>
            <w:tcW w:w="2261" w:type="dxa"/>
          </w:tcPr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lastRenderedPageBreak/>
              <w:t>Участники Программы</w:t>
            </w:r>
          </w:p>
        </w:tc>
        <w:tc>
          <w:tcPr>
            <w:tcW w:w="7775" w:type="dxa"/>
          </w:tcPr>
          <w:p w:rsidR="00A0703A" w:rsidRPr="00043502" w:rsidRDefault="00A0703A" w:rsidP="00EB16F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Население Кемского муниципального округа</w:t>
            </w:r>
          </w:p>
        </w:tc>
      </w:tr>
      <w:tr w:rsidR="00A0703A" w:rsidRPr="00043502" w:rsidTr="00EB16F0">
        <w:trPr>
          <w:trHeight w:val="2885"/>
          <w:jc w:val="center"/>
        </w:trPr>
        <w:tc>
          <w:tcPr>
            <w:tcW w:w="2261" w:type="dxa"/>
          </w:tcPr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Подпрограммы Программы</w:t>
            </w:r>
          </w:p>
        </w:tc>
        <w:tc>
          <w:tcPr>
            <w:tcW w:w="7775" w:type="dxa"/>
          </w:tcPr>
          <w:p w:rsidR="00A0703A" w:rsidRPr="00043502" w:rsidRDefault="00A0703A" w:rsidP="00EB16F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Подпрограмма 1: «Обеспечение и совершенствование социальной поддержки отдельным категориям граждан на территории Кемского муниципального округа» (далее - Подпрограмма 1);</w:t>
            </w:r>
          </w:p>
          <w:p w:rsidR="00A0703A" w:rsidRPr="00043502" w:rsidRDefault="00A0703A" w:rsidP="00EB16F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Подпрограмма 2: «Профилактика правонарушений,  противодействия экстремизму и межнациональным и межконфессиональным конфликтам» (далее - Подпрограмма 2);</w:t>
            </w:r>
          </w:p>
          <w:p w:rsidR="00A0703A" w:rsidRPr="00043502" w:rsidRDefault="00A0703A" w:rsidP="00EB16F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Подпрограмма 3: «Профилактика немедицинского потребления наркотических средств, психотропных веществ и их незаконному обороту» (далее - Подпрограмма 3).</w:t>
            </w:r>
          </w:p>
        </w:tc>
      </w:tr>
      <w:tr w:rsidR="00A0703A" w:rsidRPr="00043502" w:rsidTr="00EB16F0">
        <w:trPr>
          <w:jc w:val="center"/>
        </w:trPr>
        <w:tc>
          <w:tcPr>
            <w:tcW w:w="2261" w:type="dxa"/>
          </w:tcPr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Цели Программы</w:t>
            </w:r>
          </w:p>
        </w:tc>
        <w:tc>
          <w:tcPr>
            <w:tcW w:w="7775" w:type="dxa"/>
          </w:tcPr>
          <w:p w:rsidR="00A0703A" w:rsidRPr="00043502" w:rsidRDefault="00A0703A" w:rsidP="00EB16F0">
            <w:pPr>
              <w:widowControl w:val="0"/>
              <w:tabs>
                <w:tab w:val="left" w:pos="382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повышение уровня социальной защищенности граждан, обеспечение их благосостояния с учётом принципов адресности, справедливости и нуждаемости;</w:t>
            </w:r>
          </w:p>
          <w:p w:rsidR="00A0703A" w:rsidRPr="00043502" w:rsidRDefault="00A0703A" w:rsidP="00EB16F0">
            <w:pPr>
              <w:widowControl w:val="0"/>
              <w:tabs>
                <w:tab w:val="left" w:pos="382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стабилизация уровня преступлений и иных правонарушений на территории Кемского муниципального округа за счет совершенствования эффективной многоуровневой сист</w:t>
            </w:r>
            <w:r>
              <w:rPr>
                <w:sz w:val="24"/>
                <w:lang w:eastAsia="ru-RU"/>
              </w:rPr>
              <w:t xml:space="preserve">емы </w:t>
            </w:r>
            <w:r>
              <w:rPr>
                <w:sz w:val="24"/>
                <w:lang w:eastAsia="ru-RU"/>
              </w:rPr>
              <w:lastRenderedPageBreak/>
              <w:t>профилактики правонарушений;</w:t>
            </w:r>
          </w:p>
          <w:p w:rsidR="00A0703A" w:rsidRPr="00043502" w:rsidRDefault="00A0703A" w:rsidP="00EB16F0">
            <w:pPr>
              <w:widowControl w:val="0"/>
              <w:tabs>
                <w:tab w:val="left" w:pos="382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формирование у населения стойкого негативного отношения к идеям экстремизма, формирование норм поведения, основой которых является социальная ответственность, понимание необходимости соблюдения конституционных прав</w:t>
            </w:r>
            <w:r>
              <w:rPr>
                <w:sz w:val="24"/>
                <w:lang w:eastAsia="ru-RU"/>
              </w:rPr>
              <w:t xml:space="preserve"> и свобод человека и гражданина;</w:t>
            </w:r>
          </w:p>
          <w:p w:rsidR="00A0703A" w:rsidRPr="00043502" w:rsidRDefault="00A0703A" w:rsidP="00EB16F0">
            <w:pPr>
              <w:widowControl w:val="0"/>
              <w:tabs>
                <w:tab w:val="left" w:pos="382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укрепление общероссийской гражданской идентичности, сохранение и поддержка этнокультурного и религиозного многообразия народов Российской Федерации, межнационального (межэтническ</w:t>
            </w:r>
            <w:r>
              <w:rPr>
                <w:sz w:val="24"/>
                <w:lang w:eastAsia="ru-RU"/>
              </w:rPr>
              <w:t>ого) и межрелигиозного согласия;</w:t>
            </w:r>
          </w:p>
          <w:p w:rsidR="00A0703A" w:rsidRPr="00043502" w:rsidRDefault="00A0703A" w:rsidP="00EB16F0">
            <w:pPr>
              <w:widowControl w:val="0"/>
              <w:tabs>
                <w:tab w:val="left" w:pos="382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создание толерантной среды на основе ценностей многонационального российского общества, общероссийской гражданской идентичности и социально-культурного самопознания, принципов со</w:t>
            </w:r>
            <w:r>
              <w:rPr>
                <w:sz w:val="24"/>
                <w:lang w:eastAsia="ru-RU"/>
              </w:rPr>
              <w:t>блюдения прав и свобод человека;</w:t>
            </w:r>
          </w:p>
          <w:p w:rsidR="00A0703A" w:rsidRPr="00043502" w:rsidRDefault="00A0703A" w:rsidP="00EB16F0">
            <w:pPr>
              <w:widowControl w:val="0"/>
              <w:tabs>
                <w:tab w:val="left" w:pos="382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сокращение уровня немедицинского потребления наркотиков и других </w:t>
            </w:r>
            <w:proofErr w:type="spellStart"/>
            <w:r w:rsidRPr="00043502">
              <w:rPr>
                <w:sz w:val="24"/>
                <w:lang w:eastAsia="ru-RU"/>
              </w:rPr>
              <w:t>психоактивных</w:t>
            </w:r>
            <w:proofErr w:type="spellEnd"/>
            <w:r w:rsidRPr="00043502">
              <w:rPr>
                <w:sz w:val="24"/>
                <w:lang w:eastAsia="ru-RU"/>
              </w:rPr>
              <w:t xml:space="preserve"> веществ на территории</w:t>
            </w:r>
            <w:r w:rsidR="009367FD">
              <w:rPr>
                <w:sz w:val="24"/>
                <w:lang w:eastAsia="ru-RU"/>
              </w:rPr>
              <w:t xml:space="preserve"> Кемского муниципального округа</w:t>
            </w:r>
          </w:p>
        </w:tc>
      </w:tr>
      <w:tr w:rsidR="00A0703A" w:rsidRPr="00043502" w:rsidTr="00EB16F0">
        <w:trPr>
          <w:jc w:val="center"/>
        </w:trPr>
        <w:tc>
          <w:tcPr>
            <w:tcW w:w="2261" w:type="dxa"/>
          </w:tcPr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7775" w:type="dxa"/>
          </w:tcPr>
          <w:p w:rsidR="00A0703A" w:rsidRPr="00043502" w:rsidRDefault="00A0703A" w:rsidP="00EB16F0">
            <w:pPr>
              <w:suppressAutoHyphens w:val="0"/>
              <w:spacing w:line="276" w:lineRule="auto"/>
              <w:jc w:val="both"/>
              <w:rPr>
                <w:sz w:val="24"/>
              </w:rPr>
            </w:pPr>
            <w:r w:rsidRPr="00043502">
              <w:rPr>
                <w:sz w:val="24"/>
                <w:lang w:eastAsia="ru-RU"/>
              </w:rPr>
              <w:t xml:space="preserve">- </w:t>
            </w:r>
            <w:r w:rsidRPr="00043502">
              <w:rPr>
                <w:sz w:val="24"/>
              </w:rPr>
              <w:t>исполнение государственных гарантий, установленных федеральным и региональным законодательством, а также социальных гарантий, установленных муниципальными правовыми актами в отношении:</w:t>
            </w:r>
          </w:p>
          <w:p w:rsidR="00D5025C" w:rsidRPr="00043502" w:rsidRDefault="00D5025C" w:rsidP="00D5025C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граждан, замещавших муниципальные должности и должности муниципальной службы, вышедших на пенсию;</w:t>
            </w:r>
          </w:p>
          <w:p w:rsidR="00D5025C" w:rsidRDefault="00D5025C" w:rsidP="00D5025C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 xml:space="preserve">- лиц, имеющих звание «Почетный гражданин города Кемь» и «Почетный гражданин Кемского муниципального </w:t>
            </w:r>
            <w:r w:rsidR="001F4C03">
              <w:rPr>
                <w:sz w:val="24"/>
              </w:rPr>
              <w:t>округа</w:t>
            </w:r>
            <w:r w:rsidRPr="00043502">
              <w:rPr>
                <w:sz w:val="24"/>
              </w:rPr>
              <w:t>»;</w:t>
            </w:r>
          </w:p>
          <w:p w:rsidR="00A0703A" w:rsidRPr="00043502" w:rsidRDefault="00A0703A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семей, имеющих детей;</w:t>
            </w:r>
          </w:p>
          <w:p w:rsidR="00A0703A" w:rsidRPr="00043502" w:rsidRDefault="00A0703A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лиц, желающих принять на воспитание в свою семью ребенка, оставшегося без попечения родителей;</w:t>
            </w:r>
          </w:p>
          <w:p w:rsidR="00A0703A" w:rsidRPr="00043502" w:rsidRDefault="00A0703A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детей-сирот и детей, оставшихся без попечения родителей, лиц из числа детей-сирот и детей, оставшихся без попечения родителей;</w:t>
            </w:r>
          </w:p>
          <w:p w:rsidR="00A0703A" w:rsidRPr="00043502" w:rsidRDefault="00A0703A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активизация борьбы с преступностью, безнадзорностью и беспризорностью несовершеннолетних; незаконной миграцией; </w:t>
            </w:r>
            <w:proofErr w:type="spellStart"/>
            <w:r w:rsidRPr="00043502">
              <w:rPr>
                <w:sz w:val="24"/>
                <w:lang w:eastAsia="ru-RU"/>
              </w:rPr>
              <w:t>ресоциализацию</w:t>
            </w:r>
            <w:proofErr w:type="spellEnd"/>
            <w:r w:rsidRPr="00043502">
              <w:rPr>
                <w:sz w:val="24"/>
                <w:lang w:eastAsia="ru-RU"/>
              </w:rPr>
              <w:t xml:space="preserve"> лиц, освободившихся из мест лишения свободы и лиц, осуждённых к наказаниям, не связанным с изоляцией от общества;   </w:t>
            </w:r>
          </w:p>
          <w:p w:rsidR="00A0703A" w:rsidRPr="00043502" w:rsidRDefault="00A0703A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создание благоприятной и максимально безопасной для населения обстановки в жилом секторе, на улицах и в других общественных местах;</w:t>
            </w:r>
          </w:p>
          <w:p w:rsidR="00A0703A" w:rsidRPr="00043502" w:rsidRDefault="00A0703A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 xml:space="preserve">- создание условий для повышения межнационального, межэтнического и межконфессионального согласия и единства; </w:t>
            </w:r>
          </w:p>
          <w:p w:rsidR="00A0703A" w:rsidRPr="00043502" w:rsidRDefault="00A0703A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 xml:space="preserve">- проведение информационно-пропагандистской работы, направленной на формирование негативного отношения населения к экстремистской идеологии; </w:t>
            </w:r>
          </w:p>
          <w:p w:rsidR="00A0703A" w:rsidRPr="00043502" w:rsidRDefault="00A0703A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 xml:space="preserve">- оптимизация взаимодействия исполнительных органов государственной власти и органов местного самоуправления в Кемском муниципальном округе по предотвращению и ликвидации последствий проявления экстремизма; </w:t>
            </w:r>
          </w:p>
          <w:p w:rsidR="00A0703A" w:rsidRPr="00043502" w:rsidRDefault="00A0703A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формирование у населения стойкого негативного отношения к идеям экстремизма, формирование норм поведения, основой которых является социальная ответственность, понимание необходимости соблюдения конституционных прав и свобод человека и гражданина;</w:t>
            </w:r>
          </w:p>
          <w:p w:rsidR="00A0703A" w:rsidRPr="00043502" w:rsidRDefault="00A0703A" w:rsidP="00EB16F0">
            <w:pPr>
              <w:spacing w:line="276" w:lineRule="auto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формирование у населения внутренней потребности в толерантном </w:t>
            </w:r>
            <w:r w:rsidRPr="00043502">
              <w:rPr>
                <w:sz w:val="24"/>
                <w:lang w:eastAsia="ru-RU"/>
              </w:rPr>
              <w:lastRenderedPageBreak/>
              <w:t xml:space="preserve">отношении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 - формирование негативного отношения к потреблению наркотиков и других </w:t>
            </w:r>
            <w:proofErr w:type="spellStart"/>
            <w:r w:rsidRPr="00043502">
              <w:rPr>
                <w:sz w:val="24"/>
                <w:lang w:eastAsia="ru-RU"/>
              </w:rPr>
              <w:t>психоактивных</w:t>
            </w:r>
            <w:proofErr w:type="spellEnd"/>
            <w:r w:rsidRPr="00043502">
              <w:rPr>
                <w:sz w:val="24"/>
                <w:lang w:eastAsia="ru-RU"/>
              </w:rPr>
              <w:t xml:space="preserve"> веществ, существенное снижение спроса на них;</w:t>
            </w:r>
          </w:p>
          <w:p w:rsidR="00A0703A" w:rsidRPr="00043502" w:rsidRDefault="00A0703A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организация системы профилактики наркомании на территории Кемского муниципального округа;</w:t>
            </w:r>
          </w:p>
          <w:p w:rsidR="00A0703A" w:rsidRPr="00043502" w:rsidRDefault="00A0703A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организация информационно – пропагандистского обеспечения профилактики наркомании на территории Кемского муниципального округа;</w:t>
            </w:r>
          </w:p>
          <w:p w:rsidR="00A0703A" w:rsidRPr="00043502" w:rsidRDefault="00A0703A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формирование позитивных  моральных и нравственных ценностей, определяющих отрицательное отношение к незаконному обороту наркотиков, здоровому образу жизни молодежи через совершенствование воспитательной работы в образовательных организациях, увеличение количества обучающихся муниципальных образовательных организаций различными формами досуговой деятельности;</w:t>
            </w:r>
          </w:p>
          <w:p w:rsidR="00A0703A" w:rsidRPr="00043502" w:rsidRDefault="00A0703A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проведение комплексных профилактических мероприятий, направленных на выявление и пресечение включения наркотиков в незаконный оборот, активную ан</w:t>
            </w:r>
            <w:r>
              <w:rPr>
                <w:sz w:val="24"/>
                <w:lang w:eastAsia="ru-RU"/>
              </w:rPr>
              <w:t>тинаркотическую пропаганду, повы</w:t>
            </w:r>
            <w:r w:rsidRPr="00043502">
              <w:rPr>
                <w:sz w:val="24"/>
                <w:lang w:eastAsia="ru-RU"/>
              </w:rPr>
              <w:t>шение уровня осведомленности населения о негативных последствиях немедицинского потребления наркотиков и ответственности за участие в их незаконном обороте</w:t>
            </w:r>
          </w:p>
        </w:tc>
      </w:tr>
      <w:tr w:rsidR="00A0703A" w:rsidRPr="00043502" w:rsidTr="00EB16F0">
        <w:trPr>
          <w:jc w:val="center"/>
        </w:trPr>
        <w:tc>
          <w:tcPr>
            <w:tcW w:w="2261" w:type="dxa"/>
          </w:tcPr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lastRenderedPageBreak/>
              <w:t>Основные мероприятия Программы</w:t>
            </w:r>
          </w:p>
        </w:tc>
        <w:tc>
          <w:tcPr>
            <w:tcW w:w="7775" w:type="dxa"/>
          </w:tcPr>
          <w:p w:rsidR="00A0703A" w:rsidRPr="00043502" w:rsidRDefault="00A0703A" w:rsidP="009367FD">
            <w:pPr>
              <w:tabs>
                <w:tab w:val="left" w:pos="24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предоставление мер социальной поддержки отдельным категориям граждан;</w:t>
            </w:r>
          </w:p>
          <w:p w:rsidR="00A0703A" w:rsidRPr="00043502" w:rsidRDefault="00A0703A" w:rsidP="009367FD">
            <w:pPr>
              <w:tabs>
                <w:tab w:val="left" w:pos="24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реализация мероприятий по обеспечению социальной поддержк</w:t>
            </w:r>
            <w:r>
              <w:rPr>
                <w:sz w:val="24"/>
                <w:lang w:eastAsia="ru-RU"/>
              </w:rPr>
              <w:t>и</w:t>
            </w:r>
            <w:r w:rsidRPr="00043502">
              <w:rPr>
                <w:sz w:val="24"/>
                <w:lang w:eastAsia="ru-RU"/>
              </w:rPr>
              <w:t xml:space="preserve"> семей и детей;</w:t>
            </w:r>
          </w:p>
          <w:p w:rsidR="00A0703A" w:rsidRPr="00043502" w:rsidRDefault="00A0703A" w:rsidP="009367FD">
            <w:pPr>
              <w:tabs>
                <w:tab w:val="left" w:pos="24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деятельность системы профилактики безнадзорности  и правонарушений несовершеннолетних;</w:t>
            </w:r>
          </w:p>
          <w:p w:rsidR="00A0703A" w:rsidRPr="00043502" w:rsidRDefault="00A0703A" w:rsidP="009367FD">
            <w:pPr>
              <w:tabs>
                <w:tab w:val="left" w:pos="24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 выявление и устранение причин и условий, способствующих совершению правонарушений, а также оказание воспитательного воздействия на лиц в целях недопущения совершения правонарушений или антиобщественного поведения;</w:t>
            </w:r>
          </w:p>
          <w:p w:rsidR="00A0703A" w:rsidRPr="00043502" w:rsidRDefault="00A0703A" w:rsidP="009367FD">
            <w:pPr>
              <w:tabs>
                <w:tab w:val="left" w:pos="24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формирование негативного отношения населения к экстремистской идеологии; </w:t>
            </w:r>
          </w:p>
          <w:p w:rsidR="00A0703A" w:rsidRPr="00043502" w:rsidRDefault="00A0703A" w:rsidP="009367FD">
            <w:pPr>
              <w:tabs>
                <w:tab w:val="left" w:pos="24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повышение межнационального  и межконфессионального согласия и единства;</w:t>
            </w:r>
          </w:p>
          <w:p w:rsidR="00A0703A" w:rsidRPr="00043502" w:rsidRDefault="00A0703A" w:rsidP="009367FD">
            <w:pPr>
              <w:tabs>
                <w:tab w:val="left" w:pos="24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организация системы мер профилактики;</w:t>
            </w:r>
          </w:p>
          <w:p w:rsidR="00A0703A" w:rsidRPr="00043502" w:rsidRDefault="00A0703A" w:rsidP="009367FD">
            <w:pPr>
              <w:tabs>
                <w:tab w:val="left" w:pos="24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организация комплексных профилактических мероприятий по формированию позитивных  мор</w:t>
            </w:r>
            <w:r>
              <w:rPr>
                <w:sz w:val="24"/>
                <w:lang w:eastAsia="ru-RU"/>
              </w:rPr>
              <w:t>альных и нравственных ценностей</w:t>
            </w:r>
          </w:p>
        </w:tc>
      </w:tr>
      <w:tr w:rsidR="00A0703A" w:rsidRPr="00043502" w:rsidTr="00EB16F0">
        <w:trPr>
          <w:jc w:val="center"/>
        </w:trPr>
        <w:tc>
          <w:tcPr>
            <w:tcW w:w="2261" w:type="dxa"/>
          </w:tcPr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Мероприятия Программы</w:t>
            </w:r>
          </w:p>
        </w:tc>
        <w:tc>
          <w:tcPr>
            <w:tcW w:w="7775" w:type="dxa"/>
          </w:tcPr>
          <w:p w:rsidR="00612E90" w:rsidRPr="00043502" w:rsidRDefault="00612E90" w:rsidP="00612E9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      </w:r>
          </w:p>
          <w:p w:rsidR="00612E90" w:rsidRPr="00043502" w:rsidRDefault="00612E90" w:rsidP="00612E9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доплата к страховой пенсии по старости (инвалидности) муниципальным служащим Кемского муниципального округа;</w:t>
            </w:r>
          </w:p>
          <w:p w:rsidR="00612E90" w:rsidRPr="00043502" w:rsidRDefault="00612E90" w:rsidP="00612E9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предоставление мер социальной поддержки почетным гражданам;</w:t>
            </w:r>
          </w:p>
          <w:p w:rsidR="00612E90" w:rsidRPr="00043502" w:rsidRDefault="00612E90" w:rsidP="00612E9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организация образовательной деятельности обучающимся с ограниченными возможностями здоровья;</w:t>
            </w:r>
          </w:p>
          <w:p w:rsidR="00612E90" w:rsidRPr="00043502" w:rsidRDefault="00612E90" w:rsidP="00612E9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 xml:space="preserve">- организация сопровождения детей с ограниченными возможностями </w:t>
            </w:r>
            <w:r w:rsidRPr="00043502">
              <w:rPr>
                <w:sz w:val="24"/>
              </w:rPr>
              <w:lastRenderedPageBreak/>
              <w:t>здоровья;</w:t>
            </w:r>
          </w:p>
          <w:p w:rsidR="00612E90" w:rsidRPr="00043502" w:rsidRDefault="00612E90" w:rsidP="00612E9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предоставление в период учебного года питания обучающимся в муниципальных образовательных организациях, реализующие образовательные программы начального общего, основного общего и среднего общего образования, из числа детей из отдельных категорий семей;</w:t>
            </w:r>
          </w:p>
          <w:p w:rsidR="00612E90" w:rsidRDefault="00612E90" w:rsidP="00612E9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</w:t>
            </w:r>
            <w:r w:rsidRPr="00043502">
              <w:t xml:space="preserve"> </w:t>
            </w:r>
            <w:r w:rsidRPr="00043502">
              <w:rPr>
                <w:sz w:val="24"/>
              </w:rPr>
              <w:t>обеспечение новогодними подарками детей из малообеспеченных семей, состоящих на учете в едином банке данных семей, находящихся в социально опасном положении и семей, находящихся в трудной жи</w:t>
            </w:r>
            <w:r>
              <w:rPr>
                <w:sz w:val="24"/>
              </w:rPr>
              <w:t>зненной ситуации:</w:t>
            </w:r>
          </w:p>
          <w:p w:rsidR="00612E90" w:rsidRDefault="00612E90" w:rsidP="00612E90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- осуществление государственных полномочий по организации осуществлению деятельности в области опеки и попечительства;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</w:t>
            </w:r>
            <w:r>
              <w:rPr>
                <w:rFonts w:eastAsia="Calibri"/>
                <w:sz w:val="24"/>
                <w:lang w:eastAsia="en-US"/>
              </w:rPr>
              <w:t xml:space="preserve"> о</w:t>
            </w:r>
            <w:r w:rsidRPr="00043502">
              <w:rPr>
                <w:rFonts w:eastAsia="Calibri"/>
                <w:sz w:val="24"/>
                <w:lang w:eastAsia="en-US"/>
              </w:rPr>
              <w:t>рганизация социально-реабилитационной работы с несовершеннолетними, состоящими на учете в КДН и ЗП, условно осужденных, вернувшихся из специализированных учреждений закрытого типа;</w:t>
            </w:r>
          </w:p>
          <w:p w:rsidR="0020681A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 xml:space="preserve">- проведение соревнований в образовательных организациях Кемского муниципального </w:t>
            </w:r>
            <w:r>
              <w:rPr>
                <w:rFonts w:eastAsia="Calibri"/>
                <w:sz w:val="24"/>
                <w:lang w:eastAsia="en-US"/>
              </w:rPr>
              <w:t>округа</w:t>
            </w:r>
            <w:r w:rsidRPr="00043502">
              <w:rPr>
                <w:rFonts w:eastAsia="Calibri"/>
                <w:sz w:val="24"/>
                <w:lang w:eastAsia="en-US"/>
              </w:rPr>
              <w:t xml:space="preserve"> по футболу, волейболу, теннису с привлечением несовершеннолетних правонарушителей и подростков, склонных к совершению правонарушений;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проведение профилактических мероприятий среди родителей по предупреждению самовольных уходов детей из дома;</w:t>
            </w:r>
          </w:p>
          <w:p w:rsidR="0020681A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 xml:space="preserve">- рассмотрение итогов деятельности субъектов системы профилактики безнадзорности и правонарушений несовершеннолетних в Кемском муниципальном </w:t>
            </w:r>
            <w:r w:rsidR="00EB16F0">
              <w:rPr>
                <w:rFonts w:eastAsia="Calibri"/>
                <w:sz w:val="24"/>
                <w:lang w:eastAsia="en-US"/>
              </w:rPr>
              <w:t>округе на заседаниях</w:t>
            </w:r>
            <w:r w:rsidRPr="00043502">
              <w:rPr>
                <w:rFonts w:eastAsia="Calibri"/>
                <w:sz w:val="24"/>
                <w:lang w:eastAsia="en-US"/>
              </w:rPr>
              <w:t xml:space="preserve"> КДН и ЗП;</w:t>
            </w:r>
          </w:p>
          <w:p w:rsidR="0020681A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публикации в СМИ материалов по профилактике безнадзорности и правонарушений несовершеннолетних и по повышению правовой культуры несовершеннолетних;</w:t>
            </w:r>
          </w:p>
          <w:p w:rsidR="0020681A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организация родительских собраний с привлечением субъектов системы профилактики несовершеннолетних с целью разъяснения родителям ответственности за неисполнение родительских обязанностей и вовлечение несовершеннолетних в противоправную деятельность;</w:t>
            </w:r>
          </w:p>
          <w:p w:rsidR="0020681A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организация выездных заседаний КДН и ЗП в образовательных учреждениях Кемского муниципального округа с привлечением субъектов системы профилактики безнадзорности и правонарушений несовершеннолетних;</w:t>
            </w:r>
          </w:p>
          <w:p w:rsidR="0020681A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- </w:t>
            </w:r>
            <w:r w:rsidRPr="00043502">
              <w:rPr>
                <w:rFonts w:eastAsia="Calibri"/>
                <w:sz w:val="24"/>
                <w:lang w:eastAsia="en-US"/>
              </w:rPr>
              <w:t>разработка и распространение в образовательных организациях Кемского округа памяток с информацией для обучающихся об уголовной и административной ответственности несовершеннолетних, об ответственности родителей и законных представителей за ненадлежащее воспитание детей;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рейды субъектов системы профилактики с целью выявления безнадзорности и правонарушений несовершеннолетних</w:t>
            </w:r>
            <w:r>
              <w:rPr>
                <w:rFonts w:eastAsia="Calibri"/>
                <w:sz w:val="24"/>
                <w:lang w:eastAsia="en-US"/>
              </w:rPr>
              <w:t>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подготовка и размещение на сайте администрации, в СМИ информации, освещающей значимые темы в сфере профилактики безнадзорности и правонарушений несовершеннолетних;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Pr="00B8180F">
              <w:rPr>
                <w:rFonts w:eastAsia="Calibri"/>
                <w:sz w:val="24"/>
                <w:lang w:eastAsia="en-US"/>
              </w:rPr>
              <w:t xml:space="preserve">  проведение оценки состояния и эффективности профилактической работы по каждой категории субъектов профилактики правонарушений, проводимой в Кемском муниципальном </w:t>
            </w:r>
            <w:r>
              <w:rPr>
                <w:rFonts w:eastAsia="Calibri"/>
                <w:sz w:val="24"/>
                <w:lang w:eastAsia="en-US"/>
              </w:rPr>
              <w:t>округе</w:t>
            </w:r>
            <w:r w:rsidRPr="00B8180F">
              <w:rPr>
                <w:rFonts w:eastAsia="Calibri"/>
                <w:sz w:val="24"/>
                <w:lang w:eastAsia="en-US"/>
              </w:rPr>
              <w:t>, проведение рабочих совещаний;</w:t>
            </w:r>
            <w:r w:rsidRPr="00043502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организация отдыха обучающихся муниципальных общеобразовательных организаций в возрасте от 6,5 до 18 лет в каникулярный период в лагерях дневного пребывания и в специализированных (профильных) лагерях;</w:t>
            </w:r>
          </w:p>
          <w:p w:rsidR="0020681A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организация временного трудоустройства несовершеннолетних в возрасте от 14 до 18 лет в свободное от учебы время (создание сети трудовых ученических бригад в муниципальных общеобразовательных организациях);</w:t>
            </w:r>
          </w:p>
          <w:p w:rsidR="0020681A" w:rsidRDefault="0020681A" w:rsidP="0020681A">
            <w:pPr>
              <w:suppressAutoHyphens w:val="0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подготовка и проведение тематических конкурсов рисунков «Полиция глазами детей»;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разработка и распространение памяток для лиц, освобожденных из мест лишения свободы, и лиц, осужденных к наказаниям, не связанным с лишением свободы;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разработка и распространение информационных материалов, предупреждающих факты хищений денежных средств посредством мобильной связи и сети «Интернет»;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организация и проведение информационно-пропагандистский мероприятий, направленных на профилактику преступлений, совершаемых с использованием информационно-</w:t>
            </w:r>
            <w:r>
              <w:rPr>
                <w:rFonts w:eastAsia="Calibri"/>
                <w:sz w:val="24"/>
                <w:lang w:eastAsia="en-US"/>
              </w:rPr>
              <w:t>телекоммуникационных технологий;</w:t>
            </w:r>
          </w:p>
          <w:p w:rsidR="0020681A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 в</w:t>
            </w:r>
            <w:r w:rsidRPr="00D83F8E">
              <w:rPr>
                <w:rFonts w:eastAsia="Calibri"/>
                <w:sz w:val="24"/>
                <w:lang w:eastAsia="en-US"/>
              </w:rPr>
              <w:t xml:space="preserve">заимодействие с управляющими </w:t>
            </w:r>
            <w:r w:rsidR="001F4C03">
              <w:rPr>
                <w:rFonts w:eastAsia="Calibri"/>
                <w:sz w:val="24"/>
                <w:lang w:eastAsia="en-US"/>
              </w:rPr>
              <w:t>организациями</w:t>
            </w:r>
            <w:r w:rsidRPr="00D83F8E">
              <w:rPr>
                <w:rFonts w:eastAsia="Calibri"/>
                <w:sz w:val="24"/>
                <w:lang w:eastAsia="en-US"/>
              </w:rPr>
              <w:t xml:space="preserve">, расчетно-информационными центрами в сфере ЖКХ </w:t>
            </w:r>
            <w:r w:rsidR="001F4C03">
              <w:rPr>
                <w:rFonts w:eastAsia="Calibri"/>
                <w:sz w:val="24"/>
                <w:lang w:eastAsia="en-US"/>
              </w:rPr>
              <w:t xml:space="preserve"> Кемского муниципального округа</w:t>
            </w:r>
            <w:r w:rsidRPr="00D83F8E">
              <w:rPr>
                <w:rFonts w:eastAsia="Calibri"/>
                <w:sz w:val="24"/>
                <w:lang w:eastAsia="en-US"/>
              </w:rPr>
              <w:t xml:space="preserve"> с целью размещения на квитанциях об уплате за жилищно-коммунальные услуги предупреждающей информации о фактах хищений денежных средств посредством мобильной связи и сети «Интернет»</w:t>
            </w:r>
            <w:r>
              <w:rPr>
                <w:rFonts w:eastAsia="Calibri"/>
                <w:sz w:val="24"/>
                <w:lang w:eastAsia="en-US"/>
              </w:rPr>
              <w:t>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 подготовка и проведение  тематических конкурсов детских рисунков, видеороликов «Осторожно, финансовые мошенники»;</w:t>
            </w:r>
          </w:p>
          <w:p w:rsidR="0020681A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 xml:space="preserve">- </w:t>
            </w:r>
            <w:r>
              <w:rPr>
                <w:rFonts w:eastAsia="Calibri"/>
                <w:sz w:val="24"/>
                <w:lang w:eastAsia="en-US"/>
              </w:rPr>
              <w:t>б</w:t>
            </w:r>
            <w:r w:rsidRPr="00D83F8E">
              <w:rPr>
                <w:rFonts w:eastAsia="Calibri"/>
                <w:sz w:val="24"/>
                <w:lang w:eastAsia="en-US"/>
              </w:rPr>
              <w:t>есплатное посещение участниками добровольной народной дружины платных концертных программ учреждений культуры Кемского муниципального округа</w:t>
            </w:r>
            <w:r w:rsidRPr="00043502">
              <w:rPr>
                <w:rFonts w:eastAsia="Calibri"/>
                <w:sz w:val="24"/>
                <w:lang w:eastAsia="en-US"/>
              </w:rPr>
              <w:t>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 р</w:t>
            </w:r>
            <w:r w:rsidRPr="00D83F8E">
              <w:rPr>
                <w:rFonts w:eastAsia="Calibri"/>
                <w:sz w:val="24"/>
                <w:lang w:eastAsia="en-US"/>
              </w:rPr>
              <w:t>азработка и распространение печатной продукции пропагандистского характера, направленной на информирование населения, рабочих коллективов, организаций, учреждений, а также общественных объединений округа по порядку вступления в добровольную народную дружину</w:t>
            </w:r>
            <w:r>
              <w:rPr>
                <w:rFonts w:eastAsia="Calibri"/>
                <w:sz w:val="24"/>
                <w:lang w:eastAsia="en-US"/>
              </w:rPr>
              <w:t>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 xml:space="preserve">- организация и оказание помощи лицам, в отношении которых применяется исполнительная и </w:t>
            </w:r>
            <w:proofErr w:type="spellStart"/>
            <w:r w:rsidRPr="00043502">
              <w:rPr>
                <w:rFonts w:eastAsia="Calibri"/>
                <w:sz w:val="24"/>
                <w:lang w:eastAsia="en-US"/>
              </w:rPr>
              <w:t>постпенитенциарная</w:t>
            </w:r>
            <w:proofErr w:type="spellEnd"/>
            <w:r w:rsidRPr="00043502">
              <w:rPr>
                <w:rFonts w:eastAsia="Calibri"/>
                <w:sz w:val="24"/>
                <w:lang w:eastAsia="en-US"/>
              </w:rPr>
              <w:t xml:space="preserve"> пробации, в вопросах восстановления социальных связей, востребованности профессиональных навыков и трудоустройства, обеспечения жильем, реализации права на социальное обслуживание;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взаимодействие правоохранительных органов, органов местного самоуправления, общественных и религиозных объединений по пресечению экстремистских проявлений;</w:t>
            </w:r>
          </w:p>
          <w:p w:rsidR="0020681A" w:rsidRDefault="0020681A" w:rsidP="0020681A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проведение ярмарок вакансий рабочих мест;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размещение в средствах массовой информации, в информационно-телекоммуникационных сетях, включая сеть «Интернет», социальной рекламы, направленной на патриотическое воспитание молодежи и профилактики экстремизма;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подготовка и распространение информационных материалов о предупреждении и пресечении экстремисткой деятельности;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проведение акции «Мир во всем мире», посвященная Дню солидарности в борьбе с терроризмом;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 xml:space="preserve">- использование подростковых и юношеских объединений по интересам как институтов </w:t>
            </w:r>
            <w:proofErr w:type="spellStart"/>
            <w:r w:rsidRPr="00043502">
              <w:rPr>
                <w:rFonts w:eastAsia="Calibri"/>
                <w:sz w:val="24"/>
                <w:lang w:eastAsia="en-US"/>
              </w:rPr>
              <w:t>ресоциализации</w:t>
            </w:r>
            <w:proofErr w:type="spellEnd"/>
            <w:r w:rsidRPr="00043502">
              <w:rPr>
                <w:rFonts w:eastAsia="Calibri"/>
                <w:sz w:val="24"/>
                <w:lang w:eastAsia="en-US"/>
              </w:rPr>
              <w:t xml:space="preserve"> социально </w:t>
            </w:r>
            <w:proofErr w:type="spellStart"/>
            <w:r w:rsidRPr="00043502">
              <w:rPr>
                <w:rFonts w:eastAsia="Calibri"/>
                <w:sz w:val="24"/>
                <w:lang w:eastAsia="en-US"/>
              </w:rPr>
              <w:t>дезадаптированных</w:t>
            </w:r>
            <w:proofErr w:type="spellEnd"/>
            <w:r w:rsidRPr="00043502">
              <w:rPr>
                <w:rFonts w:eastAsia="Calibri"/>
                <w:sz w:val="24"/>
                <w:lang w:eastAsia="en-US"/>
              </w:rPr>
              <w:t xml:space="preserve"> подростков;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проведение опросов, анкетирования молодежи и их родителей по основам правовых знаний, законопослушного поведения в рамках профилактики и противодействия экстремизму;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b/>
                <w:i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 xml:space="preserve">- сбор и обобщение информации о количестве трудовых мигрантов, находящихся на территории Кемского муниципального </w:t>
            </w:r>
            <w:r w:rsidR="001F4C03">
              <w:rPr>
                <w:rFonts w:eastAsia="Calibri"/>
                <w:sz w:val="24"/>
                <w:lang w:eastAsia="en-US"/>
              </w:rPr>
              <w:t>округа</w:t>
            </w:r>
            <w:r w:rsidRPr="00043502">
              <w:rPr>
                <w:rFonts w:eastAsia="Calibri"/>
                <w:sz w:val="24"/>
                <w:lang w:eastAsia="en-US"/>
              </w:rPr>
              <w:t>, с целью упорядочения и легализации участия в трудовой деятельности иностранных граждан и лиц без гражданства;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 проведение в образовательных организациях мероприятий, направленных на воспитание патриотизма, культуры мирного поведения, межнациональной (межэтнической)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 проведение в общеобразовательных учреждениях уроков и лекций по темам, направленным на повышение уровня патриотического воспитания молодежи;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взаимодействие с религиозными конфессиями и объединениями, землячествами и другими общественными организациями при проведении мероприятий, направленных на формирование у населения толерантности и уважения к представителям других этнических, социальных, расовых, национальных и религиозных групп, их традициям и духовно-нравственным ценностям;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организация и проведение фестивалей, конкурсов, выставок, приобщающих к культурному наследию разных народов, с приглашением участников из других регионов России и зарубежья. Участие в фестивалях, конкурсах, выставках областного, регионального, всероссийского и международного уровней;</w:t>
            </w:r>
          </w:p>
          <w:p w:rsidR="0020681A" w:rsidRPr="00043502" w:rsidRDefault="0020681A" w:rsidP="0020681A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осуществление мероприятий по воспитанию толерантности и патриотизма в молодёжной среде, приобщению к занятию спортом, творчеством;</w:t>
            </w:r>
          </w:p>
          <w:p w:rsidR="0020681A" w:rsidRDefault="0020681A" w:rsidP="0020681A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проведение праздников "День семьи", "День матери", "День защиты детей", фестиваля детского творчества</w:t>
            </w:r>
            <w:r>
              <w:rPr>
                <w:sz w:val="24"/>
                <w:lang w:eastAsia="ru-RU"/>
              </w:rPr>
              <w:t>;</w:t>
            </w:r>
          </w:p>
          <w:p w:rsidR="00A0703A" w:rsidRPr="00043502" w:rsidRDefault="00A0703A" w:rsidP="0020681A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выступления в образовательных организациях с целью профилактики распространения наркомании среди молодежи и несовершеннолетних;</w:t>
            </w:r>
          </w:p>
          <w:p w:rsidR="00A0703A" w:rsidRPr="00043502" w:rsidRDefault="00A0703A" w:rsidP="009367FD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ежегодное проведение социологических исследований по проблемам наркомании с использованием сравнительного анализа: организация и проведение социально-психологического тестирования среди обучающихся образовательных организаций с целью определения динамики и масштабов распространения наркомании в молодежной среде;</w:t>
            </w:r>
          </w:p>
          <w:p w:rsidR="00A0703A" w:rsidRPr="00043502" w:rsidRDefault="00A0703A" w:rsidP="009367FD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межведомственное взаимодействие с правоохранительными органами по обмену оперативной информацией;</w:t>
            </w:r>
          </w:p>
          <w:p w:rsidR="00A0703A" w:rsidRPr="00043502" w:rsidRDefault="00A0703A" w:rsidP="009367FD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ежегодное проведение мониторинга </w:t>
            </w:r>
            <w:proofErr w:type="spellStart"/>
            <w:r w:rsidRPr="00043502">
              <w:rPr>
                <w:sz w:val="24"/>
                <w:lang w:eastAsia="ru-RU"/>
              </w:rPr>
              <w:t>нарко</w:t>
            </w:r>
            <w:proofErr w:type="spellEnd"/>
            <w:r w:rsidRPr="00043502">
              <w:rPr>
                <w:sz w:val="24"/>
                <w:lang w:eastAsia="ru-RU"/>
              </w:rPr>
              <w:t>-ситуации на территории Кемского муниципального округа, составление доклада о наркоситуации на территории Кемского муниципального округа и результатах деятельности Межведомственной комиссии;</w:t>
            </w:r>
          </w:p>
          <w:p w:rsidR="00A0703A" w:rsidRPr="00043502" w:rsidRDefault="00A0703A" w:rsidP="009367FD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участие в проводимых на базе Российской академии народного хозяйства и государственной службы при Президенте Российской Федерации (г. Москва) курсах повышения квалификации для руководителей аппаратов, секретарей и ответственных сотрудников антинаркотических комиссий (в том, числе муниципальных) (по согласованию);</w:t>
            </w:r>
          </w:p>
          <w:p w:rsidR="00A0703A" w:rsidRPr="00043502" w:rsidRDefault="00A0703A" w:rsidP="009367FD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участие по повышению квалификации специалистов сферы образования, здравоохранения, социальной защиты, спорта, работающих с детьми и молодежью, по вопросам профилактики незаконного потребления наркотических средств и психотропных веществ, употребления никотин содержащей и алкогольной продукции, формированию здорового образа жизни (по согласованию);</w:t>
            </w:r>
          </w:p>
          <w:p w:rsidR="00A0703A" w:rsidRDefault="00A0703A" w:rsidP="009367FD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подготовка и распространение информационных материалов о пагубном влиянии потребления наркотиков, </w:t>
            </w:r>
            <w:proofErr w:type="spellStart"/>
            <w:r w:rsidRPr="00043502">
              <w:rPr>
                <w:sz w:val="24"/>
                <w:lang w:eastAsia="ru-RU"/>
              </w:rPr>
              <w:t>табакокурения</w:t>
            </w:r>
            <w:proofErr w:type="spellEnd"/>
            <w:r w:rsidRPr="00043502">
              <w:rPr>
                <w:sz w:val="24"/>
                <w:lang w:eastAsia="ru-RU"/>
              </w:rPr>
              <w:t xml:space="preserve"> и алкоголя;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публикации по антинаркотической тематике в общественно-политической газете Кемского </w:t>
            </w:r>
            <w:r>
              <w:rPr>
                <w:sz w:val="24"/>
                <w:lang w:eastAsia="ru-RU"/>
              </w:rPr>
              <w:t>района</w:t>
            </w:r>
            <w:r w:rsidRPr="00043502">
              <w:rPr>
                <w:sz w:val="24"/>
                <w:lang w:eastAsia="ru-RU"/>
              </w:rPr>
              <w:t xml:space="preserve"> «Советское Беломорье»: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размещение информации по профилактике наркомании на официальном сайте администрации Кемского муниципального округа в разделе Межведомственной комиссии;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организация системы мер по профилактике употребления вновь появляющихся психотропных веществ, распространения курительных смесей и наркотиков, изготавливаемых кустарным способом из лекарственных препаратов, реализуемых через аптечную сеть;  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размещение в СМИ, а также на ведомственных информационных ресурсах и в социальных сетях информации о результатах работы по противодействию </w:t>
            </w:r>
            <w:proofErr w:type="spellStart"/>
            <w:r w:rsidRPr="00043502">
              <w:rPr>
                <w:sz w:val="24"/>
                <w:lang w:eastAsia="ru-RU"/>
              </w:rPr>
              <w:t>наркопреступности</w:t>
            </w:r>
            <w:proofErr w:type="spellEnd"/>
            <w:r w:rsidRPr="00043502">
              <w:rPr>
                <w:sz w:val="24"/>
                <w:lang w:eastAsia="ru-RU"/>
              </w:rPr>
              <w:t xml:space="preserve"> на территории Кемского муниципального округа и Республики Карелия, материалов антинаркотической пропаганды, направленных на повышение уровня осведомленности граждан в первую очередь несовершеннолетних и их родителей (законных представителей), о рисках, связанных с незаконным потреблением наркотиков, и </w:t>
            </w:r>
            <w:r>
              <w:rPr>
                <w:sz w:val="24"/>
                <w:lang w:eastAsia="ru-RU"/>
              </w:rPr>
              <w:t>последствиях такого потребления;</w:t>
            </w:r>
          </w:p>
          <w:p w:rsidR="00A0703A" w:rsidRPr="00043502" w:rsidRDefault="00A0703A" w:rsidP="009367FD">
            <w:pPr>
              <w:tabs>
                <w:tab w:val="left" w:pos="1522"/>
              </w:tabs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проведение просветительских мероприятий по вопросам профилактики негативных социальных явлений и пропаганды здорового образа жизни;</w:t>
            </w:r>
          </w:p>
          <w:p w:rsidR="00A0703A" w:rsidRPr="00043502" w:rsidRDefault="00A0703A" w:rsidP="009367FD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проведение ежегодных массовых акций и спортивно-оздоровительных мероприятий в рамках «Месячника здоровья»;</w:t>
            </w:r>
          </w:p>
          <w:p w:rsidR="00A0703A" w:rsidRPr="00043502" w:rsidRDefault="00A0703A" w:rsidP="009367FD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организация досуговых и иных мероприятий по профилактике наркомании среди несовершеннолетних и молодежи;</w:t>
            </w:r>
          </w:p>
          <w:p w:rsidR="00A0703A" w:rsidRPr="00043502" w:rsidRDefault="00A0703A" w:rsidP="009367FD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проведение мероприятий, приуроченных к Всемирному дню без табака, Международному дню отказа от курения, Всемирному дню борьбы со СПИДом, Всемирному дню здоровья, Международному дню борьбы с употреблением наркотиков и их незаконным оборотом;</w:t>
            </w:r>
          </w:p>
          <w:p w:rsidR="00A0703A" w:rsidRPr="00043502" w:rsidRDefault="00A0703A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организация мастер-классов и выступлений ведущих спортсменов, тренеров, специалистов в области физической культуры и спорта</w:t>
            </w:r>
            <w:r w:rsidR="00EB16F0">
              <w:rPr>
                <w:sz w:val="24"/>
                <w:lang w:eastAsia="ru-RU"/>
              </w:rPr>
              <w:t xml:space="preserve"> в Кемском муниципальном округе</w:t>
            </w:r>
          </w:p>
        </w:tc>
      </w:tr>
      <w:tr w:rsidR="00A0703A" w:rsidRPr="00043502" w:rsidTr="00EB16F0">
        <w:trPr>
          <w:jc w:val="center"/>
        </w:trPr>
        <w:tc>
          <w:tcPr>
            <w:tcW w:w="2261" w:type="dxa"/>
          </w:tcPr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775" w:type="dxa"/>
          </w:tcPr>
          <w:p w:rsidR="00A0703A" w:rsidRPr="00043502" w:rsidRDefault="00A0703A" w:rsidP="009367FD">
            <w:pPr>
              <w:keepNext/>
              <w:tabs>
                <w:tab w:val="left" w:pos="240"/>
              </w:tabs>
              <w:suppressAutoHyphens w:val="0"/>
              <w:ind w:left="-43"/>
              <w:jc w:val="both"/>
              <w:outlineLvl w:val="0"/>
              <w:rPr>
                <w:bCs/>
                <w:kern w:val="1"/>
                <w:sz w:val="24"/>
                <w:shd w:val="clear" w:color="auto" w:fill="FFFFFF"/>
              </w:rPr>
            </w:pPr>
            <w:r w:rsidRPr="00043502">
              <w:rPr>
                <w:bCs/>
                <w:kern w:val="1"/>
                <w:sz w:val="24"/>
                <w:shd w:val="clear" w:color="auto" w:fill="FFFFFF"/>
              </w:rPr>
              <w:t>- количество граждан, получивших социальную поддержку и социальные гарантии разных уровней, в общей численности граждан, имеющих право на их получение и обратившихся за их получением;</w:t>
            </w:r>
          </w:p>
          <w:p w:rsidR="00A0703A" w:rsidRDefault="00A0703A" w:rsidP="009367FD">
            <w:pPr>
              <w:keepNext/>
              <w:tabs>
                <w:tab w:val="left" w:pos="240"/>
              </w:tabs>
              <w:suppressAutoHyphens w:val="0"/>
              <w:ind w:left="-43"/>
              <w:jc w:val="both"/>
              <w:outlineLvl w:val="0"/>
              <w:rPr>
                <w:bCs/>
                <w:kern w:val="1"/>
                <w:sz w:val="24"/>
                <w:shd w:val="clear" w:color="auto" w:fill="FFFFFF"/>
              </w:rPr>
            </w:pPr>
            <w:r w:rsidRPr="00043502">
              <w:rPr>
                <w:bCs/>
                <w:kern w:val="1"/>
                <w:sz w:val="24"/>
                <w:shd w:val="clear" w:color="auto" w:fill="FFFFFF"/>
              </w:rPr>
              <w:t>- количество граждан прошедших подготовку лиц, желающих принять на воспитание в свою семью ребенка, оставшегося без попечения родителей, от общего количества обратившихся;</w:t>
            </w:r>
          </w:p>
          <w:p w:rsidR="00A0703A" w:rsidRDefault="00A0703A" w:rsidP="009367FD">
            <w:pPr>
              <w:keepNext/>
              <w:tabs>
                <w:tab w:val="left" w:pos="240"/>
              </w:tabs>
              <w:suppressAutoHyphens w:val="0"/>
              <w:ind w:left="-43"/>
              <w:jc w:val="both"/>
              <w:outlineLvl w:val="0"/>
              <w:rPr>
                <w:bCs/>
                <w:kern w:val="1"/>
                <w:sz w:val="24"/>
                <w:shd w:val="clear" w:color="auto" w:fill="FFFFFF"/>
              </w:rPr>
            </w:pPr>
            <w:r>
              <w:rPr>
                <w:bCs/>
                <w:kern w:val="1"/>
                <w:sz w:val="24"/>
                <w:shd w:val="clear" w:color="auto" w:fill="FFFFFF"/>
              </w:rPr>
              <w:t xml:space="preserve">- </w:t>
            </w:r>
            <w:r w:rsidRPr="00043502">
              <w:rPr>
                <w:sz w:val="24"/>
                <w:lang w:eastAsia="ru-RU"/>
              </w:rPr>
              <w:t xml:space="preserve">количество малообеспеченных семей, обеспеченных новогодними подарками, в общей численности малообеспеченных семей, состоящих на учете в едином банке данных семей, находящихся в социально опасном положении и семей, находящихся в трудной жизненной ситуации; </w:t>
            </w:r>
          </w:p>
          <w:p w:rsidR="00A0703A" w:rsidRDefault="00A0703A" w:rsidP="009367FD">
            <w:pPr>
              <w:keepNext/>
              <w:tabs>
                <w:tab w:val="left" w:pos="240"/>
              </w:tabs>
              <w:suppressAutoHyphens w:val="0"/>
              <w:ind w:left="-43"/>
              <w:jc w:val="both"/>
              <w:outlineLvl w:val="0"/>
              <w:rPr>
                <w:bCs/>
                <w:kern w:val="1"/>
                <w:sz w:val="24"/>
                <w:shd w:val="clear" w:color="auto" w:fill="FFFFFF"/>
              </w:rPr>
            </w:pPr>
            <w:r>
              <w:rPr>
                <w:bCs/>
                <w:kern w:val="1"/>
                <w:sz w:val="24"/>
                <w:shd w:val="clear" w:color="auto" w:fill="FFFFFF"/>
              </w:rPr>
              <w:t xml:space="preserve">- </w:t>
            </w:r>
            <w:r w:rsidRPr="00043502">
              <w:rPr>
                <w:bCs/>
                <w:kern w:val="1"/>
                <w:sz w:val="24"/>
                <w:shd w:val="clear" w:color="auto" w:fill="FFFFFF"/>
              </w:rPr>
              <w:t>количество</w:t>
            </w:r>
            <w:r w:rsidRPr="00043502">
              <w:rPr>
                <w:sz w:val="24"/>
                <w:lang w:eastAsia="ru-RU"/>
              </w:rPr>
              <w:t xml:space="preserve"> детей и подростков, состоящих на различных видах профилактического учета, вовлеченных в летнюю занятость и летний оздоровительный отдых в общей численности охваченных несовершеннолетних;</w:t>
            </w:r>
          </w:p>
          <w:p w:rsidR="00A0703A" w:rsidRPr="00CC1C8D" w:rsidRDefault="00A0703A" w:rsidP="009367FD">
            <w:pPr>
              <w:keepNext/>
              <w:tabs>
                <w:tab w:val="left" w:pos="240"/>
              </w:tabs>
              <w:suppressAutoHyphens w:val="0"/>
              <w:ind w:left="-43"/>
              <w:jc w:val="both"/>
              <w:outlineLvl w:val="0"/>
              <w:rPr>
                <w:bCs/>
                <w:kern w:val="1"/>
                <w:sz w:val="24"/>
                <w:shd w:val="clear" w:color="auto" w:fill="FFFFFF"/>
              </w:rPr>
            </w:pPr>
            <w:r>
              <w:rPr>
                <w:bCs/>
                <w:kern w:val="1"/>
                <w:sz w:val="24"/>
                <w:shd w:val="clear" w:color="auto" w:fill="FFFFFF"/>
              </w:rPr>
              <w:t xml:space="preserve">- </w:t>
            </w:r>
            <w:r w:rsidRPr="00043502">
              <w:rPr>
                <w:sz w:val="24"/>
                <w:lang w:eastAsia="ru-RU"/>
              </w:rPr>
              <w:t xml:space="preserve">количество граждан, оказавшихся в трудной жизненной ситуации, осужденным к наказаниям, не связанных с лишением свободы, а также освобожденных из учреждений, исполняющих наказание в виде лишения свободы и принудительных работ, получивших помощь, направленную на достижение целей коррекции социального поведения, </w:t>
            </w:r>
            <w:proofErr w:type="spellStart"/>
            <w:r w:rsidRPr="00043502">
              <w:rPr>
                <w:sz w:val="24"/>
                <w:lang w:eastAsia="ru-RU"/>
              </w:rPr>
              <w:t>ресоциализации</w:t>
            </w:r>
            <w:proofErr w:type="spellEnd"/>
            <w:r w:rsidRPr="00043502">
              <w:rPr>
                <w:sz w:val="24"/>
                <w:lang w:eastAsia="ru-RU"/>
              </w:rPr>
              <w:t>, социальной адаптации и социальной реабилитации;</w:t>
            </w:r>
          </w:p>
          <w:p w:rsidR="00A0703A" w:rsidRPr="00043502" w:rsidRDefault="00A0703A" w:rsidP="009367FD">
            <w:pPr>
              <w:suppressAutoHyphens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- </w:t>
            </w:r>
            <w:r w:rsidRPr="00043502">
              <w:rPr>
                <w:sz w:val="24"/>
                <w:lang w:eastAsia="ru-RU"/>
              </w:rPr>
              <w:t>количество раскрытых преступлений, в общей численности зарегистрированных преступлений;</w:t>
            </w:r>
          </w:p>
          <w:p w:rsidR="00A0703A" w:rsidRDefault="00A0703A" w:rsidP="009367FD">
            <w:pPr>
              <w:tabs>
                <w:tab w:val="left" w:pos="240"/>
              </w:tabs>
              <w:suppressAutoHyphens w:val="0"/>
              <w:ind w:left="-43"/>
              <w:jc w:val="both"/>
              <w:rPr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количество тяжких и особо тяжких преступлений, в общей численности зарегистрированных преступлений;</w:t>
            </w:r>
          </w:p>
          <w:p w:rsidR="00A0703A" w:rsidRPr="00CC1C8D" w:rsidRDefault="00A0703A" w:rsidP="009367FD">
            <w:pPr>
              <w:tabs>
                <w:tab w:val="left" w:pos="240"/>
              </w:tabs>
              <w:suppressAutoHyphens w:val="0"/>
              <w:ind w:left="-43"/>
              <w:jc w:val="both"/>
              <w:rPr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количество преступлений, совершенных несовершеннолетними, в общей численности зарегистрированных преступлений;</w:t>
            </w:r>
          </w:p>
          <w:p w:rsidR="00A0703A" w:rsidRPr="00043502" w:rsidRDefault="00A0703A" w:rsidP="009367FD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количество проведенных мероприятий направленных на профилактику экстремистских проявлений, укреплению межнациональных и межконфессиональных отношений;</w:t>
            </w:r>
          </w:p>
          <w:p w:rsidR="00A0703A" w:rsidRPr="00043502" w:rsidRDefault="00A0703A" w:rsidP="009367FD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количество размещенных тематических материалов в СМИ, на официальном сайте Кемского муниципального округа, направленных на развитие межэтнической интеграции, воспитание культуры мира, профилактику проявлений ксенофобии и экстремизма;</w:t>
            </w:r>
          </w:p>
          <w:p w:rsidR="00A0703A" w:rsidRPr="00043502" w:rsidRDefault="00A0703A" w:rsidP="009367FD">
            <w:pPr>
              <w:tabs>
                <w:tab w:val="left" w:pos="240"/>
              </w:tabs>
              <w:ind w:left="-43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количество преступлений, связанных с незаконным оборотом наркотических средств, по отношению к общей численности преступлений;</w:t>
            </w:r>
          </w:p>
          <w:p w:rsidR="00A0703A" w:rsidRPr="00043502" w:rsidRDefault="00A0703A" w:rsidP="009367FD">
            <w:pPr>
              <w:numPr>
                <w:ilvl w:val="0"/>
                <w:numId w:val="4"/>
              </w:numPr>
              <w:tabs>
                <w:tab w:val="left" w:pos="240"/>
              </w:tabs>
              <w:suppressAutoHyphens w:val="0"/>
              <w:ind w:left="-43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количество проведенных публичных мероприятий, направленных на профилактику наркомании среди населения района по отношению к общей численности мероприятий;</w:t>
            </w:r>
          </w:p>
          <w:p w:rsidR="00A0703A" w:rsidRPr="00043502" w:rsidRDefault="00A0703A" w:rsidP="009367FD">
            <w:pPr>
              <w:suppressAutoHyphens w:val="0"/>
              <w:jc w:val="both"/>
              <w:rPr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</w:t>
            </w:r>
            <w:r w:rsidRPr="00043502">
              <w:rPr>
                <w:bCs/>
                <w:kern w:val="1"/>
                <w:sz w:val="24"/>
                <w:shd w:val="clear" w:color="auto" w:fill="FFFFFF"/>
              </w:rPr>
              <w:t>количество</w:t>
            </w:r>
            <w:r w:rsidRPr="00043502">
              <w:rPr>
                <w:sz w:val="24"/>
                <w:lang w:eastAsia="ru-RU"/>
              </w:rPr>
              <w:t xml:space="preserve"> обучающихся в образовательных организациях, принявших участие в профилактических мероприятиях, по отношению к общей численности обучающихся</w:t>
            </w:r>
          </w:p>
        </w:tc>
      </w:tr>
      <w:tr w:rsidR="00A0703A" w:rsidRPr="00043502" w:rsidTr="00EB16F0">
        <w:trPr>
          <w:jc w:val="center"/>
        </w:trPr>
        <w:tc>
          <w:tcPr>
            <w:tcW w:w="2261" w:type="dxa"/>
          </w:tcPr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Сроки реализации Программы</w:t>
            </w:r>
          </w:p>
        </w:tc>
        <w:tc>
          <w:tcPr>
            <w:tcW w:w="7775" w:type="dxa"/>
          </w:tcPr>
          <w:p w:rsidR="00A0703A" w:rsidRPr="00043502" w:rsidRDefault="00A0703A" w:rsidP="009367FD">
            <w:pPr>
              <w:widowControl w:val="0"/>
              <w:suppressAutoHyphens w:val="0"/>
              <w:contextualSpacing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2026-2032 годы</w:t>
            </w:r>
          </w:p>
          <w:p w:rsidR="00A0703A" w:rsidRPr="00043502" w:rsidRDefault="00A0703A" w:rsidP="009367FD">
            <w:pPr>
              <w:widowControl w:val="0"/>
              <w:suppressAutoHyphens w:val="0"/>
              <w:contextualSpacing/>
              <w:jc w:val="both"/>
              <w:rPr>
                <w:sz w:val="24"/>
                <w:lang w:eastAsia="ru-RU"/>
              </w:rPr>
            </w:pPr>
          </w:p>
        </w:tc>
      </w:tr>
      <w:tr w:rsidR="00A0703A" w:rsidRPr="00043502" w:rsidTr="00EB16F0">
        <w:trPr>
          <w:jc w:val="center"/>
        </w:trPr>
        <w:tc>
          <w:tcPr>
            <w:tcW w:w="2261" w:type="dxa"/>
          </w:tcPr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Финансовое обеспечение Программы</w:t>
            </w:r>
          </w:p>
        </w:tc>
        <w:tc>
          <w:tcPr>
            <w:tcW w:w="7775" w:type="dxa"/>
          </w:tcPr>
          <w:p w:rsidR="00A0703A" w:rsidRPr="00043502" w:rsidRDefault="00A0703A" w:rsidP="009367FD">
            <w:pPr>
              <w:widowControl w:val="0"/>
              <w:shd w:val="clear" w:color="auto" w:fill="FFFFFF"/>
              <w:tabs>
                <w:tab w:val="left" w:pos="413"/>
              </w:tabs>
              <w:suppressAutoHyphens w:val="0"/>
              <w:autoSpaceDE w:val="0"/>
              <w:autoSpaceDN w:val="0"/>
              <w:adjustRightInd w:val="0"/>
              <w:ind w:left="102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Всего по программе: 178 307,4 тыс. рублей</w:t>
            </w:r>
          </w:p>
          <w:p w:rsidR="00A0703A" w:rsidRPr="00043502" w:rsidRDefault="00A0703A" w:rsidP="009367FD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в т. ч.:</w:t>
            </w:r>
          </w:p>
          <w:p w:rsidR="00A0703A" w:rsidRPr="00043502" w:rsidRDefault="00A0703A" w:rsidP="009367FD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2026 год – 28 329,1 тыс. руб.</w:t>
            </w:r>
          </w:p>
          <w:p w:rsidR="00A0703A" w:rsidRPr="00043502" w:rsidRDefault="00A0703A" w:rsidP="009367FD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2027 год – 23 790,8 </w:t>
            </w:r>
            <w:r w:rsidRPr="00043502">
              <w:rPr>
                <w:sz w:val="24"/>
                <w:lang w:eastAsia="ru-RU"/>
              </w:rPr>
              <w:tab/>
              <w:t>тыс. руб.</w:t>
            </w:r>
          </w:p>
          <w:p w:rsidR="00A0703A" w:rsidRPr="00043502" w:rsidRDefault="00A0703A" w:rsidP="009367FD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2028 год – 25 237,5  тыс. руб.</w:t>
            </w:r>
          </w:p>
          <w:p w:rsidR="00A0703A" w:rsidRPr="00043502" w:rsidRDefault="00A0703A" w:rsidP="009367FD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2029 год - 25 237,5  тыс. руб.</w:t>
            </w:r>
          </w:p>
          <w:p w:rsidR="00A0703A" w:rsidRPr="00043502" w:rsidRDefault="00A0703A" w:rsidP="009367FD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2030 год – 25 237,5 тыс. руб.</w:t>
            </w:r>
          </w:p>
          <w:p w:rsidR="00A0703A" w:rsidRPr="00043502" w:rsidRDefault="00A0703A" w:rsidP="009367FD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2031 год - 25 237,5 тыс. руб.</w:t>
            </w:r>
          </w:p>
          <w:p w:rsidR="00A0703A" w:rsidRPr="00043502" w:rsidRDefault="00A0703A" w:rsidP="009367FD">
            <w:pPr>
              <w:widowControl w:val="0"/>
              <w:suppressAutoHyphens w:val="0"/>
              <w:autoSpaceDE w:val="0"/>
              <w:autoSpaceDN w:val="0"/>
              <w:adjustRightInd w:val="0"/>
              <w:ind w:left="102"/>
              <w:contextualSpacing/>
              <w:rPr>
                <w:rFonts w:eastAsia="Calibri"/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2032 год - 25 237,5 тыс. руб.</w:t>
            </w:r>
          </w:p>
        </w:tc>
      </w:tr>
      <w:tr w:rsidR="00A0703A" w:rsidRPr="00043502" w:rsidTr="00EB16F0">
        <w:trPr>
          <w:jc w:val="center"/>
        </w:trPr>
        <w:tc>
          <w:tcPr>
            <w:tcW w:w="2261" w:type="dxa"/>
          </w:tcPr>
          <w:p w:rsidR="00A0703A" w:rsidRPr="00043502" w:rsidRDefault="00A0703A" w:rsidP="00EB16F0">
            <w:pPr>
              <w:widowControl w:val="0"/>
              <w:suppressAutoHyphens w:val="0"/>
              <w:spacing w:line="276" w:lineRule="auto"/>
              <w:contextualSpacing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Ожидаемые результаты Программы</w:t>
            </w:r>
          </w:p>
        </w:tc>
        <w:tc>
          <w:tcPr>
            <w:tcW w:w="7775" w:type="dxa"/>
          </w:tcPr>
          <w:p w:rsidR="00A0703A" w:rsidRPr="00043502" w:rsidRDefault="00A0703A" w:rsidP="009367FD">
            <w:pPr>
              <w:tabs>
                <w:tab w:val="left" w:pos="246"/>
              </w:tabs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обеспечение поддержки семей, имеющих детей, попавших в трудную жизненную ситуацию или находящихся в социально опасном положении;</w:t>
            </w:r>
          </w:p>
          <w:p w:rsidR="00A0703A" w:rsidRPr="00043502" w:rsidRDefault="00A0703A" w:rsidP="009367FD">
            <w:pPr>
              <w:tabs>
                <w:tab w:val="left" w:pos="246"/>
              </w:tabs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преобладание к 2032 году семейных форм устройства детей, оставшихся без попечения родителей;</w:t>
            </w:r>
          </w:p>
          <w:p w:rsidR="00A0703A" w:rsidRPr="00043502" w:rsidRDefault="00A0703A" w:rsidP="009367FD">
            <w:pPr>
              <w:tabs>
                <w:tab w:val="left" w:pos="246"/>
              </w:tabs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организация образовательной деятельности обучающимся с ограниченными возможностями здоровья;</w:t>
            </w:r>
          </w:p>
          <w:p w:rsidR="00A0703A" w:rsidRPr="00043502" w:rsidRDefault="00A0703A" w:rsidP="009367FD">
            <w:pPr>
              <w:tabs>
                <w:tab w:val="left" w:pos="246"/>
              </w:tabs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предоставление бесплатного </w:t>
            </w:r>
            <w:proofErr w:type="gramStart"/>
            <w:r w:rsidRPr="00043502">
              <w:rPr>
                <w:sz w:val="24"/>
                <w:lang w:eastAsia="ru-RU"/>
              </w:rPr>
              <w:t>питания  в</w:t>
            </w:r>
            <w:proofErr w:type="gramEnd"/>
            <w:r w:rsidRPr="00043502">
              <w:rPr>
                <w:sz w:val="24"/>
                <w:lang w:eastAsia="ru-RU"/>
              </w:rPr>
              <w:t xml:space="preserve"> период учебного года обучающимся в муниципальных образовательных организациях, реализующие образовательные программы начального общего, основного общего и среднего общего образования, из числа детей из отдельных категорий семей.   </w:t>
            </w:r>
          </w:p>
          <w:p w:rsidR="00A0703A" w:rsidRPr="00043502" w:rsidRDefault="00A0703A" w:rsidP="009367FD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улучшение качества жизни посредством улучшения личной безопасности граждан;</w:t>
            </w:r>
          </w:p>
          <w:p w:rsidR="00A0703A" w:rsidRPr="00043502" w:rsidRDefault="00A0703A" w:rsidP="009367FD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снижение количества правонарушений и своевременное пресечение имеющихся;</w:t>
            </w:r>
          </w:p>
          <w:p w:rsidR="00A0703A" w:rsidRPr="00043502" w:rsidRDefault="00A0703A" w:rsidP="009367FD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консолидация населения муниципального образования и общества в целом в вопросах противодействия террористическим проявлениям;</w:t>
            </w:r>
          </w:p>
          <w:p w:rsidR="00A0703A" w:rsidRPr="00043502" w:rsidRDefault="00A0703A" w:rsidP="009367FD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Снижение к концу 2032 года в сравнении с 2025 годом:</w:t>
            </w:r>
          </w:p>
          <w:p w:rsidR="00A0703A" w:rsidRPr="00043502" w:rsidRDefault="00A0703A" w:rsidP="009367FD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общего числа совершённых преступлений на 7 %;</w:t>
            </w:r>
          </w:p>
          <w:p w:rsidR="00A0703A" w:rsidRPr="00043502" w:rsidRDefault="00A0703A" w:rsidP="009367FD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числа преступлений, совершённых несовершеннолетними на 3,5 %;</w:t>
            </w:r>
          </w:p>
          <w:p w:rsidR="00A0703A" w:rsidRPr="00043502" w:rsidRDefault="00A0703A" w:rsidP="009367FD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количества преступлений, совершённых ранее судимыми лицами, состоящих на учёте в органах внутренних дел на 4 %;</w:t>
            </w:r>
          </w:p>
          <w:p w:rsidR="00A0703A" w:rsidRPr="00043502" w:rsidRDefault="00A0703A" w:rsidP="009367FD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количества преступлений, совершённых лицами, осуждёнными без изоляции от общества на 4 %;</w:t>
            </w:r>
          </w:p>
          <w:p w:rsidR="00A0703A" w:rsidRPr="00043502" w:rsidRDefault="00A0703A" w:rsidP="009367FD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числа преступлений, совершённых в общественных местах на 4%;</w:t>
            </w:r>
          </w:p>
          <w:p w:rsidR="00A0703A" w:rsidRPr="00043502" w:rsidRDefault="00A0703A" w:rsidP="009367FD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числа преступлений, совершённых на улицах на 4%;</w:t>
            </w:r>
          </w:p>
          <w:p w:rsidR="00A0703A" w:rsidRPr="00043502" w:rsidRDefault="00A0703A" w:rsidP="009367FD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количества преступлений, связанных с экстремистской деятельностью</w:t>
            </w:r>
          </w:p>
          <w:p w:rsidR="00A0703A" w:rsidRPr="00043502" w:rsidRDefault="00A0703A" w:rsidP="009367FD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Увеличение к концу 2032 года в сравнении с 2025 годом:</w:t>
            </w:r>
          </w:p>
          <w:p w:rsidR="00A0703A" w:rsidRPr="00043502" w:rsidRDefault="00A0703A" w:rsidP="009367FD">
            <w:pPr>
              <w:tabs>
                <w:tab w:val="left" w:pos="240"/>
                <w:tab w:val="left" w:pos="4455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количества обучающихся в общеобразовательных учреждениях, участвующих в мероприятиях Подпрограммы 2, направленных на развитие межэтнической интеграции, воспитание культуры мира, профилактику проя</w:t>
            </w:r>
            <w:r w:rsidR="009367FD">
              <w:rPr>
                <w:sz w:val="24"/>
                <w:lang w:eastAsia="ru-RU"/>
              </w:rPr>
              <w:t>влений ксенофобии и экстремизма</w:t>
            </w:r>
          </w:p>
        </w:tc>
      </w:tr>
    </w:tbl>
    <w:p w:rsidR="00A0703A" w:rsidRPr="00043502" w:rsidRDefault="00A0703A" w:rsidP="00A0703A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0703A" w:rsidRPr="00043502" w:rsidRDefault="00A0703A" w:rsidP="00A0703A">
      <w:pPr>
        <w:widowControl w:val="0"/>
        <w:suppressAutoHyphens w:val="0"/>
        <w:autoSpaceDE w:val="0"/>
        <w:autoSpaceDN w:val="0"/>
        <w:adjustRightInd w:val="0"/>
        <w:contextualSpacing/>
        <w:rPr>
          <w:sz w:val="2"/>
          <w:szCs w:val="2"/>
          <w:lang w:eastAsia="ru-RU"/>
        </w:rPr>
      </w:pPr>
    </w:p>
    <w:p w:rsidR="00A0703A" w:rsidRPr="00043502" w:rsidRDefault="00A0703A" w:rsidP="00A0703A">
      <w:pPr>
        <w:numPr>
          <w:ilvl w:val="0"/>
          <w:numId w:val="1"/>
        </w:numPr>
        <w:jc w:val="center"/>
        <w:rPr>
          <w:bCs/>
          <w:spacing w:val="-2"/>
          <w:sz w:val="24"/>
        </w:rPr>
      </w:pPr>
      <w:r w:rsidRPr="00043502">
        <w:rPr>
          <w:bCs/>
          <w:spacing w:val="-2"/>
          <w:sz w:val="24"/>
        </w:rPr>
        <w:t>Общая характеристика сферы реализации Программы</w:t>
      </w:r>
    </w:p>
    <w:p w:rsidR="00A0703A" w:rsidRPr="00043502" w:rsidRDefault="00A0703A" w:rsidP="00A0703A">
      <w:pPr>
        <w:ind w:left="720"/>
        <w:rPr>
          <w:bCs/>
          <w:spacing w:val="-2"/>
          <w:sz w:val="24"/>
        </w:rPr>
      </w:pPr>
    </w:p>
    <w:p w:rsidR="00A0703A" w:rsidRPr="00043502" w:rsidRDefault="00A0703A" w:rsidP="00A0703A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4"/>
        </w:rPr>
      </w:pPr>
      <w:r w:rsidRPr="00043502">
        <w:rPr>
          <w:sz w:val="24"/>
        </w:rPr>
        <w:t>В современных социально-экономических условиях вопросы социальной защиты населения продолжают оставаться актуальными. Преобразования в экономике, развитие рыночных отношений в России усугубили разделение общества на богатых и бедных.</w:t>
      </w:r>
    </w:p>
    <w:p w:rsidR="00A0703A" w:rsidRPr="00043502" w:rsidRDefault="00A0703A" w:rsidP="00A0703A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4"/>
        </w:rPr>
      </w:pPr>
      <w:r w:rsidRPr="00043502">
        <w:rPr>
          <w:sz w:val="24"/>
        </w:rPr>
        <w:t xml:space="preserve">Программа включает в себя Комплекс мероприятий, направленных на улучшение социального положения отдельных категорий граждан в виде дополнительных мер социальной поддержки и позволяет планировать затраты на их реализацию, тем самым обеспечивая их выполнение на территории Кемского муниципального </w:t>
      </w:r>
      <w:r w:rsidR="001F4C03">
        <w:rPr>
          <w:sz w:val="24"/>
        </w:rPr>
        <w:t>округа</w:t>
      </w:r>
      <w:r w:rsidRPr="00043502">
        <w:rPr>
          <w:sz w:val="24"/>
        </w:rPr>
        <w:t>.</w:t>
      </w:r>
    </w:p>
    <w:p w:rsidR="00A0703A" w:rsidRPr="00043502" w:rsidRDefault="00A0703A" w:rsidP="00A0703A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4"/>
        </w:rPr>
      </w:pPr>
      <w:r w:rsidRPr="00043502">
        <w:rPr>
          <w:sz w:val="24"/>
        </w:rPr>
        <w:t>Программа определяет систему дополнительных мер социальной поддержки граждан, направленных на выполнение публичных обязательств администрации Кемского муниципального округа, переданных отдельных государственных полномочий, а также предоставление мер социальной поддержки семьям, имеющим детей,</w:t>
      </w:r>
      <w:r w:rsidRPr="00043502">
        <w:rPr>
          <w:sz w:val="24"/>
          <w:lang w:eastAsia="ru-RU"/>
        </w:rPr>
        <w:t xml:space="preserve"> </w:t>
      </w:r>
      <w:r w:rsidRPr="00043502">
        <w:rPr>
          <w:sz w:val="24"/>
        </w:rPr>
        <w:t>детей-сирот и детей, оставшиеся без попечения родителей, лица из числа детей-сирот и детей, оставшихся без попечения родителей и т.д. Все эти меры носят адресный характер, что позволяет своевременно и комплексно решать многие возникающие проблемы, а также обеспечивает эффективность расходования бюджетных средств на указанные цели.</w:t>
      </w:r>
    </w:p>
    <w:p w:rsidR="00A0703A" w:rsidRPr="00043502" w:rsidRDefault="00A0703A" w:rsidP="00A0703A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4"/>
        </w:rPr>
      </w:pPr>
      <w:r w:rsidRPr="00043502">
        <w:rPr>
          <w:sz w:val="24"/>
        </w:rPr>
        <w:t>Реализация Программы как комплекса мероприятий по укреплению социального положения, повышению качества жизни граждан, созданию условий для их активного участия в жизни общества, направлена на снижение социальной напряженности.</w:t>
      </w:r>
    </w:p>
    <w:p w:rsidR="00A0703A" w:rsidRPr="00043502" w:rsidRDefault="00A0703A" w:rsidP="00A0703A">
      <w:pPr>
        <w:autoSpaceDE w:val="0"/>
        <w:autoSpaceDN w:val="0"/>
        <w:adjustRightInd w:val="0"/>
        <w:ind w:left="284"/>
        <w:jc w:val="both"/>
        <w:rPr>
          <w:sz w:val="24"/>
        </w:rPr>
      </w:pPr>
      <w:r w:rsidRPr="00043502">
        <w:rPr>
          <w:sz w:val="24"/>
        </w:rPr>
        <w:t>Основные проблемы, на решение которых направлена Программа:</w:t>
      </w:r>
    </w:p>
    <w:p w:rsidR="00A0703A" w:rsidRPr="00043502" w:rsidRDefault="00A0703A" w:rsidP="00A0703A">
      <w:pPr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sz w:val="24"/>
        </w:rPr>
      </w:pPr>
      <w:r w:rsidRPr="00043502">
        <w:rPr>
          <w:sz w:val="24"/>
        </w:rPr>
        <w:t>Низкое социальное положение отдельных категорий граждан;</w:t>
      </w:r>
    </w:p>
    <w:p w:rsidR="00A0703A" w:rsidRPr="00043502" w:rsidRDefault="00A0703A" w:rsidP="00A0703A">
      <w:pPr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sz w:val="24"/>
        </w:rPr>
      </w:pPr>
      <w:r w:rsidRPr="00043502">
        <w:rPr>
          <w:sz w:val="24"/>
        </w:rPr>
        <w:t>Внутренняя напряженность и низкий уровень безопасности;</w:t>
      </w:r>
    </w:p>
    <w:p w:rsidR="00A0703A" w:rsidRPr="00043502" w:rsidRDefault="00A0703A" w:rsidP="00A0703A">
      <w:pPr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sz w:val="24"/>
        </w:rPr>
      </w:pPr>
      <w:r w:rsidRPr="00043502">
        <w:rPr>
          <w:sz w:val="24"/>
        </w:rPr>
        <w:t>Низкий уровень борьбы с различными видами преступлений, предупреждения возможных террористических актов, защиты граждан и их имущества от преступных посягательств, укрепления взаимодействия с населением, действенного оказания профилактического воздействия на категории граждан, склонных к совершению правонарушений;</w:t>
      </w:r>
    </w:p>
    <w:p w:rsidR="00A0703A" w:rsidRPr="00043502" w:rsidRDefault="00A0703A" w:rsidP="00A0703A">
      <w:pPr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sz w:val="24"/>
        </w:rPr>
      </w:pPr>
      <w:r w:rsidRPr="00043502">
        <w:rPr>
          <w:sz w:val="24"/>
        </w:rPr>
        <w:t>продолжающееся распространение незаконного потребления наркотиков в немедицинских целях и психотропных средств на территории Кемского муниципального округа;</w:t>
      </w:r>
    </w:p>
    <w:p w:rsidR="00A0703A" w:rsidRPr="00043502" w:rsidRDefault="00A0703A" w:rsidP="00A0703A">
      <w:pPr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sz w:val="24"/>
        </w:rPr>
      </w:pPr>
      <w:r w:rsidRPr="00043502">
        <w:rPr>
          <w:sz w:val="24"/>
        </w:rPr>
        <w:t>преступность молодеет и принимает устойчивый рецидивный характер;</w:t>
      </w:r>
    </w:p>
    <w:p w:rsidR="00A0703A" w:rsidRPr="00043502" w:rsidRDefault="00A0703A" w:rsidP="00A0703A">
      <w:pPr>
        <w:numPr>
          <w:ilvl w:val="0"/>
          <w:numId w:val="5"/>
        </w:numPr>
        <w:autoSpaceDE w:val="0"/>
        <w:autoSpaceDN w:val="0"/>
        <w:adjustRightInd w:val="0"/>
        <w:ind w:left="0" w:firstLine="284"/>
        <w:jc w:val="both"/>
        <w:rPr>
          <w:sz w:val="24"/>
        </w:rPr>
      </w:pPr>
      <w:r w:rsidRPr="00043502">
        <w:rPr>
          <w:sz w:val="24"/>
        </w:rPr>
        <w:t> активизация ряда экстремистских движений, которые вовлекают в свою деятельность молодых людей.</w:t>
      </w:r>
    </w:p>
    <w:p w:rsidR="00A0703A" w:rsidRPr="00043502" w:rsidRDefault="00A0703A" w:rsidP="00A0703A">
      <w:pPr>
        <w:autoSpaceDE w:val="0"/>
        <w:autoSpaceDN w:val="0"/>
        <w:adjustRightInd w:val="0"/>
        <w:jc w:val="both"/>
        <w:rPr>
          <w:sz w:val="24"/>
        </w:rPr>
      </w:pPr>
      <w:r w:rsidRPr="00043502">
        <w:rPr>
          <w:sz w:val="24"/>
        </w:rPr>
        <w:t xml:space="preserve">      Криминализация молодежной среды лишает общество перспектив установления в скором будущем социального равновесия и благополучия. Важным направлением в системе предупреждения преступности является комплексная разработка проблемы ранней профилактики правонарушений несовершеннолетних. Предупредить правонарушение несовершеннолетних можно, если к профилактической работе привлечь семью, ближайшее окружение.</w:t>
      </w:r>
    </w:p>
    <w:p w:rsidR="00A0703A" w:rsidRPr="00043502" w:rsidRDefault="00A0703A" w:rsidP="00A0703A">
      <w:pPr>
        <w:ind w:firstLine="284"/>
        <w:jc w:val="both"/>
        <w:rPr>
          <w:sz w:val="24"/>
        </w:rPr>
      </w:pPr>
      <w:r w:rsidRPr="00043502">
        <w:rPr>
          <w:sz w:val="24"/>
        </w:rPr>
        <w:t xml:space="preserve">Формирование установок толерантного сознания и поведения, веротерпимости и миролюбия, профилактика различных видов терроризма имеет в настоящее время особую актуальность, обусловленную сохраняющейся социальной напряженностью в обществе и являющихся прямой угрозой безопасности </w:t>
      </w:r>
      <w:r w:rsidR="001F4C03">
        <w:rPr>
          <w:sz w:val="24"/>
        </w:rPr>
        <w:t>Кемского муниципального округа</w:t>
      </w:r>
      <w:r w:rsidRPr="00043502">
        <w:rPr>
          <w:sz w:val="24"/>
        </w:rPr>
        <w:t>. Навязываемая экстремистами система взглядов является привлекательной для молодых людей в силу простоты и однозначности своих постулатов, обещаний возможности незамедлительно, сей же час, увидеть результат своих пусть и агрессивных действий. Необходимость личного участия в сложном и кропотливом процессе экономического, политического и социального развития подменяется примитивными призывами к полному разрушению существующих устоев и замены их утопическими проектами.</w:t>
      </w:r>
    </w:p>
    <w:p w:rsidR="00A0703A" w:rsidRPr="00043502" w:rsidRDefault="00A0703A" w:rsidP="00A0703A">
      <w:pPr>
        <w:ind w:firstLine="284"/>
        <w:jc w:val="both"/>
        <w:rPr>
          <w:bCs/>
          <w:spacing w:val="-2"/>
          <w:sz w:val="24"/>
        </w:rPr>
      </w:pPr>
      <w:r w:rsidRPr="00043502">
        <w:rPr>
          <w:bCs/>
          <w:spacing w:val="-2"/>
          <w:sz w:val="24"/>
        </w:rPr>
        <w:t>Одним из основных и важнейших направлений противодействия сегодня экстремизму в Российской Федерации является его профилактика – разъяснительно-предупредительная работа по противодействию экстремистским проявлениям. Особенно это актуально и важно в среде молодого поколения и среди общественных объединений различного характера и толка. Эффективная борьба с экстремистскими проявлениями невозможна без проведения целенаправленной работы по искоренению причин, их порождающих и способствующих осуществлению экстремисткой деятельности.</w:t>
      </w:r>
    </w:p>
    <w:p w:rsidR="00A0703A" w:rsidRPr="00043502" w:rsidRDefault="00A0703A" w:rsidP="00A0703A">
      <w:pPr>
        <w:ind w:firstLine="284"/>
        <w:jc w:val="both"/>
        <w:rPr>
          <w:bCs/>
          <w:spacing w:val="-2"/>
          <w:sz w:val="24"/>
        </w:rPr>
      </w:pPr>
    </w:p>
    <w:p w:rsidR="00A0703A" w:rsidRPr="00043502" w:rsidRDefault="00A0703A" w:rsidP="009367FD">
      <w:pPr>
        <w:numPr>
          <w:ilvl w:val="0"/>
          <w:numId w:val="1"/>
        </w:numPr>
        <w:shd w:val="clear" w:color="auto" w:fill="FFFFFF"/>
        <w:jc w:val="center"/>
        <w:rPr>
          <w:bCs/>
          <w:sz w:val="24"/>
        </w:rPr>
      </w:pPr>
      <w:r w:rsidRPr="00043502">
        <w:rPr>
          <w:bCs/>
          <w:sz w:val="24"/>
        </w:rPr>
        <w:t xml:space="preserve">Приоритеты муниципальной политики в сфере реализации Программы, </w:t>
      </w:r>
    </w:p>
    <w:p w:rsidR="00A0703A" w:rsidRPr="00043502" w:rsidRDefault="00A0703A" w:rsidP="009367FD">
      <w:pPr>
        <w:shd w:val="clear" w:color="auto" w:fill="FFFFFF"/>
        <w:ind w:left="720"/>
        <w:jc w:val="center"/>
        <w:rPr>
          <w:bCs/>
          <w:sz w:val="24"/>
        </w:rPr>
      </w:pPr>
      <w:r w:rsidRPr="00043502">
        <w:rPr>
          <w:bCs/>
          <w:sz w:val="24"/>
        </w:rPr>
        <w:t>цель и задачи</w:t>
      </w:r>
    </w:p>
    <w:p w:rsidR="00A0703A" w:rsidRPr="00043502" w:rsidRDefault="00A0703A" w:rsidP="009367FD">
      <w:pPr>
        <w:shd w:val="clear" w:color="auto" w:fill="FFFFFF"/>
        <w:ind w:left="720"/>
        <w:jc w:val="center"/>
        <w:rPr>
          <w:bCs/>
          <w:sz w:val="24"/>
        </w:rPr>
      </w:pPr>
    </w:p>
    <w:p w:rsidR="00A0703A" w:rsidRPr="00043502" w:rsidRDefault="00A0703A" w:rsidP="009367FD">
      <w:pPr>
        <w:shd w:val="clear" w:color="auto" w:fill="FFFFFF"/>
        <w:ind w:firstLine="284"/>
        <w:jc w:val="both"/>
        <w:rPr>
          <w:bCs/>
          <w:sz w:val="24"/>
        </w:rPr>
      </w:pPr>
      <w:r w:rsidRPr="00043502">
        <w:rPr>
          <w:bCs/>
          <w:sz w:val="24"/>
        </w:rPr>
        <w:t>Основные приоритеты муниципальной политики в сфере реализации муниципальной программы:</w:t>
      </w:r>
    </w:p>
    <w:p w:rsidR="00A0703A" w:rsidRPr="00043502" w:rsidRDefault="00A0703A" w:rsidP="009367FD">
      <w:pPr>
        <w:shd w:val="clear" w:color="auto" w:fill="FFFFFF"/>
        <w:ind w:firstLine="284"/>
        <w:jc w:val="both"/>
        <w:rPr>
          <w:bCs/>
          <w:sz w:val="24"/>
        </w:rPr>
      </w:pPr>
      <w:r w:rsidRPr="00043502">
        <w:rPr>
          <w:bCs/>
          <w:sz w:val="24"/>
        </w:rPr>
        <w:t>- повышение благосостояния граждан и снижение бедности;</w:t>
      </w:r>
    </w:p>
    <w:p w:rsidR="00A0703A" w:rsidRPr="00043502" w:rsidRDefault="00A0703A" w:rsidP="009367FD">
      <w:pPr>
        <w:shd w:val="clear" w:color="auto" w:fill="FFFFFF"/>
        <w:ind w:firstLine="284"/>
        <w:jc w:val="both"/>
        <w:rPr>
          <w:bCs/>
          <w:sz w:val="24"/>
        </w:rPr>
      </w:pPr>
      <w:r w:rsidRPr="00043502">
        <w:rPr>
          <w:bCs/>
          <w:sz w:val="24"/>
        </w:rPr>
        <w:t>- модернизация и развитие сектора социальных услуг в сфере социального обслуживания;</w:t>
      </w:r>
    </w:p>
    <w:p w:rsidR="00A0703A" w:rsidRPr="00043502" w:rsidRDefault="00A0703A" w:rsidP="009367FD">
      <w:pPr>
        <w:shd w:val="clear" w:color="auto" w:fill="FFFFFF"/>
        <w:ind w:firstLine="284"/>
        <w:jc w:val="both"/>
        <w:rPr>
          <w:bCs/>
          <w:sz w:val="24"/>
        </w:rPr>
      </w:pPr>
      <w:r w:rsidRPr="00043502">
        <w:rPr>
          <w:bCs/>
          <w:sz w:val="24"/>
        </w:rPr>
        <w:t>- обеспечение устойчивого естественного роста численности населения Российской Федерации;</w:t>
      </w:r>
    </w:p>
    <w:p w:rsidR="00A0703A" w:rsidRPr="00043502" w:rsidRDefault="00A0703A" w:rsidP="009367FD">
      <w:pPr>
        <w:shd w:val="clear" w:color="auto" w:fill="FFFFFF"/>
        <w:ind w:firstLine="284"/>
        <w:jc w:val="both"/>
        <w:rPr>
          <w:bCs/>
          <w:sz w:val="24"/>
        </w:rPr>
      </w:pPr>
      <w:r w:rsidRPr="00043502">
        <w:rPr>
          <w:bCs/>
          <w:sz w:val="24"/>
        </w:rPr>
        <w:t>- обеспечение доступности социальных услуг высокого качества для всех нуждающихся граждан пожилого возраста и инвалидов;</w:t>
      </w:r>
    </w:p>
    <w:p w:rsidR="00A0703A" w:rsidRPr="00043502" w:rsidRDefault="00A0703A" w:rsidP="009367FD">
      <w:pPr>
        <w:shd w:val="clear" w:color="auto" w:fill="FFFFFF"/>
        <w:ind w:firstLine="284"/>
        <w:jc w:val="both"/>
        <w:rPr>
          <w:bCs/>
          <w:sz w:val="24"/>
        </w:rPr>
      </w:pPr>
      <w:r w:rsidRPr="00043502">
        <w:rPr>
          <w:bCs/>
          <w:sz w:val="24"/>
        </w:rPr>
        <w:t>- совершенствование системы предоставления государственных и муниципальных услуг гражданам.</w:t>
      </w:r>
    </w:p>
    <w:p w:rsidR="00A0703A" w:rsidRPr="00075A48" w:rsidRDefault="00A0703A" w:rsidP="00075A48">
      <w:pPr>
        <w:shd w:val="clear" w:color="auto" w:fill="FFFFFF"/>
        <w:spacing w:line="276" w:lineRule="auto"/>
        <w:ind w:firstLine="284"/>
        <w:jc w:val="both"/>
        <w:rPr>
          <w:bCs/>
          <w:sz w:val="24"/>
        </w:rPr>
      </w:pPr>
      <w:r w:rsidRPr="00075A48">
        <w:rPr>
          <w:bCs/>
          <w:sz w:val="24"/>
        </w:rPr>
        <w:t>Для каждой Подпрограммы прописаны свои приоритеты муниципальной политики в сфере реализации Программы.</w:t>
      </w:r>
    </w:p>
    <w:p w:rsidR="002D0CBD" w:rsidRDefault="00075A48" w:rsidP="0079070A">
      <w:pPr>
        <w:spacing w:line="276" w:lineRule="auto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 </w:t>
      </w:r>
      <w:r w:rsidR="00A0703A" w:rsidRPr="00075A48">
        <w:rPr>
          <w:sz w:val="24"/>
          <w:lang w:eastAsia="ru-RU"/>
        </w:rPr>
        <w:t>Приоритеты государственной политики в сфере социальной поддержки граждан определены</w:t>
      </w:r>
      <w:r w:rsidR="002D0CBD">
        <w:rPr>
          <w:sz w:val="24"/>
          <w:lang w:eastAsia="ru-RU"/>
        </w:rPr>
        <w:t xml:space="preserve"> следующими стратегическими документами и нормативными правовыми актами:</w:t>
      </w:r>
    </w:p>
    <w:p w:rsidR="002D0CBD" w:rsidRDefault="002D0CBD" w:rsidP="0079070A">
      <w:pPr>
        <w:spacing w:line="276" w:lineRule="auto"/>
        <w:jc w:val="both"/>
        <w:rPr>
          <w:sz w:val="24"/>
          <w:lang w:eastAsia="ru-RU"/>
        </w:rPr>
      </w:pPr>
    </w:p>
    <w:p w:rsidR="002D0CBD" w:rsidRDefault="00A0703A" w:rsidP="0079070A">
      <w:pPr>
        <w:spacing w:line="276" w:lineRule="auto"/>
        <w:jc w:val="both"/>
        <w:rPr>
          <w:rFonts w:eastAsiaTheme="minorHAnsi"/>
          <w:sz w:val="24"/>
          <w:lang w:eastAsia="en-US"/>
        </w:rPr>
      </w:pPr>
      <w:r w:rsidRPr="00075A48">
        <w:rPr>
          <w:sz w:val="24"/>
          <w:lang w:eastAsia="ru-RU"/>
        </w:rPr>
        <w:t xml:space="preserve"> </w:t>
      </w:r>
      <w:r w:rsidR="002D0CBD">
        <w:rPr>
          <w:sz w:val="24"/>
          <w:lang w:eastAsia="ru-RU"/>
        </w:rPr>
        <w:t xml:space="preserve">     </w:t>
      </w:r>
      <w:r w:rsidR="00075A48" w:rsidRPr="00075A48">
        <w:rPr>
          <w:rFonts w:eastAsiaTheme="minorHAnsi"/>
          <w:sz w:val="24"/>
          <w:lang w:eastAsia="en-US"/>
        </w:rPr>
        <w:t>Указ Президента Российской Федерации от 7</w:t>
      </w:r>
      <w:r w:rsidR="00075A48">
        <w:rPr>
          <w:rFonts w:eastAsiaTheme="minorHAnsi"/>
          <w:sz w:val="24"/>
          <w:lang w:eastAsia="en-US"/>
        </w:rPr>
        <w:t xml:space="preserve"> мая </w:t>
      </w:r>
      <w:r w:rsidR="00075A48" w:rsidRPr="00075A48">
        <w:rPr>
          <w:rFonts w:eastAsiaTheme="minorHAnsi"/>
          <w:sz w:val="24"/>
          <w:lang w:eastAsia="en-US"/>
        </w:rPr>
        <w:t>2024</w:t>
      </w:r>
      <w:r w:rsidR="00075A48">
        <w:rPr>
          <w:rFonts w:eastAsiaTheme="minorHAnsi"/>
          <w:sz w:val="24"/>
          <w:lang w:eastAsia="en-US"/>
        </w:rPr>
        <w:t xml:space="preserve"> года</w:t>
      </w:r>
      <w:r w:rsidR="00075A48" w:rsidRPr="00075A48">
        <w:rPr>
          <w:rFonts w:eastAsiaTheme="minorHAnsi"/>
          <w:sz w:val="24"/>
          <w:lang w:eastAsia="en-US"/>
        </w:rPr>
        <w:t xml:space="preserve"> № 309 «О национальных целях развития Российской Федерации на период до 2030 года и на перспективу до 2036 года»</w:t>
      </w:r>
      <w:r w:rsidR="002D0CBD">
        <w:rPr>
          <w:rFonts w:eastAsiaTheme="minorHAnsi"/>
          <w:sz w:val="24"/>
          <w:lang w:eastAsia="en-US"/>
        </w:rPr>
        <w:t>;</w:t>
      </w:r>
    </w:p>
    <w:p w:rsidR="009A37D0" w:rsidRDefault="002D0CBD" w:rsidP="0079070A">
      <w:pPr>
        <w:spacing w:line="276" w:lineRule="auto"/>
        <w:jc w:val="both"/>
        <w:rPr>
          <w:rFonts w:eastAsiaTheme="minorHAnsi"/>
          <w:sz w:val="24"/>
          <w:lang w:eastAsia="ru-RU"/>
        </w:rPr>
      </w:pPr>
      <w:r>
        <w:rPr>
          <w:rFonts w:eastAsiaTheme="minorHAnsi"/>
          <w:sz w:val="24"/>
          <w:lang w:eastAsia="en-US"/>
        </w:rPr>
        <w:t xml:space="preserve">     </w:t>
      </w:r>
      <w:r w:rsidR="00075A48" w:rsidRPr="00075A48">
        <w:rPr>
          <w:rFonts w:eastAsiaTheme="minorHAnsi"/>
          <w:sz w:val="24"/>
          <w:lang w:eastAsia="en-US"/>
        </w:rPr>
        <w:t xml:space="preserve"> </w:t>
      </w:r>
      <w:r w:rsidR="00075A48" w:rsidRPr="00075A48">
        <w:rPr>
          <w:rFonts w:eastAsiaTheme="minorHAnsi"/>
          <w:sz w:val="24"/>
          <w:lang w:eastAsia="ru-RU"/>
        </w:rPr>
        <w:t>Стратеги</w:t>
      </w:r>
      <w:r w:rsidR="009A37D0">
        <w:rPr>
          <w:rFonts w:eastAsiaTheme="minorHAnsi"/>
          <w:sz w:val="24"/>
          <w:lang w:eastAsia="ru-RU"/>
        </w:rPr>
        <w:t>и</w:t>
      </w:r>
      <w:r w:rsidR="00075A48" w:rsidRPr="00075A48">
        <w:rPr>
          <w:rFonts w:eastAsiaTheme="minorHAnsi"/>
          <w:sz w:val="24"/>
          <w:lang w:eastAsia="ru-RU"/>
        </w:rPr>
        <w:t xml:space="preserve"> национальной безопасности Российской Федерации, утвержденной Указом Президента Российской Федерации от 2 июля 2021 года № 400</w:t>
      </w:r>
      <w:r w:rsidR="009A37D0">
        <w:rPr>
          <w:rFonts w:eastAsiaTheme="minorHAnsi"/>
          <w:sz w:val="24"/>
          <w:lang w:eastAsia="ru-RU"/>
        </w:rPr>
        <w:t>;</w:t>
      </w:r>
    </w:p>
    <w:p w:rsidR="009A37D0" w:rsidRDefault="009A37D0" w:rsidP="0079070A">
      <w:pPr>
        <w:spacing w:line="276" w:lineRule="auto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sz w:val="24"/>
          <w:lang w:eastAsia="ru-RU"/>
        </w:rPr>
        <w:t xml:space="preserve">      </w:t>
      </w:r>
      <w:r w:rsidR="00075A48">
        <w:rPr>
          <w:rFonts w:eastAsiaTheme="minorHAnsi"/>
          <w:sz w:val="24"/>
          <w:lang w:eastAsia="ru-RU"/>
        </w:rPr>
        <w:t xml:space="preserve"> </w:t>
      </w:r>
      <w:r w:rsidR="00075A48" w:rsidRPr="00075A48">
        <w:rPr>
          <w:rFonts w:eastAsiaTheme="minorHAnsi"/>
          <w:bCs/>
          <w:sz w:val="24"/>
          <w:lang w:eastAsia="en-US"/>
        </w:rPr>
        <w:t>Распоряжени</w:t>
      </w:r>
      <w:r w:rsidR="00075A48">
        <w:rPr>
          <w:rFonts w:eastAsiaTheme="minorHAnsi"/>
          <w:bCs/>
          <w:sz w:val="24"/>
          <w:lang w:eastAsia="en-US"/>
        </w:rPr>
        <w:t>ем</w:t>
      </w:r>
      <w:r w:rsidR="00075A48" w:rsidRPr="00075A48">
        <w:rPr>
          <w:rFonts w:eastAsiaTheme="minorHAnsi"/>
          <w:bCs/>
          <w:sz w:val="24"/>
          <w:lang w:eastAsia="en-US"/>
        </w:rPr>
        <w:t xml:space="preserve"> Правительства Р</w:t>
      </w:r>
      <w:r w:rsidR="00075A48">
        <w:rPr>
          <w:rFonts w:eastAsiaTheme="minorHAnsi"/>
          <w:bCs/>
          <w:sz w:val="24"/>
          <w:lang w:eastAsia="en-US"/>
        </w:rPr>
        <w:t xml:space="preserve">оссийской </w:t>
      </w:r>
      <w:r w:rsidR="00075A48" w:rsidRPr="00075A48">
        <w:rPr>
          <w:rFonts w:eastAsiaTheme="minorHAnsi"/>
          <w:bCs/>
          <w:sz w:val="24"/>
          <w:lang w:eastAsia="en-US"/>
        </w:rPr>
        <w:t>Ф</w:t>
      </w:r>
      <w:r w:rsidR="00075A48">
        <w:rPr>
          <w:rFonts w:eastAsiaTheme="minorHAnsi"/>
          <w:bCs/>
          <w:sz w:val="24"/>
          <w:lang w:eastAsia="en-US"/>
        </w:rPr>
        <w:t>едерации</w:t>
      </w:r>
      <w:r w:rsidR="00075A48" w:rsidRPr="00075A48">
        <w:rPr>
          <w:rFonts w:eastAsiaTheme="minorHAnsi"/>
          <w:bCs/>
          <w:sz w:val="24"/>
          <w:lang w:eastAsia="en-US"/>
        </w:rPr>
        <w:t xml:space="preserve"> от 15</w:t>
      </w:r>
      <w:r w:rsidR="00075A48">
        <w:rPr>
          <w:rFonts w:eastAsiaTheme="minorHAnsi"/>
          <w:bCs/>
          <w:sz w:val="24"/>
          <w:lang w:eastAsia="en-US"/>
        </w:rPr>
        <w:t xml:space="preserve"> марта </w:t>
      </w:r>
      <w:r w:rsidR="00075A48" w:rsidRPr="00075A48">
        <w:rPr>
          <w:rFonts w:eastAsiaTheme="minorHAnsi"/>
          <w:bCs/>
          <w:sz w:val="24"/>
          <w:lang w:eastAsia="en-US"/>
        </w:rPr>
        <w:t>2025</w:t>
      </w:r>
      <w:r w:rsidR="00075A48">
        <w:rPr>
          <w:rFonts w:eastAsiaTheme="minorHAnsi"/>
          <w:bCs/>
          <w:sz w:val="24"/>
          <w:lang w:eastAsia="en-US"/>
        </w:rPr>
        <w:t xml:space="preserve"> года </w:t>
      </w:r>
      <w:r w:rsidR="0079070A">
        <w:rPr>
          <w:rFonts w:eastAsiaTheme="minorHAnsi"/>
          <w:bCs/>
          <w:sz w:val="24"/>
          <w:lang w:eastAsia="en-US"/>
        </w:rPr>
        <w:t xml:space="preserve">               </w:t>
      </w:r>
      <w:r w:rsidR="00075A48">
        <w:rPr>
          <w:rFonts w:eastAsiaTheme="minorHAnsi"/>
          <w:bCs/>
          <w:sz w:val="24"/>
          <w:lang w:eastAsia="en-US"/>
        </w:rPr>
        <w:t>№</w:t>
      </w:r>
      <w:r w:rsidR="00075A48" w:rsidRPr="00075A48">
        <w:rPr>
          <w:rFonts w:eastAsiaTheme="minorHAnsi"/>
          <w:bCs/>
          <w:sz w:val="24"/>
          <w:lang w:eastAsia="en-US"/>
        </w:rPr>
        <w:t xml:space="preserve"> 615-р </w:t>
      </w:r>
      <w:r w:rsidR="00075A48">
        <w:rPr>
          <w:rFonts w:eastAsiaTheme="minorHAnsi"/>
          <w:bCs/>
          <w:sz w:val="24"/>
          <w:lang w:eastAsia="en-US"/>
        </w:rPr>
        <w:t>«</w:t>
      </w:r>
      <w:r w:rsidR="00075A48" w:rsidRPr="00075A48">
        <w:rPr>
          <w:rFonts w:eastAsiaTheme="minorHAnsi"/>
          <w:bCs/>
          <w:sz w:val="24"/>
          <w:lang w:eastAsia="en-US"/>
        </w:rPr>
        <w:t>Об утверждении Стратегии действий по реализации семейной и демографической политики, поддержке многодетности в Российской Федерации до 2036 года</w:t>
      </w:r>
      <w:r w:rsidR="00075A48">
        <w:rPr>
          <w:rFonts w:eastAsiaTheme="minorHAnsi"/>
          <w:bCs/>
          <w:sz w:val="24"/>
          <w:lang w:eastAsia="en-US"/>
        </w:rPr>
        <w:t>»</w:t>
      </w:r>
      <w:r>
        <w:rPr>
          <w:rFonts w:eastAsiaTheme="minorHAnsi"/>
          <w:bCs/>
          <w:sz w:val="24"/>
          <w:lang w:eastAsia="en-US"/>
        </w:rPr>
        <w:t>;</w:t>
      </w:r>
    </w:p>
    <w:p w:rsidR="009A37D0" w:rsidRDefault="009A37D0" w:rsidP="0079070A">
      <w:pPr>
        <w:spacing w:line="276" w:lineRule="auto"/>
        <w:jc w:val="both"/>
        <w:rPr>
          <w:rFonts w:eastAsiaTheme="minorHAnsi"/>
          <w:sz w:val="24"/>
          <w:lang w:eastAsia="ru-RU"/>
        </w:rPr>
      </w:pPr>
      <w:r>
        <w:rPr>
          <w:rFonts w:eastAsiaTheme="minorHAnsi"/>
          <w:bCs/>
          <w:sz w:val="24"/>
          <w:lang w:eastAsia="en-US"/>
        </w:rPr>
        <w:t xml:space="preserve">      </w:t>
      </w:r>
      <w:r w:rsidR="00075A48">
        <w:rPr>
          <w:rFonts w:eastAsiaTheme="minorHAnsi"/>
          <w:bCs/>
          <w:sz w:val="24"/>
          <w:lang w:eastAsia="en-US"/>
        </w:rPr>
        <w:t xml:space="preserve"> </w:t>
      </w:r>
      <w:r w:rsidR="00075A48" w:rsidRPr="00075A48">
        <w:rPr>
          <w:rFonts w:eastAsiaTheme="minorHAnsi"/>
          <w:sz w:val="24"/>
          <w:lang w:eastAsia="ru-RU"/>
        </w:rPr>
        <w:t xml:space="preserve">Указ Президента Российской Федерации от 7 мая 2012 года № 597 </w:t>
      </w:r>
      <w:r w:rsidR="0079070A">
        <w:rPr>
          <w:rFonts w:eastAsiaTheme="minorHAnsi"/>
          <w:sz w:val="24"/>
          <w:lang w:eastAsia="ru-RU"/>
        </w:rPr>
        <w:t xml:space="preserve">                               </w:t>
      </w:r>
      <w:r w:rsidR="00075A48" w:rsidRPr="00075A48">
        <w:rPr>
          <w:rFonts w:eastAsiaTheme="minorHAnsi"/>
          <w:sz w:val="24"/>
          <w:lang w:eastAsia="ru-RU"/>
        </w:rPr>
        <w:t>«О мероприятиях по реализации государственной социальной политики»</w:t>
      </w:r>
      <w:r>
        <w:rPr>
          <w:rFonts w:eastAsiaTheme="minorHAnsi"/>
          <w:sz w:val="24"/>
          <w:lang w:eastAsia="ru-RU"/>
        </w:rPr>
        <w:t>;</w:t>
      </w:r>
    </w:p>
    <w:p w:rsidR="009A37D0" w:rsidRDefault="009A37D0" w:rsidP="0079070A">
      <w:pPr>
        <w:spacing w:line="276" w:lineRule="auto"/>
        <w:jc w:val="both"/>
        <w:rPr>
          <w:rFonts w:eastAsiaTheme="minorHAnsi"/>
          <w:sz w:val="24"/>
          <w:lang w:eastAsia="ru-RU"/>
        </w:rPr>
      </w:pPr>
      <w:r>
        <w:rPr>
          <w:rFonts w:eastAsiaTheme="minorHAnsi"/>
          <w:sz w:val="24"/>
          <w:lang w:eastAsia="ru-RU"/>
        </w:rPr>
        <w:t xml:space="preserve">       </w:t>
      </w:r>
      <w:r w:rsidR="00075A48" w:rsidRPr="00075A48">
        <w:rPr>
          <w:rFonts w:eastAsiaTheme="minorHAnsi"/>
          <w:sz w:val="24"/>
          <w:lang w:eastAsia="ru-RU"/>
        </w:rPr>
        <w:t>Указ Президента Российской Федерации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</w:t>
      </w:r>
      <w:r>
        <w:rPr>
          <w:rFonts w:eastAsiaTheme="minorHAnsi"/>
          <w:sz w:val="24"/>
          <w:lang w:eastAsia="ru-RU"/>
        </w:rPr>
        <w:t>;</w:t>
      </w:r>
    </w:p>
    <w:p w:rsidR="00075A48" w:rsidRDefault="009A37D0" w:rsidP="0079070A">
      <w:pPr>
        <w:spacing w:line="276" w:lineRule="auto"/>
        <w:jc w:val="both"/>
        <w:rPr>
          <w:rFonts w:eastAsiaTheme="minorHAnsi"/>
          <w:sz w:val="24"/>
          <w:lang w:eastAsia="ru-RU"/>
        </w:rPr>
      </w:pPr>
      <w:r>
        <w:rPr>
          <w:rFonts w:eastAsiaTheme="minorHAnsi"/>
          <w:sz w:val="24"/>
          <w:lang w:eastAsia="ru-RU"/>
        </w:rPr>
        <w:t xml:space="preserve">       Г</w:t>
      </w:r>
      <w:r w:rsidR="00075A48" w:rsidRPr="00075A48">
        <w:rPr>
          <w:rFonts w:eastAsiaTheme="minorHAnsi"/>
          <w:sz w:val="24"/>
          <w:lang w:eastAsia="ru-RU"/>
        </w:rPr>
        <w:t>осударственной программы Российской Федерации «Социальная поддержка граждан», утвержденной постановлением Правительства Российской Федерации от 15 апреля 2014 года № 296</w:t>
      </w:r>
      <w:r w:rsidR="00B25493">
        <w:rPr>
          <w:rFonts w:eastAsiaTheme="minorHAnsi"/>
          <w:sz w:val="24"/>
          <w:lang w:eastAsia="ru-RU"/>
        </w:rPr>
        <w:t>;</w:t>
      </w:r>
    </w:p>
    <w:p w:rsidR="00B25493" w:rsidRPr="00B25493" w:rsidRDefault="00B25493" w:rsidP="00B25493">
      <w:pPr>
        <w:spacing w:line="276" w:lineRule="auto"/>
        <w:jc w:val="both"/>
        <w:rPr>
          <w:rFonts w:eastAsiaTheme="minorHAnsi"/>
          <w:sz w:val="24"/>
          <w:lang w:eastAsia="ru-RU"/>
        </w:rPr>
      </w:pPr>
      <w:r>
        <w:rPr>
          <w:rFonts w:eastAsiaTheme="minorHAnsi"/>
          <w:sz w:val="24"/>
          <w:lang w:eastAsia="ru-RU"/>
        </w:rPr>
        <w:t xml:space="preserve">      </w:t>
      </w:r>
      <w:r w:rsidRPr="00B25493">
        <w:rPr>
          <w:rFonts w:eastAsiaTheme="minorHAnsi"/>
          <w:sz w:val="24"/>
          <w:lang w:eastAsia="ru-RU"/>
        </w:rPr>
        <w:t>Стратегии социально-экономического развития Республики Карелия на период до 2030 года, утвержденной Распоряжением Правительства Республики Карелия от 29 декабря 2018 №899р-П;</w:t>
      </w:r>
    </w:p>
    <w:p w:rsidR="00B25493" w:rsidRPr="00B25493" w:rsidRDefault="00B25493" w:rsidP="00B25493">
      <w:pPr>
        <w:spacing w:line="276" w:lineRule="auto"/>
        <w:jc w:val="both"/>
        <w:rPr>
          <w:rFonts w:eastAsiaTheme="minorHAnsi"/>
          <w:sz w:val="24"/>
          <w:lang w:eastAsia="ru-RU"/>
        </w:rPr>
      </w:pPr>
      <w:r w:rsidRPr="00B25493">
        <w:rPr>
          <w:rFonts w:eastAsiaTheme="minorHAnsi"/>
          <w:sz w:val="24"/>
          <w:lang w:eastAsia="ru-RU"/>
        </w:rPr>
        <w:t xml:space="preserve"> </w:t>
      </w:r>
      <w:r>
        <w:rPr>
          <w:rFonts w:eastAsiaTheme="minorHAnsi"/>
          <w:sz w:val="24"/>
          <w:lang w:eastAsia="ru-RU"/>
        </w:rPr>
        <w:t xml:space="preserve">     </w:t>
      </w:r>
      <w:r w:rsidRPr="00B25493">
        <w:rPr>
          <w:rFonts w:eastAsiaTheme="minorHAnsi"/>
          <w:sz w:val="24"/>
          <w:lang w:eastAsia="ru-RU"/>
        </w:rPr>
        <w:t>Программы Республики Карелия «Совершенствование социальной защиты граждан», утвержденной Постановлением Правительства Республики Карелия  от 2 июня 2014 № 169-П.</w:t>
      </w:r>
    </w:p>
    <w:p w:rsidR="00A0703A" w:rsidRPr="00043502" w:rsidRDefault="002D0CBD" w:rsidP="00075A48">
      <w:pPr>
        <w:suppressAutoHyphens w:val="0"/>
        <w:ind w:firstLine="284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</w:t>
      </w:r>
      <w:r w:rsidR="00A0703A" w:rsidRPr="00043502">
        <w:rPr>
          <w:sz w:val="24"/>
          <w:lang w:eastAsia="ru-RU"/>
        </w:rPr>
        <w:t xml:space="preserve">Приоритеты политики в сфере </w:t>
      </w:r>
      <w:r w:rsidR="00A0703A" w:rsidRPr="00043502">
        <w:rPr>
          <w:bCs/>
          <w:spacing w:val="-1"/>
          <w:sz w:val="24"/>
          <w:lang w:eastAsia="ru-RU"/>
        </w:rPr>
        <w:t xml:space="preserve">профилактики правонарушений, </w:t>
      </w:r>
      <w:r w:rsidR="00A0703A" w:rsidRPr="00043502">
        <w:rPr>
          <w:sz w:val="24"/>
        </w:rPr>
        <w:t>противодействия экстремизму и межнациональным и межконфессиональным конфликтам установлены следующими стратегическими документами и нормативными правовыми актами:</w:t>
      </w:r>
      <w:r w:rsidR="00A0703A" w:rsidRPr="00043502">
        <w:rPr>
          <w:bCs/>
          <w:spacing w:val="-1"/>
          <w:sz w:val="24"/>
          <w:lang w:eastAsia="ru-RU"/>
        </w:rPr>
        <w:t xml:space="preserve"> </w:t>
      </w:r>
    </w:p>
    <w:p w:rsidR="00A0703A" w:rsidRPr="00043502" w:rsidRDefault="00A0703A" w:rsidP="009A37D0">
      <w:pPr>
        <w:shd w:val="clear" w:color="auto" w:fill="FFFFFF"/>
        <w:suppressAutoHyphens w:val="0"/>
        <w:spacing w:line="322" w:lineRule="exact"/>
        <w:ind w:firstLine="426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Федеральный закон от </w:t>
      </w:r>
      <w:r w:rsidR="009A37D0">
        <w:rPr>
          <w:sz w:val="24"/>
          <w:lang w:eastAsia="ru-RU"/>
        </w:rPr>
        <w:t>20.03</w:t>
      </w:r>
      <w:r w:rsidRPr="00043502">
        <w:rPr>
          <w:sz w:val="24"/>
          <w:lang w:eastAsia="ru-RU"/>
        </w:rPr>
        <w:t>.20</w:t>
      </w:r>
      <w:r w:rsidR="009A37D0">
        <w:rPr>
          <w:sz w:val="24"/>
          <w:lang w:eastAsia="ru-RU"/>
        </w:rPr>
        <w:t>25</w:t>
      </w:r>
      <w:r w:rsidRPr="00043502">
        <w:rPr>
          <w:sz w:val="24"/>
          <w:lang w:eastAsia="ru-RU"/>
        </w:rPr>
        <w:t xml:space="preserve"> № </w:t>
      </w:r>
      <w:r w:rsidR="009A37D0">
        <w:rPr>
          <w:sz w:val="24"/>
          <w:lang w:eastAsia="ru-RU"/>
        </w:rPr>
        <w:t>33</w:t>
      </w:r>
      <w:r w:rsidRPr="00043502">
        <w:rPr>
          <w:sz w:val="24"/>
          <w:lang w:eastAsia="ru-RU"/>
        </w:rPr>
        <w:t xml:space="preserve">-ФЗ «Об общих принципах организации местного самоуправления </w:t>
      </w:r>
      <w:r w:rsidR="009A37D0" w:rsidRPr="009A37D0">
        <w:rPr>
          <w:sz w:val="24"/>
          <w:lang w:eastAsia="ru-RU"/>
        </w:rPr>
        <w:t>единой системе публичной власти</w:t>
      </w:r>
      <w:r w:rsidRPr="00043502">
        <w:rPr>
          <w:sz w:val="24"/>
          <w:lang w:eastAsia="ru-RU"/>
        </w:rPr>
        <w:t>»;</w:t>
      </w:r>
    </w:p>
    <w:p w:rsidR="00A0703A" w:rsidRPr="00043502" w:rsidRDefault="00A0703A" w:rsidP="00B25493">
      <w:pPr>
        <w:shd w:val="clear" w:color="auto" w:fill="FFFFFF"/>
        <w:suppressAutoHyphens w:val="0"/>
        <w:spacing w:line="322" w:lineRule="exact"/>
        <w:ind w:firstLine="426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Федеральный </w:t>
      </w:r>
      <w:hyperlink r:id="rId6" w:history="1">
        <w:r w:rsidRPr="00043502">
          <w:rPr>
            <w:sz w:val="24"/>
            <w:lang w:eastAsia="ru-RU"/>
          </w:rPr>
          <w:t>закон</w:t>
        </w:r>
      </w:hyperlink>
      <w:r w:rsidRPr="00043502">
        <w:rPr>
          <w:sz w:val="24"/>
          <w:lang w:eastAsia="ru-RU"/>
        </w:rPr>
        <w:t xml:space="preserve"> от 07.02.2011 № 3-ФЗ «О полиции»;</w:t>
      </w:r>
      <w:r w:rsidRPr="00043502">
        <w:rPr>
          <w:sz w:val="24"/>
          <w:lang w:eastAsia="ru-RU"/>
        </w:rPr>
        <w:tab/>
      </w:r>
    </w:p>
    <w:p w:rsidR="00A0703A" w:rsidRPr="00043502" w:rsidRDefault="00A0703A" w:rsidP="00B25493">
      <w:pPr>
        <w:shd w:val="clear" w:color="auto" w:fill="FFFFFF"/>
        <w:suppressAutoHyphens w:val="0"/>
        <w:spacing w:line="322" w:lineRule="exact"/>
        <w:ind w:firstLine="426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Федеральный закон от 02.04.2014 № 44-ФЗ «Об участии граждан в охране общественного порядка»;</w:t>
      </w:r>
    </w:p>
    <w:p w:rsidR="00A0703A" w:rsidRPr="00043502" w:rsidRDefault="00A0703A" w:rsidP="00B25493">
      <w:pPr>
        <w:shd w:val="clear" w:color="auto" w:fill="FFFFFF"/>
        <w:suppressAutoHyphens w:val="0"/>
        <w:spacing w:line="322" w:lineRule="exact"/>
        <w:ind w:firstLine="426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Федеральный закон от 23.06.2016 № 182-ФЗ «Об основах системы профилактики правонарушений в Российской Федерации».</w:t>
      </w:r>
    </w:p>
    <w:p w:rsidR="00A0703A" w:rsidRPr="00043502" w:rsidRDefault="00A0703A" w:rsidP="00B25493">
      <w:pPr>
        <w:suppressAutoHyphens w:val="0"/>
        <w:ind w:firstLine="426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Постановление Правительства Российской Федерации от 15.04.2014 № 345 «Об утверждении государственной программы Российской Федерации «Обеспечение общественного порядка и противодействие преступности».</w:t>
      </w:r>
    </w:p>
    <w:p w:rsidR="00A0703A" w:rsidRPr="00043502" w:rsidRDefault="00B25493" w:rsidP="00B25493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A0703A" w:rsidRPr="00043502">
        <w:rPr>
          <w:sz w:val="24"/>
        </w:rPr>
        <w:t>Федеральным Законом от 25.07.2002 года № 114-ФЗ «О противодействии экстремистской деятельности»;</w:t>
      </w:r>
    </w:p>
    <w:p w:rsidR="00A0703A" w:rsidRPr="00043502" w:rsidRDefault="00B25493" w:rsidP="00A0703A">
      <w:pPr>
        <w:ind w:firstLine="360"/>
        <w:jc w:val="both"/>
        <w:rPr>
          <w:sz w:val="24"/>
        </w:rPr>
      </w:pPr>
      <w:r>
        <w:rPr>
          <w:sz w:val="24"/>
        </w:rPr>
        <w:t xml:space="preserve"> </w:t>
      </w:r>
      <w:r w:rsidR="00075A48" w:rsidRPr="00075A48">
        <w:rPr>
          <w:sz w:val="24"/>
        </w:rPr>
        <w:t>Указ Президента Российской Федерации от 15.10.2025 г. № 738</w:t>
      </w:r>
      <w:r w:rsidR="00075A48">
        <w:rPr>
          <w:sz w:val="24"/>
        </w:rPr>
        <w:t xml:space="preserve"> «</w:t>
      </w:r>
      <w:r w:rsidR="00075A48" w:rsidRPr="00075A48">
        <w:rPr>
          <w:sz w:val="24"/>
        </w:rPr>
        <w:t>О Концепции государственной миграционной политики Российской Федерации на 2026 – 2030 годы</w:t>
      </w:r>
      <w:r w:rsidR="00075A48">
        <w:rPr>
          <w:sz w:val="24"/>
        </w:rPr>
        <w:t>»</w:t>
      </w:r>
      <w:r w:rsidR="00A0703A" w:rsidRPr="00043502">
        <w:rPr>
          <w:sz w:val="24"/>
        </w:rPr>
        <w:t>;</w:t>
      </w:r>
    </w:p>
    <w:p w:rsidR="00A0703A" w:rsidRPr="00043502" w:rsidRDefault="00A0703A" w:rsidP="00A0703A">
      <w:pPr>
        <w:ind w:firstLine="360"/>
        <w:jc w:val="both"/>
        <w:rPr>
          <w:sz w:val="24"/>
        </w:rPr>
      </w:pPr>
      <w:r w:rsidRPr="00043502">
        <w:rPr>
          <w:sz w:val="24"/>
        </w:rPr>
        <w:t xml:space="preserve"> Указ Президента РФ от 02</w:t>
      </w:r>
      <w:r w:rsidR="009A37D0">
        <w:rPr>
          <w:sz w:val="24"/>
        </w:rPr>
        <w:t>.07.2021 №</w:t>
      </w:r>
      <w:r w:rsidRPr="00043502">
        <w:rPr>
          <w:sz w:val="24"/>
        </w:rPr>
        <w:t xml:space="preserve"> 400 "О Стратегии национальной безопасности Российской Федерации";</w:t>
      </w:r>
    </w:p>
    <w:p w:rsidR="00A0703A" w:rsidRPr="00043502" w:rsidRDefault="00A0703A" w:rsidP="00A0703A">
      <w:pPr>
        <w:ind w:firstLine="360"/>
        <w:jc w:val="both"/>
        <w:rPr>
          <w:sz w:val="24"/>
        </w:rPr>
      </w:pPr>
      <w:r w:rsidRPr="00043502">
        <w:rPr>
          <w:sz w:val="24"/>
        </w:rPr>
        <w:t xml:space="preserve"> Постановление Правительства Российской Федерации от 28 октября 2017 г. №1312 «О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ситуаций»;</w:t>
      </w:r>
    </w:p>
    <w:p w:rsidR="00A0703A" w:rsidRPr="00043502" w:rsidRDefault="00A0703A" w:rsidP="00A0703A">
      <w:pPr>
        <w:ind w:firstLine="360"/>
        <w:jc w:val="both"/>
        <w:rPr>
          <w:sz w:val="24"/>
        </w:rPr>
      </w:pPr>
      <w:r w:rsidRPr="00043502">
        <w:rPr>
          <w:sz w:val="24"/>
        </w:rPr>
        <w:t xml:space="preserve"> Указ Президента России от 28 декабря 2024 г. №1124 «Об утверждении Стратегии противодействия экстремизму в Российской Федерации».</w:t>
      </w:r>
    </w:p>
    <w:p w:rsidR="00A0703A" w:rsidRPr="00043502" w:rsidRDefault="00A0703A" w:rsidP="00A0703A">
      <w:pPr>
        <w:ind w:firstLine="426"/>
        <w:jc w:val="both"/>
        <w:rPr>
          <w:sz w:val="24"/>
        </w:rPr>
      </w:pPr>
      <w:r w:rsidRPr="00043502">
        <w:rPr>
          <w:sz w:val="24"/>
        </w:rPr>
        <w:t>Приоритеты государственной политики в сфере реализации  профилактики немедицинского потребления наркотических средств, психотропных веществ и их незаконному обороту установлены следующими стратегическими документами и нормативными правовыми актами:</w:t>
      </w:r>
    </w:p>
    <w:p w:rsidR="00A0703A" w:rsidRPr="00043502" w:rsidRDefault="009A37D0" w:rsidP="00A0703A">
      <w:pPr>
        <w:ind w:firstLine="426"/>
        <w:jc w:val="both"/>
        <w:rPr>
          <w:sz w:val="24"/>
        </w:rPr>
      </w:pPr>
      <w:r>
        <w:rPr>
          <w:sz w:val="24"/>
        </w:rPr>
        <w:t xml:space="preserve">    </w:t>
      </w:r>
      <w:r w:rsidRPr="009A37D0">
        <w:rPr>
          <w:sz w:val="24"/>
        </w:rPr>
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</w:r>
      <w:r w:rsidR="00A0703A" w:rsidRPr="009A37D0">
        <w:rPr>
          <w:sz w:val="24"/>
        </w:rPr>
        <w:t>;</w:t>
      </w:r>
    </w:p>
    <w:p w:rsidR="00A0703A" w:rsidRPr="00043502" w:rsidRDefault="00A0703A" w:rsidP="00A0703A">
      <w:pPr>
        <w:ind w:firstLine="426"/>
        <w:jc w:val="both"/>
        <w:rPr>
          <w:sz w:val="24"/>
        </w:rPr>
      </w:pPr>
      <w:r w:rsidRPr="00043502">
        <w:rPr>
          <w:sz w:val="24"/>
        </w:rPr>
        <w:t xml:space="preserve">    Указ Президента Российской Федерации от 18</w:t>
      </w:r>
      <w:r w:rsidR="009A37D0">
        <w:rPr>
          <w:sz w:val="24"/>
        </w:rPr>
        <w:t xml:space="preserve"> октября </w:t>
      </w:r>
      <w:r w:rsidRPr="00043502">
        <w:rPr>
          <w:sz w:val="24"/>
        </w:rPr>
        <w:t>2007</w:t>
      </w:r>
      <w:r w:rsidR="009A37D0">
        <w:rPr>
          <w:sz w:val="24"/>
        </w:rPr>
        <w:t xml:space="preserve"> года № 1374 «</w:t>
      </w:r>
      <w:r w:rsidRPr="00043502">
        <w:rPr>
          <w:sz w:val="24"/>
        </w:rPr>
        <w:t>О дополнительных мерах по противодействию незаконному обороту наркотических средств, психот</w:t>
      </w:r>
      <w:r w:rsidR="009A37D0">
        <w:rPr>
          <w:sz w:val="24"/>
        </w:rPr>
        <w:t>ропных веществ и их прекурсоров»</w:t>
      </w:r>
      <w:r w:rsidRPr="00043502">
        <w:rPr>
          <w:sz w:val="24"/>
        </w:rPr>
        <w:t>;</w:t>
      </w:r>
    </w:p>
    <w:p w:rsidR="00A0703A" w:rsidRPr="00043502" w:rsidRDefault="00A0703A" w:rsidP="00A0703A">
      <w:pPr>
        <w:ind w:firstLine="426"/>
        <w:jc w:val="both"/>
        <w:rPr>
          <w:sz w:val="24"/>
        </w:rPr>
      </w:pPr>
      <w:r w:rsidRPr="00043502">
        <w:rPr>
          <w:sz w:val="24"/>
        </w:rPr>
        <w:t xml:space="preserve">    </w:t>
      </w:r>
      <w:r w:rsidR="009A37D0">
        <w:rPr>
          <w:sz w:val="24"/>
        </w:rPr>
        <w:t>У</w:t>
      </w:r>
      <w:r w:rsidRPr="00043502">
        <w:rPr>
          <w:sz w:val="24"/>
        </w:rPr>
        <w:t>каз Президента Российской Федерации от 23</w:t>
      </w:r>
      <w:r w:rsidR="009A37D0">
        <w:rPr>
          <w:sz w:val="24"/>
        </w:rPr>
        <w:t xml:space="preserve"> ноября </w:t>
      </w:r>
      <w:r w:rsidRPr="00043502">
        <w:rPr>
          <w:sz w:val="24"/>
        </w:rPr>
        <w:t>2020</w:t>
      </w:r>
      <w:r w:rsidR="009A37D0">
        <w:rPr>
          <w:sz w:val="24"/>
        </w:rPr>
        <w:t xml:space="preserve"> года № 733</w:t>
      </w:r>
      <w:r w:rsidRPr="00043502">
        <w:rPr>
          <w:sz w:val="24"/>
        </w:rPr>
        <w:t xml:space="preserve"> </w:t>
      </w:r>
      <w:r w:rsidR="009A37D0">
        <w:rPr>
          <w:sz w:val="24"/>
        </w:rPr>
        <w:t>«</w:t>
      </w:r>
      <w:r w:rsidRPr="00043502">
        <w:rPr>
          <w:sz w:val="24"/>
        </w:rPr>
        <w:t>Об утверждении Стратегии государственной антинаркотической политики Российской Федерации до 2030 года</w:t>
      </w:r>
      <w:r w:rsidR="009A37D0">
        <w:rPr>
          <w:sz w:val="24"/>
        </w:rPr>
        <w:t>»</w:t>
      </w:r>
      <w:r w:rsidRPr="00043502">
        <w:rPr>
          <w:sz w:val="24"/>
        </w:rPr>
        <w:t>;</w:t>
      </w:r>
    </w:p>
    <w:p w:rsidR="00A0703A" w:rsidRPr="00043502" w:rsidRDefault="00A0703A" w:rsidP="00A0703A">
      <w:pPr>
        <w:ind w:firstLine="426"/>
        <w:jc w:val="both"/>
        <w:rPr>
          <w:sz w:val="24"/>
        </w:rPr>
      </w:pPr>
      <w:r w:rsidRPr="00043502">
        <w:rPr>
          <w:sz w:val="24"/>
        </w:rPr>
        <w:t xml:space="preserve">   Поручение Президента Российской Федерации от 13</w:t>
      </w:r>
      <w:r w:rsidR="009A37D0">
        <w:rPr>
          <w:sz w:val="24"/>
        </w:rPr>
        <w:t xml:space="preserve"> июля 2</w:t>
      </w:r>
      <w:r w:rsidRPr="00043502">
        <w:rPr>
          <w:sz w:val="24"/>
        </w:rPr>
        <w:t xml:space="preserve">007 </w:t>
      </w:r>
      <w:r w:rsidR="009A37D0">
        <w:rPr>
          <w:sz w:val="24"/>
        </w:rPr>
        <w:t xml:space="preserve">года № </w:t>
      </w:r>
      <w:r w:rsidRPr="00043502">
        <w:rPr>
          <w:sz w:val="24"/>
        </w:rPr>
        <w:t>Пр-1293ГС о разработке программы по профилактике преступлений и правонарушений, включающей мероприятия, направленные на профилактику правонарушений, совершаемых в общественных местах, несовершеннолетними, лицами, освободившимися из мест лишения свободы, внедрение комплекса технических средств в деятельность по охране правопорядка, противодействие алкоголизму и наркомании.</w:t>
      </w:r>
    </w:p>
    <w:p w:rsidR="00A0703A" w:rsidRPr="00043502" w:rsidRDefault="00A0703A" w:rsidP="00A0703A">
      <w:pPr>
        <w:shd w:val="clear" w:color="auto" w:fill="FFFFFF"/>
        <w:ind w:left="720"/>
        <w:rPr>
          <w:bCs/>
          <w:sz w:val="24"/>
        </w:rPr>
      </w:pPr>
      <w:r w:rsidRPr="00043502">
        <w:rPr>
          <w:bCs/>
          <w:sz w:val="24"/>
        </w:rPr>
        <w:t>Цели Программы:</w:t>
      </w:r>
    </w:p>
    <w:p w:rsidR="00A0703A" w:rsidRPr="00043502" w:rsidRDefault="00A0703A" w:rsidP="00A0703A">
      <w:pPr>
        <w:widowControl w:val="0"/>
        <w:numPr>
          <w:ilvl w:val="0"/>
          <w:numId w:val="8"/>
        </w:numPr>
        <w:tabs>
          <w:tab w:val="left" w:pos="142"/>
        </w:tabs>
        <w:suppressAutoHyphens w:val="0"/>
        <w:autoSpaceDE w:val="0"/>
        <w:autoSpaceDN w:val="0"/>
        <w:adjustRightInd w:val="0"/>
        <w:ind w:left="0" w:firstLine="399"/>
        <w:contextualSpacing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исполнение государственных гарантий, установленных федеральным и региональным законодательством, а также социальных гарантий, установленных муниципальными правовыми актами в отношении:</w:t>
      </w:r>
    </w:p>
    <w:p w:rsidR="00A0703A" w:rsidRPr="00043502" w:rsidRDefault="00A0703A" w:rsidP="00A0703A">
      <w:pPr>
        <w:widowControl w:val="0"/>
        <w:numPr>
          <w:ilvl w:val="0"/>
          <w:numId w:val="3"/>
        </w:numPr>
        <w:tabs>
          <w:tab w:val="left" w:pos="382"/>
        </w:tabs>
        <w:suppressAutoHyphens w:val="0"/>
        <w:autoSpaceDE w:val="0"/>
        <w:autoSpaceDN w:val="0"/>
        <w:adjustRightInd w:val="0"/>
        <w:ind w:left="0" w:firstLine="99"/>
        <w:contextualSpacing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семей, имеющих детей;</w:t>
      </w:r>
    </w:p>
    <w:p w:rsidR="00A0703A" w:rsidRPr="00043502" w:rsidRDefault="00A0703A" w:rsidP="00A0703A">
      <w:pPr>
        <w:widowControl w:val="0"/>
        <w:numPr>
          <w:ilvl w:val="0"/>
          <w:numId w:val="3"/>
        </w:numPr>
        <w:tabs>
          <w:tab w:val="left" w:pos="382"/>
        </w:tabs>
        <w:suppressAutoHyphens w:val="0"/>
        <w:autoSpaceDE w:val="0"/>
        <w:autoSpaceDN w:val="0"/>
        <w:adjustRightInd w:val="0"/>
        <w:ind w:left="0" w:firstLine="99"/>
        <w:contextualSpacing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лиц, желающих принять на воспитание в свою семью ребенка, оставшегося без попечения родителей;</w:t>
      </w:r>
    </w:p>
    <w:p w:rsidR="00A0703A" w:rsidRPr="00043502" w:rsidRDefault="00A0703A" w:rsidP="00A0703A">
      <w:pPr>
        <w:widowControl w:val="0"/>
        <w:numPr>
          <w:ilvl w:val="0"/>
          <w:numId w:val="3"/>
        </w:numPr>
        <w:tabs>
          <w:tab w:val="left" w:pos="382"/>
        </w:tabs>
        <w:suppressAutoHyphens w:val="0"/>
        <w:autoSpaceDE w:val="0"/>
        <w:autoSpaceDN w:val="0"/>
        <w:adjustRightInd w:val="0"/>
        <w:ind w:left="0" w:firstLine="99"/>
        <w:contextualSpacing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A0703A" w:rsidRPr="00043502" w:rsidRDefault="00A0703A" w:rsidP="00A0703A">
      <w:pPr>
        <w:widowControl w:val="0"/>
        <w:numPr>
          <w:ilvl w:val="0"/>
          <w:numId w:val="3"/>
        </w:numPr>
        <w:tabs>
          <w:tab w:val="left" w:pos="382"/>
        </w:tabs>
        <w:suppressAutoHyphens w:val="0"/>
        <w:autoSpaceDE w:val="0"/>
        <w:autoSpaceDN w:val="0"/>
        <w:adjustRightInd w:val="0"/>
        <w:ind w:left="-43" w:firstLine="142"/>
        <w:contextualSpacing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граждан, замещавших муниципальные должности и должности муниципальной службы, вышедших на пенсию;</w:t>
      </w:r>
    </w:p>
    <w:p w:rsidR="00A0703A" w:rsidRPr="00043502" w:rsidRDefault="00A0703A" w:rsidP="00A0703A">
      <w:pPr>
        <w:widowControl w:val="0"/>
        <w:numPr>
          <w:ilvl w:val="0"/>
          <w:numId w:val="3"/>
        </w:numPr>
        <w:tabs>
          <w:tab w:val="left" w:pos="382"/>
        </w:tabs>
        <w:suppressAutoHyphens w:val="0"/>
        <w:autoSpaceDE w:val="0"/>
        <w:autoSpaceDN w:val="0"/>
        <w:adjustRightInd w:val="0"/>
        <w:ind w:left="0" w:firstLine="99"/>
        <w:contextualSpacing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лиц, имеющих звание «Почетный гражданин города Кемь» и «Почетный гражданин Кемского муниципального округа»</w:t>
      </w:r>
      <w:r>
        <w:rPr>
          <w:sz w:val="24"/>
          <w:lang w:eastAsia="ru-RU"/>
        </w:rPr>
        <w:t>.</w:t>
      </w:r>
    </w:p>
    <w:p w:rsidR="00A0703A" w:rsidRPr="00043502" w:rsidRDefault="00A0703A" w:rsidP="00A0703A">
      <w:pPr>
        <w:widowControl w:val="0"/>
        <w:numPr>
          <w:ilvl w:val="0"/>
          <w:numId w:val="8"/>
        </w:numPr>
        <w:tabs>
          <w:tab w:val="left" w:pos="382"/>
        </w:tabs>
        <w:suppressAutoHyphens w:val="0"/>
        <w:autoSpaceDE w:val="0"/>
        <w:autoSpaceDN w:val="0"/>
        <w:adjustRightInd w:val="0"/>
        <w:ind w:left="0" w:firstLine="399"/>
        <w:contextualSpacing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Сокращение уровня немедицинского потребления наркотиков и других </w:t>
      </w:r>
      <w:proofErr w:type="spellStart"/>
      <w:r w:rsidRPr="00043502">
        <w:rPr>
          <w:sz w:val="24"/>
          <w:lang w:eastAsia="ru-RU"/>
        </w:rPr>
        <w:t>психоактивных</w:t>
      </w:r>
      <w:proofErr w:type="spellEnd"/>
      <w:r w:rsidRPr="00043502">
        <w:rPr>
          <w:sz w:val="24"/>
          <w:lang w:eastAsia="ru-RU"/>
        </w:rPr>
        <w:t xml:space="preserve"> веществ на территории Кемского муниципального </w:t>
      </w:r>
      <w:r>
        <w:rPr>
          <w:sz w:val="24"/>
          <w:lang w:eastAsia="ru-RU"/>
        </w:rPr>
        <w:t>округа.</w:t>
      </w:r>
    </w:p>
    <w:p w:rsidR="00A0703A" w:rsidRPr="00043502" w:rsidRDefault="00A0703A" w:rsidP="00A0703A">
      <w:pPr>
        <w:widowControl w:val="0"/>
        <w:numPr>
          <w:ilvl w:val="0"/>
          <w:numId w:val="8"/>
        </w:numPr>
        <w:tabs>
          <w:tab w:val="left" w:pos="382"/>
        </w:tabs>
        <w:suppressAutoHyphens w:val="0"/>
        <w:autoSpaceDE w:val="0"/>
        <w:autoSpaceDN w:val="0"/>
        <w:adjustRightInd w:val="0"/>
        <w:ind w:left="0" w:firstLine="399"/>
        <w:contextualSpacing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Стабилизация уровня преступлений и иных правонарушений на территории Кемского муниципального округа за счет совершенствования эффективной многоуровневой системы профилактики правонарушений</w:t>
      </w:r>
    </w:p>
    <w:p w:rsidR="00A0703A" w:rsidRPr="00043502" w:rsidRDefault="00A0703A" w:rsidP="00A0703A">
      <w:pPr>
        <w:numPr>
          <w:ilvl w:val="0"/>
          <w:numId w:val="8"/>
        </w:numPr>
        <w:shd w:val="clear" w:color="auto" w:fill="FFFFFF"/>
        <w:ind w:left="0" w:firstLine="399"/>
        <w:jc w:val="both"/>
        <w:rPr>
          <w:bCs/>
          <w:sz w:val="24"/>
        </w:rPr>
      </w:pPr>
      <w:r w:rsidRPr="00043502">
        <w:rPr>
          <w:sz w:val="24"/>
          <w:lang w:eastAsia="ru-RU"/>
        </w:rPr>
        <w:t>Формирование у населения стойкого негативного отношения к идеям экстремизма, формирование норм поведения, основой которых является социальная ответственность, понимание необходимости соблюдения конституционных прав и свобод человека и гражданина.</w:t>
      </w:r>
    </w:p>
    <w:p w:rsidR="00A0703A" w:rsidRPr="00043502" w:rsidRDefault="00A0703A" w:rsidP="00A0703A">
      <w:pPr>
        <w:widowControl w:val="0"/>
        <w:suppressAutoHyphens w:val="0"/>
        <w:autoSpaceDE w:val="0"/>
        <w:autoSpaceDN w:val="0"/>
        <w:adjustRightInd w:val="0"/>
        <w:ind w:left="426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Программа направлена на решение следующих основных задач:</w:t>
      </w:r>
    </w:p>
    <w:p w:rsidR="00A0703A" w:rsidRPr="00043502" w:rsidRDefault="00A0703A" w:rsidP="00A0703A">
      <w:pPr>
        <w:pStyle w:val="Default"/>
        <w:numPr>
          <w:ilvl w:val="0"/>
          <w:numId w:val="6"/>
        </w:numPr>
        <w:tabs>
          <w:tab w:val="left" w:pos="240"/>
        </w:tabs>
        <w:ind w:left="-43" w:firstLine="0"/>
        <w:jc w:val="both"/>
        <w:rPr>
          <w:rFonts w:ascii="Times New Roman" w:hAnsi="Times New Roman" w:cs="Times New Roman"/>
          <w:color w:val="auto"/>
        </w:rPr>
      </w:pPr>
      <w:r w:rsidRPr="00043502">
        <w:rPr>
          <w:rFonts w:ascii="Times New Roman" w:hAnsi="Times New Roman" w:cs="Times New Roman"/>
          <w:color w:val="auto"/>
        </w:rPr>
        <w:t xml:space="preserve">выполнение обязательств по социальной поддержке отдельных категорий граждан на территории  Кемского муниципального округа; </w:t>
      </w:r>
    </w:p>
    <w:p w:rsidR="00A0703A" w:rsidRPr="00043502" w:rsidRDefault="00A0703A" w:rsidP="00A0703A">
      <w:pPr>
        <w:widowControl w:val="0"/>
        <w:numPr>
          <w:ilvl w:val="0"/>
          <w:numId w:val="7"/>
        </w:numPr>
        <w:tabs>
          <w:tab w:val="left" w:pos="99"/>
        </w:tabs>
        <w:suppressAutoHyphens w:val="0"/>
        <w:autoSpaceDE w:val="0"/>
        <w:autoSpaceDN w:val="0"/>
        <w:adjustRightInd w:val="0"/>
        <w:ind w:left="0" w:hanging="43"/>
        <w:contextualSpacing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формирование негативного отношения к потреблению наркотиков и других </w:t>
      </w:r>
      <w:proofErr w:type="spellStart"/>
      <w:r w:rsidRPr="00043502">
        <w:rPr>
          <w:sz w:val="24"/>
          <w:lang w:eastAsia="ru-RU"/>
        </w:rPr>
        <w:t>психоактивных</w:t>
      </w:r>
      <w:proofErr w:type="spellEnd"/>
      <w:r w:rsidRPr="00043502">
        <w:rPr>
          <w:sz w:val="24"/>
          <w:lang w:eastAsia="ru-RU"/>
        </w:rPr>
        <w:t xml:space="preserve"> веществ, существенное снижение спроса на них;</w:t>
      </w:r>
    </w:p>
    <w:p w:rsidR="00A0703A" w:rsidRPr="00043502" w:rsidRDefault="00A0703A" w:rsidP="00A0703A">
      <w:pPr>
        <w:widowControl w:val="0"/>
        <w:numPr>
          <w:ilvl w:val="0"/>
          <w:numId w:val="7"/>
        </w:numPr>
        <w:tabs>
          <w:tab w:val="left" w:pos="99"/>
        </w:tabs>
        <w:suppressAutoHyphens w:val="0"/>
        <w:autoSpaceDE w:val="0"/>
        <w:autoSpaceDN w:val="0"/>
        <w:adjustRightInd w:val="0"/>
        <w:ind w:left="0" w:hanging="43"/>
        <w:contextualSpacing/>
        <w:jc w:val="both"/>
        <w:rPr>
          <w:sz w:val="24"/>
        </w:rPr>
      </w:pPr>
      <w:r w:rsidRPr="00043502">
        <w:rPr>
          <w:sz w:val="24"/>
          <w:lang w:eastAsia="ru-RU"/>
        </w:rPr>
        <w:t>совершенствование системы противодействия незаконному обороту наркотиков и профилактики потребления наркотиков различными категориями населения, прежде всего молодежью и несовершеннолетними;</w:t>
      </w:r>
    </w:p>
    <w:p w:rsidR="00A0703A" w:rsidRPr="00043502" w:rsidRDefault="00A0703A" w:rsidP="00A0703A">
      <w:pPr>
        <w:numPr>
          <w:ilvl w:val="0"/>
          <w:numId w:val="6"/>
        </w:numPr>
        <w:tabs>
          <w:tab w:val="left" w:pos="240"/>
        </w:tabs>
        <w:ind w:left="-43" w:firstLine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совершенствование системы социальной профилактики правонарушений, направленной на активизацию борьбы с пьянством и алкоголизмом; преступностью, безнадзорностью и беспризорностью несовершеннолетних; незаконной миграцией; </w:t>
      </w:r>
      <w:proofErr w:type="spellStart"/>
      <w:r w:rsidRPr="00043502">
        <w:rPr>
          <w:sz w:val="24"/>
          <w:lang w:eastAsia="ru-RU"/>
        </w:rPr>
        <w:t>ресоциализацию</w:t>
      </w:r>
      <w:proofErr w:type="spellEnd"/>
      <w:r w:rsidRPr="00043502">
        <w:rPr>
          <w:sz w:val="24"/>
          <w:lang w:eastAsia="ru-RU"/>
        </w:rPr>
        <w:t xml:space="preserve"> лиц, освободившихся из мест лишения свободы и лиц, осуждённых к наказаниям, не связанным с изоляцией от общества;   </w:t>
      </w:r>
    </w:p>
    <w:p w:rsidR="00A0703A" w:rsidRPr="00043502" w:rsidRDefault="00A0703A" w:rsidP="00A0703A">
      <w:pPr>
        <w:numPr>
          <w:ilvl w:val="0"/>
          <w:numId w:val="6"/>
        </w:numPr>
        <w:tabs>
          <w:tab w:val="left" w:pos="99"/>
        </w:tabs>
        <w:suppressAutoHyphens w:val="0"/>
        <w:ind w:left="-43" w:firstLine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формирование у населения внутренней потребности в толерантном отношении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A0703A" w:rsidRPr="00043502" w:rsidRDefault="00A0703A" w:rsidP="00A0703A">
      <w:pPr>
        <w:numPr>
          <w:ilvl w:val="0"/>
          <w:numId w:val="6"/>
        </w:numPr>
        <w:tabs>
          <w:tab w:val="left" w:pos="99"/>
        </w:tabs>
        <w:suppressAutoHyphens w:val="0"/>
        <w:ind w:left="-43" w:firstLine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формирование толерантности и межэтнической культуры в молодежной среде, профилактика агрессивного поведения;</w:t>
      </w:r>
    </w:p>
    <w:p w:rsidR="00A0703A" w:rsidRPr="00043502" w:rsidRDefault="00A0703A" w:rsidP="00A0703A">
      <w:pPr>
        <w:widowControl w:val="0"/>
        <w:suppressAutoHyphens w:val="0"/>
        <w:autoSpaceDE w:val="0"/>
        <w:autoSpaceDN w:val="0"/>
        <w:adjustRightInd w:val="0"/>
        <w:ind w:left="720" w:hanging="294"/>
        <w:rPr>
          <w:sz w:val="24"/>
          <w:lang w:eastAsia="ru-RU"/>
        </w:rPr>
      </w:pPr>
      <w:r w:rsidRPr="00043502">
        <w:rPr>
          <w:sz w:val="24"/>
          <w:lang w:eastAsia="ru-RU"/>
        </w:rPr>
        <w:t>Основные ожидаемые конечные результаты муниципальной Программы:</w:t>
      </w:r>
    </w:p>
    <w:p w:rsidR="00A0703A" w:rsidRPr="00043502" w:rsidRDefault="00A0703A" w:rsidP="00A0703A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- исполнение государственных гарантий, установленных федеральным и региональным законодательством, а также социальных гарантий, установленных муниципальными правовыми актами;</w:t>
      </w:r>
    </w:p>
    <w:p w:rsidR="00A0703A" w:rsidRPr="00043502" w:rsidRDefault="00A0703A" w:rsidP="00A0703A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- снижение количества правонарушений и своевременное пресечение имеющихся;</w:t>
      </w:r>
    </w:p>
    <w:p w:rsidR="00A0703A" w:rsidRPr="00043502" w:rsidRDefault="00A0703A" w:rsidP="00A0703A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- консолидация населения муниципального образования и общества в целом в вопросах противодействия террористическим проявлениям;</w:t>
      </w:r>
    </w:p>
    <w:p w:rsidR="00A0703A" w:rsidRPr="00043502" w:rsidRDefault="00A0703A" w:rsidP="00A0703A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- уменьшение вероятности террористических проявлений на территории </w:t>
      </w:r>
      <w:r w:rsidR="00EF66CC">
        <w:rPr>
          <w:sz w:val="24"/>
          <w:lang w:eastAsia="ru-RU"/>
        </w:rPr>
        <w:t>Кемского муниципального округа</w:t>
      </w:r>
      <w:r w:rsidRPr="00043502">
        <w:rPr>
          <w:sz w:val="24"/>
          <w:lang w:eastAsia="ru-RU"/>
        </w:rPr>
        <w:t>;</w:t>
      </w:r>
    </w:p>
    <w:p w:rsidR="00A0703A" w:rsidRPr="00043502" w:rsidRDefault="00A0703A" w:rsidP="00A0703A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- снижение к концу 203</w:t>
      </w:r>
      <w:r>
        <w:rPr>
          <w:sz w:val="24"/>
          <w:lang w:eastAsia="ru-RU"/>
        </w:rPr>
        <w:t>2</w:t>
      </w:r>
      <w:r w:rsidRPr="00043502">
        <w:rPr>
          <w:sz w:val="24"/>
          <w:lang w:eastAsia="ru-RU"/>
        </w:rPr>
        <w:t xml:space="preserve"> года в сравнении с 2025 годом:</w:t>
      </w:r>
    </w:p>
    <w:p w:rsidR="00A0703A" w:rsidRPr="00043502" w:rsidRDefault="00A0703A" w:rsidP="00A0703A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   общего числа совершённых преступлений;</w:t>
      </w:r>
    </w:p>
    <w:p w:rsidR="00A0703A" w:rsidRPr="00043502" w:rsidRDefault="00A0703A" w:rsidP="00A0703A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   числа преступлений, совершённых несовершеннолетними;</w:t>
      </w:r>
    </w:p>
    <w:p w:rsidR="00A0703A" w:rsidRPr="00043502" w:rsidRDefault="00A0703A" w:rsidP="00A0703A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   количества тяжких и особо тяжких преступлений.</w:t>
      </w:r>
    </w:p>
    <w:p w:rsidR="00A0703A" w:rsidRPr="00043502" w:rsidRDefault="00A0703A" w:rsidP="00A0703A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Сроки и этапы реализации муниципальной программы: 2026-203</w:t>
      </w:r>
      <w:r>
        <w:rPr>
          <w:sz w:val="24"/>
          <w:lang w:eastAsia="ru-RU"/>
        </w:rPr>
        <w:t>2</w:t>
      </w:r>
      <w:r w:rsidRPr="00043502">
        <w:rPr>
          <w:sz w:val="24"/>
          <w:lang w:eastAsia="ru-RU"/>
        </w:rPr>
        <w:t xml:space="preserve"> годы, этапы не выделяются.</w:t>
      </w:r>
      <w:r w:rsidRPr="00043502">
        <w:rPr>
          <w:sz w:val="24"/>
          <w:lang w:eastAsia="ru-RU"/>
        </w:rPr>
        <w:tab/>
      </w:r>
    </w:p>
    <w:p w:rsidR="00A0703A" w:rsidRPr="00043502" w:rsidRDefault="00A0703A" w:rsidP="00A0703A">
      <w:pPr>
        <w:shd w:val="clear" w:color="auto" w:fill="FFFFFF"/>
        <w:ind w:firstLine="709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Сведения о показателях (индикаторах) Программы указан в приложении № 1.</w:t>
      </w:r>
    </w:p>
    <w:p w:rsidR="00A0703A" w:rsidRPr="00043502" w:rsidRDefault="00A0703A" w:rsidP="00A0703A">
      <w:pPr>
        <w:shd w:val="clear" w:color="auto" w:fill="FFFFFF"/>
        <w:ind w:firstLine="709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Перечень мероприятий Программы с указанием сроков реализации и сумм расходов мероприятиям указан в приложении № 2.</w:t>
      </w:r>
    </w:p>
    <w:p w:rsidR="00A0703A" w:rsidRPr="00043502" w:rsidRDefault="00A0703A" w:rsidP="00A0703A">
      <w:pPr>
        <w:shd w:val="clear" w:color="auto" w:fill="FFFFFF"/>
        <w:ind w:firstLine="709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План реализации основных мероприятий Программы указан в приложении № 3.</w:t>
      </w:r>
    </w:p>
    <w:p w:rsidR="00A0703A" w:rsidRDefault="00A0703A" w:rsidP="00A0703A">
      <w:pPr>
        <w:shd w:val="clear" w:color="auto" w:fill="FFFFFF"/>
        <w:ind w:firstLine="709"/>
        <w:jc w:val="both"/>
        <w:rPr>
          <w:bCs/>
          <w:sz w:val="24"/>
        </w:rPr>
      </w:pPr>
      <w:r w:rsidRPr="00043502">
        <w:rPr>
          <w:bCs/>
          <w:sz w:val="24"/>
        </w:rPr>
        <w:t>Объем финансовых ресурсов, необходимых для реализации Программы  указан в приложении № 4.</w:t>
      </w:r>
    </w:p>
    <w:p w:rsidR="00EB16F0" w:rsidRDefault="00EB16F0" w:rsidP="00A0703A">
      <w:pPr>
        <w:shd w:val="clear" w:color="auto" w:fill="FFFFFF"/>
        <w:ind w:firstLine="709"/>
        <w:jc w:val="both"/>
        <w:rPr>
          <w:bCs/>
          <w:sz w:val="24"/>
        </w:rPr>
      </w:pPr>
    </w:p>
    <w:p w:rsidR="00EB16F0" w:rsidRDefault="00EB16F0" w:rsidP="00A0703A">
      <w:pPr>
        <w:shd w:val="clear" w:color="auto" w:fill="FFFFFF"/>
        <w:ind w:firstLine="709"/>
        <w:jc w:val="both"/>
        <w:rPr>
          <w:bCs/>
          <w:sz w:val="24"/>
        </w:rPr>
      </w:pPr>
    </w:p>
    <w:p w:rsidR="00EB16F0" w:rsidRPr="00043502" w:rsidRDefault="00EB16F0" w:rsidP="00EB16F0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67"/>
        <w:contextualSpacing/>
        <w:jc w:val="center"/>
        <w:rPr>
          <w:spacing w:val="-2"/>
          <w:sz w:val="24"/>
          <w:lang w:eastAsia="ru-RU"/>
        </w:rPr>
      </w:pPr>
      <w:r w:rsidRPr="00043502">
        <w:rPr>
          <w:spacing w:val="-2"/>
          <w:sz w:val="24"/>
          <w:lang w:eastAsia="ru-RU"/>
        </w:rPr>
        <w:t>ПАСПОРТ ПОДПРОГРАММЫ № 1</w:t>
      </w:r>
    </w:p>
    <w:p w:rsidR="00EB16F0" w:rsidRPr="00043502" w:rsidRDefault="00EB16F0" w:rsidP="00EB16F0">
      <w:pPr>
        <w:ind w:firstLine="284"/>
        <w:jc w:val="center"/>
        <w:rPr>
          <w:sz w:val="24"/>
          <w:lang w:eastAsia="ru-RU"/>
        </w:rPr>
      </w:pPr>
      <w:r w:rsidRPr="00043502">
        <w:rPr>
          <w:sz w:val="24"/>
          <w:lang w:eastAsia="ru-RU"/>
        </w:rPr>
        <w:t>«ОБЕСПЕЧЕНИЕ И СОВЕРЩЕНСТВОВАНИЕ СОЦИАЛЬНОЙ ПОДДЕРЖКИ ОТДЕЛЬНЫМ КАТЕГОРИЯМ ГРАЖДАН НА ТЕРРИТОРИИ КЕМСКОГО МУНИЦИПАЛЬНОГО ОКРУГА» (далее – Подпрограмма 1)</w:t>
      </w:r>
    </w:p>
    <w:p w:rsidR="00EB16F0" w:rsidRPr="00043502" w:rsidRDefault="00EB16F0" w:rsidP="00EB16F0">
      <w:pPr>
        <w:ind w:firstLine="284"/>
        <w:jc w:val="center"/>
        <w:rPr>
          <w:sz w:val="24"/>
        </w:rPr>
      </w:pPr>
    </w:p>
    <w:tbl>
      <w:tblPr>
        <w:tblW w:w="9826" w:type="dxa"/>
        <w:tblCellSpacing w:w="15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6237"/>
      </w:tblGrid>
      <w:tr w:rsidR="00EB16F0" w:rsidRPr="00043502" w:rsidTr="00EB16F0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16F0" w:rsidRPr="00043502" w:rsidRDefault="00EB16F0" w:rsidP="00EB16F0">
            <w:pPr>
              <w:suppressAutoHyphens w:val="0"/>
              <w:spacing w:before="100" w:beforeAutospacing="1" w:after="100" w:afterAutospacing="1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Ответственный исполнитель Подпрограммы 1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16F0" w:rsidRPr="00043502" w:rsidRDefault="00EB16F0" w:rsidP="00EB16F0">
            <w:pPr>
              <w:suppressAutoHyphens w:val="0"/>
              <w:spacing w:line="276" w:lineRule="auto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Администрация Кемского муниципального округа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spacing w:before="100" w:beforeAutospacing="1" w:after="100" w:afterAutospacing="1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Соисполнитель муниципальной Программы 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spacing w:line="276" w:lineRule="auto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- </w:t>
            </w:r>
            <w:r w:rsidRPr="00043502">
              <w:rPr>
                <w:sz w:val="24"/>
                <w:lang w:eastAsia="ru-RU"/>
              </w:rPr>
              <w:t>Отдел по социальным вопросам администрации Кемского муниципального округа</w:t>
            </w:r>
            <w:r>
              <w:rPr>
                <w:sz w:val="24"/>
                <w:lang w:eastAsia="ru-RU"/>
              </w:rPr>
              <w:t>;</w:t>
            </w:r>
          </w:p>
          <w:p w:rsidR="00EB16F0" w:rsidRPr="00043502" w:rsidRDefault="00EB16F0" w:rsidP="00EB16F0">
            <w:pPr>
              <w:suppressAutoHyphens w:val="0"/>
              <w:spacing w:line="276" w:lineRule="auto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 Управление делами администрации Кемского муниципального округа</w:t>
            </w:r>
            <w:r w:rsidRPr="00043502">
              <w:rPr>
                <w:sz w:val="24"/>
                <w:lang w:eastAsia="ru-RU"/>
              </w:rPr>
              <w:t>;</w:t>
            </w:r>
          </w:p>
          <w:p w:rsidR="00EB16F0" w:rsidRPr="00043502" w:rsidRDefault="00EB16F0" w:rsidP="00EB16F0">
            <w:pPr>
              <w:suppressAutoHyphens w:val="0"/>
              <w:spacing w:line="276" w:lineRule="auto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- </w:t>
            </w:r>
            <w:r w:rsidRPr="00043502">
              <w:rPr>
                <w:sz w:val="24"/>
                <w:lang w:eastAsia="ru-RU"/>
              </w:rPr>
              <w:t>МКУ Кемское УО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spacing w:before="100" w:beforeAutospacing="1" w:after="100" w:afterAutospacing="1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Участники Подпрограммы 1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numPr>
                <w:ilvl w:val="0"/>
                <w:numId w:val="3"/>
              </w:numPr>
              <w:tabs>
                <w:tab w:val="left" w:pos="246"/>
              </w:tabs>
              <w:suppressAutoHyphens w:val="0"/>
              <w:ind w:left="-22" w:firstLine="22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граждане, замещавшие муниципальные должности и должности муниципальной службы, вышедшие на пенсию;</w:t>
            </w:r>
          </w:p>
          <w:p w:rsidR="00EB16F0" w:rsidRDefault="00EB16F0" w:rsidP="00EB16F0">
            <w:pPr>
              <w:numPr>
                <w:ilvl w:val="0"/>
                <w:numId w:val="3"/>
              </w:numPr>
              <w:tabs>
                <w:tab w:val="left" w:pos="246"/>
              </w:tabs>
              <w:suppressAutoHyphens w:val="0"/>
              <w:ind w:left="-22" w:firstLine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лица, имеющие звание «Почетный гражданин города Кемь» и «Почетный гражданин </w:t>
            </w:r>
            <w:r>
              <w:rPr>
                <w:sz w:val="24"/>
                <w:lang w:eastAsia="ru-RU"/>
              </w:rPr>
              <w:t>Кемского муниципального округа»;</w:t>
            </w:r>
          </w:p>
          <w:p w:rsidR="00EB16F0" w:rsidRPr="00043502" w:rsidRDefault="00EB16F0" w:rsidP="00EB16F0">
            <w:pPr>
              <w:numPr>
                <w:ilvl w:val="0"/>
                <w:numId w:val="3"/>
              </w:numPr>
              <w:tabs>
                <w:tab w:val="left" w:pos="246"/>
              </w:tabs>
              <w:suppressAutoHyphens w:val="0"/>
              <w:ind w:left="-22" w:firstLine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семьи, имеющие детей;</w:t>
            </w:r>
          </w:p>
          <w:p w:rsidR="00EB16F0" w:rsidRPr="00043502" w:rsidRDefault="00EB16F0" w:rsidP="00EB16F0">
            <w:pPr>
              <w:numPr>
                <w:ilvl w:val="0"/>
                <w:numId w:val="3"/>
              </w:numPr>
              <w:tabs>
                <w:tab w:val="left" w:pos="246"/>
              </w:tabs>
              <w:suppressAutoHyphens w:val="0"/>
              <w:ind w:left="0" w:firstLine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лица, желающие принять на воспитание в свою семью ребенка, оставшегося без попечения родителей;</w:t>
            </w:r>
          </w:p>
          <w:p w:rsidR="00EB16F0" w:rsidRPr="00043502" w:rsidRDefault="00EB16F0" w:rsidP="00EB16F0">
            <w:pPr>
              <w:numPr>
                <w:ilvl w:val="0"/>
                <w:numId w:val="3"/>
              </w:numPr>
              <w:tabs>
                <w:tab w:val="left" w:pos="246"/>
              </w:tabs>
              <w:suppressAutoHyphens w:val="0"/>
              <w:ind w:left="-22" w:firstLine="22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spacing w:before="100" w:beforeAutospacing="1" w:after="100" w:afterAutospacing="1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Цель Подпрограммы 1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повышение уровня социальной защищенности граждан, обеспечение их благосостояния с учётом принципов адресности, справедливости и нуждаемости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spacing w:before="100" w:beforeAutospacing="1" w:after="100" w:afterAutospacing="1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Задача Подпрограммы 1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16F0" w:rsidRPr="00043502" w:rsidRDefault="00EB16F0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исполнение государственных гарантий, установленных федеральным и региональным законодательством, а также социальных гарантий, установленных муниципальными правовыми актами в отношении:</w:t>
            </w:r>
          </w:p>
          <w:p w:rsidR="00EB16F0" w:rsidRPr="00043502" w:rsidRDefault="00EB16F0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граждан, замещавших муниципальные должности и должности муниципальной службы, вышедших на пенсию;</w:t>
            </w:r>
          </w:p>
          <w:p w:rsidR="00EB16F0" w:rsidRDefault="00EB16F0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лиц, имеющих звание «Почетный гражданин города Кемь» и «Почетный гражданин Кемского муниципального района»</w:t>
            </w:r>
            <w:r>
              <w:rPr>
                <w:sz w:val="24"/>
              </w:rPr>
              <w:t>;</w:t>
            </w:r>
          </w:p>
          <w:p w:rsidR="00EB16F0" w:rsidRPr="00043502" w:rsidRDefault="00EB16F0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семей, имеющих детей;</w:t>
            </w:r>
          </w:p>
          <w:p w:rsidR="00EB16F0" w:rsidRPr="00043502" w:rsidRDefault="00EB16F0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лиц, желающих принять на воспитание в свою семью ребенка, оставшегося без попечения родителей;</w:t>
            </w:r>
          </w:p>
          <w:p w:rsidR="00EB16F0" w:rsidRPr="00043502" w:rsidRDefault="00EB16F0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детей-сирот и детей, оставшихся без попечения родителей, лиц из числа детей-сирот и детей, ост</w:t>
            </w:r>
            <w:r>
              <w:rPr>
                <w:sz w:val="24"/>
              </w:rPr>
              <w:t>авшихся без попечения родителей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spacing w:before="100" w:beforeAutospacing="1" w:after="100" w:afterAutospacing="1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Перечень мероприятий  Подпрограммы 1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      </w:r>
          </w:p>
          <w:p w:rsidR="00EB16F0" w:rsidRPr="00043502" w:rsidRDefault="00EB16F0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доплата к страховой пенсии по старости (инвалидности) муниципальным служащим Кемского муниципального округа;</w:t>
            </w:r>
          </w:p>
          <w:p w:rsidR="00EB16F0" w:rsidRPr="00043502" w:rsidRDefault="00EB16F0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предоставление мер социальной поддержки почетным гражданам;</w:t>
            </w:r>
          </w:p>
          <w:p w:rsidR="00EB16F0" w:rsidRPr="00043502" w:rsidRDefault="00EB16F0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организация образовательной деятельности обучающимся с ограниченными возможностями здоровья;</w:t>
            </w:r>
          </w:p>
          <w:p w:rsidR="00EB16F0" w:rsidRPr="00043502" w:rsidRDefault="00EB16F0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организация сопровождения детей с ограниченными возможностями здоровья;</w:t>
            </w:r>
          </w:p>
          <w:p w:rsidR="00EB16F0" w:rsidRPr="00043502" w:rsidRDefault="00EB16F0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 предоставление в период учебного года питания обучающимся в муниципальных образовательных организациях, реализующие образовательные программы начального общего, основного общего и среднего общего образования, из числа детей из отдельных категорий семей;</w:t>
            </w:r>
          </w:p>
          <w:p w:rsidR="00EB16F0" w:rsidRDefault="00EB16F0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>-</w:t>
            </w:r>
            <w:r w:rsidRPr="00043502">
              <w:t xml:space="preserve"> </w:t>
            </w:r>
            <w:r w:rsidRPr="00043502">
              <w:rPr>
                <w:sz w:val="24"/>
              </w:rPr>
              <w:t>обеспечение новогодними подарками детей из малообеспеченных семей, состоящих на учете в едином банке данных семей, находящихся в социально опасном положении и семей, находящихся в трудной жи</w:t>
            </w:r>
            <w:r>
              <w:rPr>
                <w:sz w:val="24"/>
              </w:rPr>
              <w:t>зненной ситуации:</w:t>
            </w:r>
          </w:p>
          <w:p w:rsidR="00EB16F0" w:rsidRPr="00043502" w:rsidRDefault="00EB16F0" w:rsidP="00EB16F0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осуществление государственных полномочий по организации осуществлению деятельности в области опеки и попечительства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spacing w:before="100" w:beforeAutospacing="1" w:after="100" w:afterAutospacing="1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Показатели результатов Подпрограммы 1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tabs>
                <w:tab w:val="left" w:pos="226"/>
              </w:tabs>
              <w:jc w:val="both"/>
              <w:rPr>
                <w:sz w:val="24"/>
              </w:rPr>
            </w:pPr>
            <w:r w:rsidRPr="00043502">
              <w:rPr>
                <w:sz w:val="24"/>
              </w:rPr>
              <w:t>- количество граждан, получивших социальную поддержку и социальные гарантии разных уровней, в общей численности граждан, имеющих право на их</w:t>
            </w:r>
            <w:r w:rsidRPr="00043502">
              <w:t xml:space="preserve"> </w:t>
            </w:r>
            <w:r w:rsidRPr="00043502">
              <w:rPr>
                <w:sz w:val="24"/>
              </w:rPr>
              <w:t>получение и обратившихся за их получением;</w:t>
            </w:r>
          </w:p>
          <w:p w:rsidR="00EB16F0" w:rsidRPr="00043502" w:rsidRDefault="00EB16F0" w:rsidP="00EB16F0">
            <w:pPr>
              <w:tabs>
                <w:tab w:val="left" w:pos="226"/>
              </w:tabs>
              <w:jc w:val="both"/>
              <w:rPr>
                <w:bCs/>
                <w:sz w:val="24"/>
              </w:rPr>
            </w:pPr>
            <w:r w:rsidRPr="00043502">
              <w:rPr>
                <w:bCs/>
                <w:sz w:val="24"/>
              </w:rPr>
              <w:t>- количество граждан прошедших подготовку лиц, желающих принять на воспитание в свою семью ребенка, оставшегося без попечения родителей, от общего количества обратившихся;</w:t>
            </w:r>
          </w:p>
          <w:p w:rsidR="00EB16F0" w:rsidRPr="00043502" w:rsidRDefault="00EB16F0" w:rsidP="00EB16F0">
            <w:pPr>
              <w:tabs>
                <w:tab w:val="left" w:pos="226"/>
              </w:tabs>
              <w:jc w:val="both"/>
            </w:pPr>
            <w:r w:rsidRPr="00043502">
              <w:rPr>
                <w:bCs/>
                <w:sz w:val="24"/>
              </w:rPr>
              <w:t>- количество малообеспеченных семей, обеспеченных новогодними подарками, в общей численности малообеспеченных семей, состоящих на учете в едином банке данных семей, находящихся в социально опасном положении и семей, находящих</w:t>
            </w:r>
            <w:r>
              <w:rPr>
                <w:bCs/>
                <w:sz w:val="24"/>
              </w:rPr>
              <w:t>ся в трудной жизненной ситуации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spacing w:before="100" w:beforeAutospacing="1" w:after="100" w:afterAutospacing="1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Сроки реализации Подпрограммы </w:t>
            </w:r>
            <w:r>
              <w:rPr>
                <w:sz w:val="24"/>
                <w:lang w:eastAsia="ru-RU"/>
              </w:rPr>
              <w:t>1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spacing w:line="276" w:lineRule="auto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2026-2032 годы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spacing w:before="100" w:beforeAutospacing="1" w:after="100" w:afterAutospacing="1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Объемы финансирования Подпрограммы 1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spacing w:line="276" w:lineRule="auto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2026 год</w:t>
            </w:r>
            <w:r w:rsidRPr="00043502">
              <w:rPr>
                <w:sz w:val="24"/>
                <w:lang w:eastAsia="ru-RU"/>
              </w:rPr>
              <w:tab/>
              <w:t>- 24 120,7 тыс. руб.</w:t>
            </w:r>
          </w:p>
          <w:p w:rsidR="00EB16F0" w:rsidRPr="00043502" w:rsidRDefault="00EB16F0" w:rsidP="00EB16F0">
            <w:pPr>
              <w:suppressAutoHyphens w:val="0"/>
              <w:spacing w:line="276" w:lineRule="auto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2027 год</w:t>
            </w:r>
            <w:r w:rsidRPr="00043502">
              <w:rPr>
                <w:sz w:val="24"/>
                <w:lang w:eastAsia="ru-RU"/>
              </w:rPr>
              <w:tab/>
              <w:t>- 21 057,6 тыс. руб.</w:t>
            </w:r>
          </w:p>
          <w:p w:rsidR="00EB16F0" w:rsidRPr="00043502" w:rsidRDefault="00EB16F0" w:rsidP="00EB16F0">
            <w:pPr>
              <w:suppressAutoHyphens w:val="0"/>
              <w:spacing w:line="276" w:lineRule="auto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2028 год </w:t>
            </w:r>
            <w:r w:rsidRPr="00043502">
              <w:rPr>
                <w:sz w:val="24"/>
                <w:lang w:eastAsia="ru-RU"/>
              </w:rPr>
              <w:tab/>
              <w:t>- 22 303,3 тыс. руб.</w:t>
            </w:r>
          </w:p>
          <w:p w:rsidR="00EB16F0" w:rsidRPr="00043502" w:rsidRDefault="00EB16F0" w:rsidP="00EB16F0">
            <w:pPr>
              <w:suppressAutoHyphens w:val="0"/>
              <w:spacing w:line="276" w:lineRule="auto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2029 год</w:t>
            </w:r>
            <w:r w:rsidRPr="00043502">
              <w:rPr>
                <w:sz w:val="24"/>
                <w:lang w:eastAsia="ru-RU"/>
              </w:rPr>
              <w:tab/>
              <w:t>-  22 303,3 тыс. руб.</w:t>
            </w:r>
          </w:p>
          <w:p w:rsidR="00EB16F0" w:rsidRPr="00043502" w:rsidRDefault="00EB16F0" w:rsidP="00EB16F0">
            <w:pPr>
              <w:suppressAutoHyphens w:val="0"/>
              <w:spacing w:line="276" w:lineRule="auto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2030 год</w:t>
            </w:r>
            <w:r w:rsidRPr="00043502">
              <w:rPr>
                <w:sz w:val="24"/>
                <w:lang w:eastAsia="ru-RU"/>
              </w:rPr>
              <w:tab/>
              <w:t>-  22 303,3 тыс. руб.</w:t>
            </w:r>
          </w:p>
          <w:p w:rsidR="00EB16F0" w:rsidRPr="00043502" w:rsidRDefault="00EB16F0" w:rsidP="00EB16F0">
            <w:pPr>
              <w:suppressAutoHyphens w:val="0"/>
              <w:spacing w:line="276" w:lineRule="auto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2031 год         - 22 303,3 тыс. руб.</w:t>
            </w:r>
          </w:p>
          <w:p w:rsidR="00EB16F0" w:rsidRPr="00043502" w:rsidRDefault="00EB16F0" w:rsidP="00EB16F0">
            <w:pPr>
              <w:suppressAutoHyphens w:val="0"/>
              <w:spacing w:line="276" w:lineRule="auto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2032 год         - 22 303,3 тыс. руб.</w:t>
            </w:r>
          </w:p>
          <w:p w:rsidR="00EB16F0" w:rsidRPr="00043502" w:rsidRDefault="00EB16F0" w:rsidP="00EB16F0">
            <w:pPr>
              <w:suppressAutoHyphens w:val="0"/>
              <w:spacing w:line="276" w:lineRule="auto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Итого по Подпрограмме 1:  156 694,8 тыс. рублей.</w:t>
            </w:r>
          </w:p>
          <w:p w:rsidR="00EB16F0" w:rsidRPr="00043502" w:rsidRDefault="00EB16F0" w:rsidP="00EB16F0">
            <w:pPr>
              <w:suppressAutoHyphens w:val="0"/>
              <w:spacing w:line="276" w:lineRule="auto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Объемы финансирования Подпрограммы 1 подлежат ежегодному уточнению в соответствии с решением о бюджете Кемского муниципального округа на очередной финансовый год и плановый период.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354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spacing w:before="100" w:beforeAutospacing="1" w:after="100" w:afterAutospacing="1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Ожидаемые результаты реализации Подпрограммы 1</w:t>
            </w:r>
          </w:p>
        </w:tc>
        <w:tc>
          <w:tcPr>
            <w:tcW w:w="619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tabs>
                <w:tab w:val="left" w:pos="246"/>
              </w:tabs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обеспечение поддержки семей, имеющих детей, попавших в трудную жизненную ситуацию или находящихся в социально опасном положении;</w:t>
            </w:r>
          </w:p>
          <w:p w:rsidR="00EB16F0" w:rsidRPr="00043502" w:rsidRDefault="00EB16F0" w:rsidP="00EB16F0">
            <w:pPr>
              <w:tabs>
                <w:tab w:val="left" w:pos="246"/>
              </w:tabs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преобладание к 2032 году семейных форм устройства детей, оставшихся без попечения родителей;</w:t>
            </w:r>
          </w:p>
          <w:p w:rsidR="00EB16F0" w:rsidRPr="00043502" w:rsidRDefault="00EB16F0" w:rsidP="00EB16F0">
            <w:pPr>
              <w:tabs>
                <w:tab w:val="left" w:pos="246"/>
              </w:tabs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организация образовательной деятельности обучающимся с ограниченными возможностями здоровья;</w:t>
            </w:r>
          </w:p>
          <w:p w:rsidR="00EB16F0" w:rsidRPr="00043502" w:rsidRDefault="00EB16F0" w:rsidP="00EB16F0">
            <w:pPr>
              <w:tabs>
                <w:tab w:val="left" w:pos="246"/>
              </w:tabs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предоставление бесплатного </w:t>
            </w:r>
            <w:proofErr w:type="gramStart"/>
            <w:r w:rsidRPr="00043502">
              <w:rPr>
                <w:sz w:val="24"/>
                <w:lang w:eastAsia="ru-RU"/>
              </w:rPr>
              <w:t>питания  в</w:t>
            </w:r>
            <w:proofErr w:type="gramEnd"/>
            <w:r w:rsidRPr="00043502">
              <w:rPr>
                <w:sz w:val="24"/>
                <w:lang w:eastAsia="ru-RU"/>
              </w:rPr>
              <w:t xml:space="preserve"> период учебного года обучающимся в муниципальных образовательных организациях, реализующие образовательные программы начального общего, основного общего и среднего общего образования, из числа детей из отдельных категорий семей.   </w:t>
            </w:r>
          </w:p>
        </w:tc>
      </w:tr>
    </w:tbl>
    <w:p w:rsidR="00EB16F0" w:rsidRPr="00043502" w:rsidRDefault="00EB16F0" w:rsidP="00EB16F0">
      <w:pPr>
        <w:suppressAutoHyphens w:val="0"/>
        <w:spacing w:before="100" w:beforeAutospacing="1" w:after="100" w:afterAutospacing="1"/>
        <w:jc w:val="center"/>
        <w:rPr>
          <w:sz w:val="24"/>
          <w:lang w:eastAsia="ru-RU"/>
        </w:rPr>
      </w:pPr>
      <w:r w:rsidRPr="00043502">
        <w:rPr>
          <w:sz w:val="24"/>
          <w:lang w:eastAsia="ru-RU"/>
        </w:rPr>
        <w:t>1. Общая характеристика сферы реализации Подпрограммы 1</w:t>
      </w:r>
    </w:p>
    <w:p w:rsidR="00EB16F0" w:rsidRPr="00043502" w:rsidRDefault="00EB16F0" w:rsidP="00EB16F0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4"/>
        </w:rPr>
      </w:pPr>
      <w:r w:rsidRPr="00043502">
        <w:rPr>
          <w:sz w:val="24"/>
        </w:rPr>
        <w:t xml:space="preserve">     В современных социально-экономических условиях вопросы социальной защиты населения продолжают оставаться актуальными. Преобразования в экономике, развитие рыночных отношений в России усугубили разделение общества на богатых и бедных.</w:t>
      </w:r>
    </w:p>
    <w:p w:rsidR="00EB16F0" w:rsidRPr="00043502" w:rsidRDefault="00EB16F0" w:rsidP="00EB16F0">
      <w:pPr>
        <w:suppressAutoHyphens w:val="0"/>
        <w:ind w:firstLine="567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Категории получателей мер социальной поддержки, определяются федеральным законодательством, законами Республики Карелия и другими нормативными правовыми актами. Система социальной поддержки населения Кемского муниципального округа базируется на принципах добровольности, адресности, нуждаемости и гарантированности исполнения обязательств по предоставлению мер социальной поддержки. В Кемском муниципальном округе в полном объеме предоставляются социальные гарантии, установленные федеральным и региональным законодательством. </w:t>
      </w:r>
    </w:p>
    <w:p w:rsidR="00EB16F0" w:rsidRPr="00043502" w:rsidRDefault="00EB16F0" w:rsidP="00EB16F0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4"/>
        </w:rPr>
      </w:pPr>
      <w:r w:rsidRPr="00043502">
        <w:rPr>
          <w:sz w:val="24"/>
        </w:rPr>
        <w:t xml:space="preserve">     Подпрограмма 1 определяет систему дополнительных мер социальной поддержки граждан, направленных на выполнение публичных обязательств администрации Кемского муниципального округа, переданных отдельных государственных полномочий, а также предоставление мер социальной поддержки семьям, имеющим детей,</w:t>
      </w:r>
      <w:r w:rsidRPr="00043502">
        <w:rPr>
          <w:sz w:val="24"/>
          <w:lang w:eastAsia="ru-RU"/>
        </w:rPr>
        <w:t xml:space="preserve"> </w:t>
      </w:r>
      <w:r w:rsidRPr="00043502">
        <w:rPr>
          <w:sz w:val="24"/>
        </w:rPr>
        <w:t>детей-сирот и детей, оставшиеся без попечения родителей, лица из числа детей-сирот и детей, оставшихся без попечения родителей и т.д. Все эти меры носят адресный характер, что позволяет своевременно и комплексно решать многие возникающие проблемы, а также обеспечивает эффективность расходования бюджетных средств на указанные цели.</w:t>
      </w:r>
    </w:p>
    <w:p w:rsidR="00EB16F0" w:rsidRDefault="00EB16F0" w:rsidP="00EB16F0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4"/>
        </w:rPr>
      </w:pPr>
      <w:r w:rsidRPr="00043502">
        <w:rPr>
          <w:sz w:val="24"/>
        </w:rPr>
        <w:t xml:space="preserve">   Реализация Подпрограммы 1 как комплекса мероприятий по укреплению социального положения, повышению качества жизни граждан, созданию условий для их активного участия в жизни общества, направлена на снижение социальной напряженности.</w:t>
      </w:r>
    </w:p>
    <w:p w:rsidR="00EB16F0" w:rsidRPr="00043502" w:rsidRDefault="00EB16F0" w:rsidP="00EB16F0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4"/>
        </w:rPr>
      </w:pPr>
    </w:p>
    <w:p w:rsidR="00EB16F0" w:rsidRPr="00043502" w:rsidRDefault="00EB16F0" w:rsidP="00EB16F0">
      <w:pPr>
        <w:shd w:val="clear" w:color="auto" w:fill="FFFFFF"/>
        <w:ind w:left="720"/>
        <w:rPr>
          <w:bCs/>
          <w:sz w:val="24"/>
        </w:rPr>
      </w:pPr>
      <w:r w:rsidRPr="00043502">
        <w:rPr>
          <w:sz w:val="24"/>
          <w:lang w:eastAsia="ru-RU"/>
        </w:rPr>
        <w:t xml:space="preserve">2. </w:t>
      </w:r>
      <w:r w:rsidRPr="00043502">
        <w:rPr>
          <w:bCs/>
          <w:sz w:val="24"/>
        </w:rPr>
        <w:t xml:space="preserve">Приоритеты муниципальной политики в сфере реализации Подпрограммы 1, </w:t>
      </w:r>
    </w:p>
    <w:p w:rsidR="00EB16F0" w:rsidRPr="00043502" w:rsidRDefault="00EB16F0" w:rsidP="00EB16F0">
      <w:pPr>
        <w:shd w:val="clear" w:color="auto" w:fill="FFFFFF"/>
        <w:ind w:left="720"/>
        <w:jc w:val="center"/>
        <w:rPr>
          <w:bCs/>
          <w:sz w:val="24"/>
        </w:rPr>
      </w:pPr>
      <w:r w:rsidRPr="00043502">
        <w:rPr>
          <w:bCs/>
          <w:sz w:val="24"/>
        </w:rPr>
        <w:t>цель и задачи</w:t>
      </w:r>
    </w:p>
    <w:p w:rsidR="00EB16F0" w:rsidRPr="00043502" w:rsidRDefault="00EB16F0" w:rsidP="00EB16F0">
      <w:pPr>
        <w:suppressAutoHyphens w:val="0"/>
        <w:ind w:firstLine="284"/>
        <w:jc w:val="both"/>
        <w:rPr>
          <w:sz w:val="24"/>
          <w:lang w:eastAsia="ru-RU"/>
        </w:rPr>
      </w:pPr>
    </w:p>
    <w:p w:rsidR="00EB16F0" w:rsidRDefault="00EB16F0" w:rsidP="00EB16F0">
      <w:pPr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 </w:t>
      </w:r>
      <w:r w:rsidRPr="00075A48">
        <w:rPr>
          <w:sz w:val="24"/>
          <w:lang w:eastAsia="ru-RU"/>
        </w:rPr>
        <w:t>Приоритеты государственной политики в сфере социальной поддержки граждан определены</w:t>
      </w:r>
      <w:r>
        <w:rPr>
          <w:sz w:val="24"/>
          <w:lang w:eastAsia="ru-RU"/>
        </w:rPr>
        <w:t xml:space="preserve"> следующими стратегическими документами и нормативными правовыми актами:</w:t>
      </w:r>
    </w:p>
    <w:p w:rsidR="00EB16F0" w:rsidRDefault="00EB16F0" w:rsidP="00EB16F0">
      <w:pPr>
        <w:jc w:val="both"/>
        <w:rPr>
          <w:sz w:val="24"/>
          <w:lang w:eastAsia="ru-RU"/>
        </w:rPr>
      </w:pPr>
    </w:p>
    <w:p w:rsidR="00EB16F0" w:rsidRDefault="00EB16F0" w:rsidP="00EB16F0">
      <w:pPr>
        <w:jc w:val="both"/>
        <w:rPr>
          <w:rFonts w:eastAsiaTheme="minorHAnsi"/>
          <w:sz w:val="24"/>
          <w:lang w:eastAsia="en-US"/>
        </w:rPr>
      </w:pPr>
      <w:r w:rsidRPr="00075A48">
        <w:rPr>
          <w:sz w:val="24"/>
          <w:lang w:eastAsia="ru-RU"/>
        </w:rPr>
        <w:t xml:space="preserve"> </w:t>
      </w:r>
      <w:r>
        <w:rPr>
          <w:sz w:val="24"/>
          <w:lang w:eastAsia="ru-RU"/>
        </w:rPr>
        <w:t xml:space="preserve">     </w:t>
      </w:r>
      <w:r w:rsidRPr="00075A48">
        <w:rPr>
          <w:rFonts w:eastAsiaTheme="minorHAnsi"/>
          <w:sz w:val="24"/>
          <w:lang w:eastAsia="en-US"/>
        </w:rPr>
        <w:t>Указ Президента Российской Федерации от 7</w:t>
      </w:r>
      <w:r>
        <w:rPr>
          <w:rFonts w:eastAsiaTheme="minorHAnsi"/>
          <w:sz w:val="24"/>
          <w:lang w:eastAsia="en-US"/>
        </w:rPr>
        <w:t xml:space="preserve"> мая </w:t>
      </w:r>
      <w:r w:rsidRPr="00075A48">
        <w:rPr>
          <w:rFonts w:eastAsiaTheme="minorHAnsi"/>
          <w:sz w:val="24"/>
          <w:lang w:eastAsia="en-US"/>
        </w:rPr>
        <w:t>2024</w:t>
      </w:r>
      <w:r>
        <w:rPr>
          <w:rFonts w:eastAsiaTheme="minorHAnsi"/>
          <w:sz w:val="24"/>
          <w:lang w:eastAsia="en-US"/>
        </w:rPr>
        <w:t xml:space="preserve"> года</w:t>
      </w:r>
      <w:r w:rsidRPr="00075A48">
        <w:rPr>
          <w:rFonts w:eastAsiaTheme="minorHAnsi"/>
          <w:sz w:val="24"/>
          <w:lang w:eastAsia="en-US"/>
        </w:rPr>
        <w:t xml:space="preserve"> № 309 «О национальных целях развития Российской Федерации на период до 2030 года и на перспективу до 2036 года»</w:t>
      </w:r>
      <w:r>
        <w:rPr>
          <w:rFonts w:eastAsiaTheme="minorHAnsi"/>
          <w:sz w:val="24"/>
          <w:lang w:eastAsia="en-US"/>
        </w:rPr>
        <w:t>;</w:t>
      </w:r>
    </w:p>
    <w:p w:rsidR="00EB16F0" w:rsidRDefault="00EB16F0" w:rsidP="00EB16F0">
      <w:pPr>
        <w:jc w:val="both"/>
        <w:rPr>
          <w:rFonts w:eastAsiaTheme="minorHAnsi"/>
          <w:sz w:val="24"/>
          <w:lang w:eastAsia="ru-RU"/>
        </w:rPr>
      </w:pPr>
      <w:r>
        <w:rPr>
          <w:rFonts w:eastAsiaTheme="minorHAnsi"/>
          <w:sz w:val="24"/>
          <w:lang w:eastAsia="en-US"/>
        </w:rPr>
        <w:t xml:space="preserve">     </w:t>
      </w:r>
      <w:r w:rsidRPr="00075A48">
        <w:rPr>
          <w:rFonts w:eastAsiaTheme="minorHAnsi"/>
          <w:sz w:val="24"/>
          <w:lang w:eastAsia="en-US"/>
        </w:rPr>
        <w:t xml:space="preserve"> </w:t>
      </w:r>
      <w:r w:rsidRPr="00075A48">
        <w:rPr>
          <w:rFonts w:eastAsiaTheme="minorHAnsi"/>
          <w:sz w:val="24"/>
          <w:lang w:eastAsia="ru-RU"/>
        </w:rPr>
        <w:t>Стратеги</w:t>
      </w:r>
      <w:r>
        <w:rPr>
          <w:rFonts w:eastAsiaTheme="minorHAnsi"/>
          <w:sz w:val="24"/>
          <w:lang w:eastAsia="ru-RU"/>
        </w:rPr>
        <w:t>и</w:t>
      </w:r>
      <w:r w:rsidRPr="00075A48">
        <w:rPr>
          <w:rFonts w:eastAsiaTheme="minorHAnsi"/>
          <w:sz w:val="24"/>
          <w:lang w:eastAsia="ru-RU"/>
        </w:rPr>
        <w:t xml:space="preserve"> национальной безопасности Российской Федерации, утвержденной Указом Президента Российской Федерации от 2 июля 2021 года № 400</w:t>
      </w:r>
      <w:r>
        <w:rPr>
          <w:rFonts w:eastAsiaTheme="minorHAnsi"/>
          <w:sz w:val="24"/>
          <w:lang w:eastAsia="ru-RU"/>
        </w:rPr>
        <w:t>;</w:t>
      </w:r>
    </w:p>
    <w:p w:rsidR="00EB16F0" w:rsidRDefault="00EB16F0" w:rsidP="00EB16F0">
      <w:pPr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sz w:val="24"/>
          <w:lang w:eastAsia="ru-RU"/>
        </w:rPr>
        <w:t xml:space="preserve">       </w:t>
      </w:r>
      <w:r w:rsidRPr="00075A48">
        <w:rPr>
          <w:rFonts w:eastAsiaTheme="minorHAnsi"/>
          <w:bCs/>
          <w:sz w:val="24"/>
          <w:lang w:eastAsia="en-US"/>
        </w:rPr>
        <w:t>Распоряжени</w:t>
      </w:r>
      <w:r>
        <w:rPr>
          <w:rFonts w:eastAsiaTheme="minorHAnsi"/>
          <w:bCs/>
          <w:sz w:val="24"/>
          <w:lang w:eastAsia="en-US"/>
        </w:rPr>
        <w:t>ем</w:t>
      </w:r>
      <w:r w:rsidRPr="00075A48">
        <w:rPr>
          <w:rFonts w:eastAsiaTheme="minorHAnsi"/>
          <w:bCs/>
          <w:sz w:val="24"/>
          <w:lang w:eastAsia="en-US"/>
        </w:rPr>
        <w:t xml:space="preserve"> Правительства Р</w:t>
      </w:r>
      <w:r>
        <w:rPr>
          <w:rFonts w:eastAsiaTheme="minorHAnsi"/>
          <w:bCs/>
          <w:sz w:val="24"/>
          <w:lang w:eastAsia="en-US"/>
        </w:rPr>
        <w:t xml:space="preserve">оссийской </w:t>
      </w:r>
      <w:r w:rsidRPr="00075A48">
        <w:rPr>
          <w:rFonts w:eastAsiaTheme="minorHAnsi"/>
          <w:bCs/>
          <w:sz w:val="24"/>
          <w:lang w:eastAsia="en-US"/>
        </w:rPr>
        <w:t>Ф</w:t>
      </w:r>
      <w:r>
        <w:rPr>
          <w:rFonts w:eastAsiaTheme="minorHAnsi"/>
          <w:bCs/>
          <w:sz w:val="24"/>
          <w:lang w:eastAsia="en-US"/>
        </w:rPr>
        <w:t>едерации</w:t>
      </w:r>
      <w:r w:rsidRPr="00075A48">
        <w:rPr>
          <w:rFonts w:eastAsiaTheme="minorHAnsi"/>
          <w:bCs/>
          <w:sz w:val="24"/>
          <w:lang w:eastAsia="en-US"/>
        </w:rPr>
        <w:t xml:space="preserve"> от 15</w:t>
      </w:r>
      <w:r>
        <w:rPr>
          <w:rFonts w:eastAsiaTheme="minorHAnsi"/>
          <w:bCs/>
          <w:sz w:val="24"/>
          <w:lang w:eastAsia="en-US"/>
        </w:rPr>
        <w:t xml:space="preserve"> марта </w:t>
      </w:r>
      <w:r w:rsidRPr="00075A48">
        <w:rPr>
          <w:rFonts w:eastAsiaTheme="minorHAnsi"/>
          <w:bCs/>
          <w:sz w:val="24"/>
          <w:lang w:eastAsia="en-US"/>
        </w:rPr>
        <w:t>2025</w:t>
      </w:r>
      <w:r>
        <w:rPr>
          <w:rFonts w:eastAsiaTheme="minorHAnsi"/>
          <w:bCs/>
          <w:sz w:val="24"/>
          <w:lang w:eastAsia="en-US"/>
        </w:rPr>
        <w:t xml:space="preserve"> года                №</w:t>
      </w:r>
      <w:r w:rsidRPr="00075A48">
        <w:rPr>
          <w:rFonts w:eastAsiaTheme="minorHAnsi"/>
          <w:bCs/>
          <w:sz w:val="24"/>
          <w:lang w:eastAsia="en-US"/>
        </w:rPr>
        <w:t xml:space="preserve"> 615-р </w:t>
      </w:r>
      <w:r>
        <w:rPr>
          <w:rFonts w:eastAsiaTheme="minorHAnsi"/>
          <w:bCs/>
          <w:sz w:val="24"/>
          <w:lang w:eastAsia="en-US"/>
        </w:rPr>
        <w:t>«</w:t>
      </w:r>
      <w:r w:rsidRPr="00075A48">
        <w:rPr>
          <w:rFonts w:eastAsiaTheme="minorHAnsi"/>
          <w:bCs/>
          <w:sz w:val="24"/>
          <w:lang w:eastAsia="en-US"/>
        </w:rPr>
        <w:t>Об утверждении Стратегии действий по реализации семейной и демографической политики, поддержке многодетности в Российской Федерации до 2036 года</w:t>
      </w:r>
      <w:r>
        <w:rPr>
          <w:rFonts w:eastAsiaTheme="minorHAnsi"/>
          <w:bCs/>
          <w:sz w:val="24"/>
          <w:lang w:eastAsia="en-US"/>
        </w:rPr>
        <w:t>»;</w:t>
      </w:r>
    </w:p>
    <w:p w:rsidR="00EB16F0" w:rsidRDefault="00EB16F0" w:rsidP="00EB16F0">
      <w:pPr>
        <w:jc w:val="both"/>
        <w:rPr>
          <w:rFonts w:eastAsiaTheme="minorHAnsi"/>
          <w:sz w:val="24"/>
          <w:lang w:eastAsia="ru-RU"/>
        </w:rPr>
      </w:pPr>
      <w:r>
        <w:rPr>
          <w:rFonts w:eastAsiaTheme="minorHAnsi"/>
          <w:bCs/>
          <w:sz w:val="24"/>
          <w:lang w:eastAsia="en-US"/>
        </w:rPr>
        <w:t xml:space="preserve">       </w:t>
      </w:r>
      <w:r w:rsidRPr="00075A48">
        <w:rPr>
          <w:rFonts w:eastAsiaTheme="minorHAnsi"/>
          <w:sz w:val="24"/>
          <w:lang w:eastAsia="ru-RU"/>
        </w:rPr>
        <w:t xml:space="preserve">Указ Президента Российской Федерации от 7 мая 2012 года № 597 </w:t>
      </w:r>
      <w:r>
        <w:rPr>
          <w:rFonts w:eastAsiaTheme="minorHAnsi"/>
          <w:sz w:val="24"/>
          <w:lang w:eastAsia="ru-RU"/>
        </w:rPr>
        <w:t xml:space="preserve">                               </w:t>
      </w:r>
      <w:r w:rsidRPr="00075A48">
        <w:rPr>
          <w:rFonts w:eastAsiaTheme="minorHAnsi"/>
          <w:sz w:val="24"/>
          <w:lang w:eastAsia="ru-RU"/>
        </w:rPr>
        <w:t>«О мероприятиях по реализации государственной социальной политики»</w:t>
      </w:r>
      <w:r>
        <w:rPr>
          <w:rFonts w:eastAsiaTheme="minorHAnsi"/>
          <w:sz w:val="24"/>
          <w:lang w:eastAsia="ru-RU"/>
        </w:rPr>
        <w:t>;</w:t>
      </w:r>
    </w:p>
    <w:p w:rsidR="00EB16F0" w:rsidRDefault="00EB16F0" w:rsidP="00EB16F0">
      <w:pPr>
        <w:jc w:val="both"/>
        <w:rPr>
          <w:rFonts w:eastAsiaTheme="minorHAnsi"/>
          <w:sz w:val="24"/>
          <w:lang w:eastAsia="ru-RU"/>
        </w:rPr>
      </w:pPr>
      <w:r>
        <w:rPr>
          <w:rFonts w:eastAsiaTheme="minorHAnsi"/>
          <w:sz w:val="24"/>
          <w:lang w:eastAsia="ru-RU"/>
        </w:rPr>
        <w:t xml:space="preserve">       </w:t>
      </w:r>
      <w:r w:rsidRPr="00075A48">
        <w:rPr>
          <w:rFonts w:eastAsiaTheme="minorHAnsi"/>
          <w:sz w:val="24"/>
          <w:lang w:eastAsia="ru-RU"/>
        </w:rPr>
        <w:t>Указ Президента Российской Федерации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</w:t>
      </w:r>
      <w:r>
        <w:rPr>
          <w:rFonts w:eastAsiaTheme="minorHAnsi"/>
          <w:sz w:val="24"/>
          <w:lang w:eastAsia="ru-RU"/>
        </w:rPr>
        <w:t>;</w:t>
      </w:r>
    </w:p>
    <w:p w:rsidR="00EB16F0" w:rsidRDefault="00EB16F0" w:rsidP="00EB16F0">
      <w:pPr>
        <w:jc w:val="both"/>
        <w:rPr>
          <w:rFonts w:eastAsiaTheme="minorHAnsi"/>
          <w:sz w:val="24"/>
          <w:lang w:eastAsia="ru-RU"/>
        </w:rPr>
      </w:pPr>
      <w:r>
        <w:rPr>
          <w:rFonts w:eastAsiaTheme="minorHAnsi"/>
          <w:sz w:val="24"/>
          <w:lang w:eastAsia="ru-RU"/>
        </w:rPr>
        <w:t xml:space="preserve">       Г</w:t>
      </w:r>
      <w:r w:rsidRPr="00075A48">
        <w:rPr>
          <w:rFonts w:eastAsiaTheme="minorHAnsi"/>
          <w:sz w:val="24"/>
          <w:lang w:eastAsia="ru-RU"/>
        </w:rPr>
        <w:t>осударственной программы Российской Федерации «Социальная поддержка граждан», утвержденной постановлением Правительства Российской Федерации от 15 апреля 2014 года № 296</w:t>
      </w:r>
      <w:r>
        <w:rPr>
          <w:rFonts w:eastAsiaTheme="minorHAnsi"/>
          <w:sz w:val="24"/>
          <w:lang w:eastAsia="ru-RU"/>
        </w:rPr>
        <w:t>;</w:t>
      </w:r>
    </w:p>
    <w:p w:rsidR="00EB16F0" w:rsidRDefault="00EB16F0" w:rsidP="00EB16F0">
      <w:pPr>
        <w:suppressAutoHyphens w:val="0"/>
        <w:ind w:firstLine="284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</w:t>
      </w:r>
      <w:r w:rsidRPr="00043502">
        <w:rPr>
          <w:sz w:val="24"/>
          <w:lang w:eastAsia="ru-RU"/>
        </w:rPr>
        <w:t>Стратегии социально-экономического развития Республики Карелия на период до 2030 года, утвержденной Распоряжением Правительства Республики Карелия от 29 декабря 2018 №899р-П</w:t>
      </w:r>
      <w:r>
        <w:rPr>
          <w:sz w:val="24"/>
          <w:lang w:eastAsia="ru-RU"/>
        </w:rPr>
        <w:t>;</w:t>
      </w:r>
    </w:p>
    <w:p w:rsidR="00EB16F0" w:rsidRPr="00043502" w:rsidRDefault="00EB16F0" w:rsidP="00EB16F0">
      <w:pPr>
        <w:suppressAutoHyphens w:val="0"/>
        <w:ind w:firstLine="284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 Программы Республики Карелия «Совершенствование социальной защиты граждан», утвержденной Постановлением Правительства Республики Карелия  от 2 июня 2014 № 169-П.</w:t>
      </w:r>
    </w:p>
    <w:p w:rsidR="00EB16F0" w:rsidRPr="00043502" w:rsidRDefault="00EB16F0" w:rsidP="00EB16F0">
      <w:pPr>
        <w:suppressAutoHyphens w:val="0"/>
        <w:ind w:firstLine="284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Главной целью Подпрограммы 1 является - повышение уровня социальной защищенности граждан, обеспечение их благосостояния с учётом принципов адресности, справедливости и нуждаемости.</w:t>
      </w:r>
    </w:p>
    <w:p w:rsidR="00EB16F0" w:rsidRPr="00043502" w:rsidRDefault="00EB16F0" w:rsidP="00EB16F0">
      <w:pPr>
        <w:suppressAutoHyphens w:val="0"/>
        <w:ind w:firstLine="284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Для достижения цели необходимо решить главную задачу</w:t>
      </w:r>
      <w:r w:rsidRPr="00043502">
        <w:rPr>
          <w:sz w:val="24"/>
        </w:rPr>
        <w:t xml:space="preserve"> - </w:t>
      </w:r>
      <w:r w:rsidRPr="00043502">
        <w:rPr>
          <w:sz w:val="24"/>
          <w:lang w:eastAsia="ru-RU"/>
        </w:rPr>
        <w:t>исполнение государственных гарантий, установленных федеральным и региональным законодательством, а также социальных гарантий, установленных муниципальными правовыми актами в отношении:</w:t>
      </w:r>
    </w:p>
    <w:p w:rsidR="00EB16F0" w:rsidRPr="00043502" w:rsidRDefault="00EB16F0" w:rsidP="00EB16F0">
      <w:pPr>
        <w:jc w:val="both"/>
        <w:rPr>
          <w:sz w:val="24"/>
        </w:rPr>
      </w:pPr>
      <w:r w:rsidRPr="00043502">
        <w:rPr>
          <w:sz w:val="24"/>
        </w:rPr>
        <w:t>- граждан, замещавших муниципальные должности и должности муниципальной службы, вышедших на пенсию;</w:t>
      </w:r>
    </w:p>
    <w:p w:rsidR="00EB16F0" w:rsidRDefault="00EB16F0" w:rsidP="00EB16F0">
      <w:pPr>
        <w:jc w:val="both"/>
        <w:rPr>
          <w:sz w:val="24"/>
        </w:rPr>
      </w:pPr>
      <w:r w:rsidRPr="00043502">
        <w:rPr>
          <w:sz w:val="24"/>
        </w:rPr>
        <w:t>- лиц, имеющих звание «Почетный гражданин города Кемь» и «Почетный граждани</w:t>
      </w:r>
      <w:r>
        <w:rPr>
          <w:sz w:val="24"/>
        </w:rPr>
        <w:t>н Кемского муниципального округа</w:t>
      </w:r>
      <w:r w:rsidRPr="00043502">
        <w:rPr>
          <w:sz w:val="24"/>
        </w:rPr>
        <w:t>»;</w:t>
      </w:r>
    </w:p>
    <w:p w:rsidR="00EB16F0" w:rsidRPr="00043502" w:rsidRDefault="00EB16F0" w:rsidP="00EB16F0">
      <w:pPr>
        <w:jc w:val="both"/>
        <w:rPr>
          <w:sz w:val="24"/>
        </w:rPr>
      </w:pPr>
      <w:r w:rsidRPr="00043502">
        <w:rPr>
          <w:sz w:val="24"/>
        </w:rPr>
        <w:t>- семей, имеющих детей;</w:t>
      </w:r>
    </w:p>
    <w:p w:rsidR="00EB16F0" w:rsidRDefault="00EB16F0" w:rsidP="00EB16F0">
      <w:pPr>
        <w:jc w:val="both"/>
        <w:rPr>
          <w:sz w:val="24"/>
        </w:rPr>
      </w:pPr>
      <w:r w:rsidRPr="00043502">
        <w:rPr>
          <w:sz w:val="24"/>
        </w:rPr>
        <w:t>- лиц, желающих принять на воспитание в свою семью ребенка, оставшегося без попечения родителей;</w:t>
      </w:r>
    </w:p>
    <w:p w:rsidR="00EB16F0" w:rsidRPr="00043502" w:rsidRDefault="00EB16F0" w:rsidP="00EB16F0">
      <w:pPr>
        <w:jc w:val="both"/>
        <w:rPr>
          <w:sz w:val="24"/>
          <w:lang w:eastAsia="ru-RU"/>
        </w:rPr>
      </w:pPr>
      <w:r>
        <w:rPr>
          <w:sz w:val="24"/>
        </w:rPr>
        <w:t>- д</w:t>
      </w:r>
      <w:r w:rsidRPr="00043502">
        <w:rPr>
          <w:sz w:val="24"/>
        </w:rPr>
        <w:t>етей-сирот и детей, оставшихся без попечения родителей, лиц из числа детей-сирот и детей, оставшихся без попечения родителей</w:t>
      </w:r>
      <w:r w:rsidRPr="00043502">
        <w:rPr>
          <w:sz w:val="24"/>
          <w:lang w:eastAsia="ru-RU"/>
        </w:rPr>
        <w:t>.</w:t>
      </w:r>
    </w:p>
    <w:p w:rsidR="00EB16F0" w:rsidRPr="00043502" w:rsidRDefault="00EB16F0" w:rsidP="00EB16F0">
      <w:pPr>
        <w:suppressAutoHyphens w:val="0"/>
        <w:ind w:firstLine="284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Реализация мероприятий Подпрограммы 1 будет способствовать достижению следующих ожидаемых результатов:</w:t>
      </w:r>
    </w:p>
    <w:p w:rsidR="00EB16F0" w:rsidRPr="00043502" w:rsidRDefault="00EB16F0" w:rsidP="00EB16F0">
      <w:pPr>
        <w:suppressAutoHyphens w:val="0"/>
        <w:ind w:firstLine="284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обеспечение поддержки семей, имеющих детей, попавших в трудную жизненную ситуацию или находящихся в социально опасном положении;</w:t>
      </w:r>
    </w:p>
    <w:p w:rsidR="00EB16F0" w:rsidRPr="00043502" w:rsidRDefault="00EB16F0" w:rsidP="00EB16F0">
      <w:pPr>
        <w:suppressAutoHyphens w:val="0"/>
        <w:ind w:firstLine="284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преобладание к 2032 году семейных форм устройства детей, оставшихся без попечения родителей;</w:t>
      </w:r>
    </w:p>
    <w:p w:rsidR="00EB16F0" w:rsidRPr="00043502" w:rsidRDefault="00EB16F0" w:rsidP="00EB16F0">
      <w:pPr>
        <w:suppressAutoHyphens w:val="0"/>
        <w:ind w:firstLine="284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организация образовательной деятельности обучающимся с ограниченными возможностями здоровья;</w:t>
      </w:r>
    </w:p>
    <w:p w:rsidR="00EB16F0" w:rsidRPr="00043502" w:rsidRDefault="00EB16F0" w:rsidP="00EB16F0">
      <w:pPr>
        <w:suppressAutoHyphens w:val="0"/>
        <w:ind w:firstLine="284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предоставление бесплатного </w:t>
      </w:r>
      <w:proofErr w:type="gramStart"/>
      <w:r w:rsidRPr="00043502">
        <w:rPr>
          <w:sz w:val="24"/>
          <w:lang w:eastAsia="ru-RU"/>
        </w:rPr>
        <w:t>питания  в</w:t>
      </w:r>
      <w:proofErr w:type="gramEnd"/>
      <w:r w:rsidRPr="00043502">
        <w:rPr>
          <w:sz w:val="24"/>
          <w:lang w:eastAsia="ru-RU"/>
        </w:rPr>
        <w:t xml:space="preserve"> период учебного года обучающимся в муниципальных образовательных организациях, реализующие образовательные программы начального общего, основного общего и среднего общего образования, из числа детей из отдельных категорий семей.   </w:t>
      </w:r>
    </w:p>
    <w:p w:rsidR="00EB16F0" w:rsidRPr="00043502" w:rsidRDefault="00EB16F0" w:rsidP="00EB16F0">
      <w:pPr>
        <w:suppressAutoHyphens w:val="0"/>
        <w:ind w:firstLine="284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Оценка достижения цели Подпрограммы 1 производится посредством следующих показателей:</w:t>
      </w:r>
    </w:p>
    <w:p w:rsidR="00EB16F0" w:rsidRPr="00043502" w:rsidRDefault="00EB16F0" w:rsidP="00EB16F0">
      <w:pPr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    - количество граждан, получивших социальную поддержку и социальные гарантии разных уровней, в общей численности граждан, имеющих право на их получение и обратившихся за их получением;</w:t>
      </w:r>
    </w:p>
    <w:p w:rsidR="00EB16F0" w:rsidRPr="00043502" w:rsidRDefault="00EB16F0" w:rsidP="00EB16F0">
      <w:pPr>
        <w:jc w:val="both"/>
        <w:rPr>
          <w:bCs/>
          <w:sz w:val="24"/>
          <w:lang w:eastAsia="ru-RU"/>
        </w:rPr>
      </w:pPr>
      <w:r w:rsidRPr="00043502">
        <w:rPr>
          <w:bCs/>
          <w:sz w:val="24"/>
          <w:lang w:eastAsia="ru-RU"/>
        </w:rPr>
        <w:t xml:space="preserve">    - количество граждан прошедших подготовку лиц, желающих принять на воспитание в свою семью ребенка, оставшегося без попечения родителей, от общего количества обратившихся;</w:t>
      </w:r>
    </w:p>
    <w:p w:rsidR="00EB16F0" w:rsidRPr="00043502" w:rsidRDefault="00EB16F0" w:rsidP="00EB16F0">
      <w:pPr>
        <w:jc w:val="both"/>
        <w:rPr>
          <w:bCs/>
          <w:sz w:val="24"/>
          <w:lang w:eastAsia="ru-RU"/>
        </w:rPr>
      </w:pPr>
      <w:r w:rsidRPr="00043502">
        <w:rPr>
          <w:bCs/>
          <w:sz w:val="24"/>
          <w:lang w:eastAsia="ru-RU"/>
        </w:rPr>
        <w:t xml:space="preserve">    - количество малообеспеченных семей, обеспеченных новогодними подарками, в общей численности малообеспеченных семей, состоящих на учете в едином банке данных семей, находящихся в социально опасном положении и семей, находящихся в трудной жизненной ситуации.</w:t>
      </w:r>
    </w:p>
    <w:p w:rsidR="00EB16F0" w:rsidRPr="00043502" w:rsidRDefault="00EB16F0" w:rsidP="00EB16F0">
      <w:pPr>
        <w:jc w:val="both"/>
        <w:rPr>
          <w:bCs/>
          <w:sz w:val="24"/>
          <w:lang w:eastAsia="ru-RU"/>
        </w:rPr>
      </w:pPr>
      <w:r w:rsidRPr="00043502">
        <w:rPr>
          <w:bCs/>
          <w:sz w:val="24"/>
          <w:lang w:eastAsia="ru-RU"/>
        </w:rPr>
        <w:t xml:space="preserve">      Сведения о показателях (индикаторах) Подпрограммы 1 указан в приложении № 1.</w:t>
      </w:r>
    </w:p>
    <w:p w:rsidR="00EB16F0" w:rsidRPr="00043502" w:rsidRDefault="00EB16F0" w:rsidP="00EB16F0">
      <w:pPr>
        <w:jc w:val="both"/>
        <w:rPr>
          <w:bCs/>
          <w:sz w:val="24"/>
          <w:lang w:eastAsia="ru-RU"/>
        </w:rPr>
      </w:pPr>
      <w:r w:rsidRPr="00043502">
        <w:rPr>
          <w:bCs/>
          <w:sz w:val="24"/>
          <w:lang w:eastAsia="ru-RU"/>
        </w:rPr>
        <w:t xml:space="preserve">      Перечень мероприятий Подпрограммы 1 с указанием сроков реализации и сумм расходов мероприятиям указан в приложении № 2.</w:t>
      </w:r>
    </w:p>
    <w:p w:rsidR="00EB16F0" w:rsidRDefault="00EB16F0" w:rsidP="00EB16F0">
      <w:pPr>
        <w:jc w:val="both"/>
        <w:rPr>
          <w:bCs/>
          <w:sz w:val="24"/>
          <w:lang w:eastAsia="ru-RU"/>
        </w:rPr>
      </w:pPr>
      <w:r w:rsidRPr="00043502">
        <w:rPr>
          <w:bCs/>
          <w:sz w:val="24"/>
          <w:lang w:eastAsia="ru-RU"/>
        </w:rPr>
        <w:t xml:space="preserve">      План реализации основных мероприятий Подпрограммы 1 указан в приложении № 3.</w:t>
      </w:r>
    </w:p>
    <w:p w:rsidR="00EB16F0" w:rsidRDefault="00EB16F0" w:rsidP="00EB16F0">
      <w:pPr>
        <w:jc w:val="both"/>
        <w:rPr>
          <w:bCs/>
          <w:sz w:val="24"/>
          <w:lang w:eastAsia="ru-RU"/>
        </w:rPr>
      </w:pPr>
    </w:p>
    <w:p w:rsidR="00EB16F0" w:rsidRDefault="00EB16F0" w:rsidP="00EB16F0">
      <w:pPr>
        <w:jc w:val="both"/>
        <w:rPr>
          <w:bCs/>
          <w:sz w:val="24"/>
          <w:lang w:eastAsia="ru-RU"/>
        </w:rPr>
      </w:pPr>
    </w:p>
    <w:p w:rsidR="00EB16F0" w:rsidRDefault="00EB16F0" w:rsidP="00EB16F0">
      <w:pPr>
        <w:jc w:val="right"/>
        <w:rPr>
          <w:sz w:val="24"/>
        </w:rPr>
      </w:pPr>
    </w:p>
    <w:p w:rsidR="00EB16F0" w:rsidRDefault="00EB16F0" w:rsidP="00EB16F0">
      <w:pPr>
        <w:jc w:val="right"/>
        <w:rPr>
          <w:sz w:val="24"/>
        </w:rPr>
      </w:pPr>
    </w:p>
    <w:p w:rsidR="00EB16F0" w:rsidRDefault="00EB16F0" w:rsidP="00EB16F0">
      <w:pPr>
        <w:jc w:val="right"/>
        <w:rPr>
          <w:sz w:val="24"/>
        </w:rPr>
      </w:pPr>
    </w:p>
    <w:p w:rsidR="00EB16F0" w:rsidRDefault="00EB16F0" w:rsidP="00EB16F0">
      <w:pPr>
        <w:jc w:val="right"/>
        <w:rPr>
          <w:sz w:val="24"/>
        </w:rPr>
      </w:pPr>
    </w:p>
    <w:p w:rsidR="00EB16F0" w:rsidRDefault="00EB16F0" w:rsidP="00EB16F0">
      <w:pPr>
        <w:jc w:val="right"/>
        <w:rPr>
          <w:sz w:val="24"/>
        </w:rPr>
      </w:pPr>
    </w:p>
    <w:p w:rsidR="00EB16F0" w:rsidRDefault="00EB16F0" w:rsidP="00EB16F0">
      <w:pPr>
        <w:jc w:val="right"/>
        <w:rPr>
          <w:sz w:val="24"/>
        </w:rPr>
      </w:pPr>
    </w:p>
    <w:p w:rsidR="00EB16F0" w:rsidRPr="00043502" w:rsidRDefault="00EB16F0" w:rsidP="00EB16F0">
      <w:pPr>
        <w:jc w:val="right"/>
        <w:rPr>
          <w:sz w:val="24"/>
        </w:rPr>
      </w:pPr>
      <w:r w:rsidRPr="00043502">
        <w:rPr>
          <w:sz w:val="24"/>
        </w:rPr>
        <w:t>Подпрограмма 2</w:t>
      </w:r>
    </w:p>
    <w:p w:rsidR="00EB16F0" w:rsidRPr="00043502" w:rsidRDefault="00EB16F0" w:rsidP="00EB16F0">
      <w:pPr>
        <w:suppressAutoHyphens w:val="0"/>
        <w:jc w:val="both"/>
        <w:rPr>
          <w:sz w:val="24"/>
          <w:lang w:eastAsia="ru-RU"/>
        </w:rPr>
      </w:pPr>
    </w:p>
    <w:p w:rsidR="00EB16F0" w:rsidRPr="00043502" w:rsidRDefault="00EB16F0" w:rsidP="00EB16F0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67"/>
        <w:contextualSpacing/>
        <w:jc w:val="center"/>
        <w:rPr>
          <w:spacing w:val="-2"/>
          <w:sz w:val="24"/>
          <w:lang w:eastAsia="ru-RU"/>
        </w:rPr>
      </w:pPr>
      <w:r w:rsidRPr="00043502">
        <w:rPr>
          <w:spacing w:val="-2"/>
          <w:sz w:val="24"/>
          <w:lang w:eastAsia="ru-RU"/>
        </w:rPr>
        <w:t>ПАСПОРТ ПОДПРОГРАММЫ № 2</w:t>
      </w:r>
    </w:p>
    <w:p w:rsidR="00EB16F0" w:rsidRPr="00043502" w:rsidRDefault="00EB16F0" w:rsidP="00EB16F0">
      <w:pPr>
        <w:ind w:firstLine="284"/>
        <w:jc w:val="center"/>
        <w:rPr>
          <w:sz w:val="24"/>
          <w:lang w:eastAsia="ru-RU"/>
        </w:rPr>
      </w:pPr>
      <w:r w:rsidRPr="00043502">
        <w:rPr>
          <w:sz w:val="24"/>
          <w:lang w:eastAsia="ru-RU"/>
        </w:rPr>
        <w:t>«ПРОФИЛАКТИКА ПРАВОНАРУШЕНИЙ, ПРОТИВОДЕЙСТВИЯ ЭКСТРЕМИЗМУ, МЕЖНАЦИОНАЛЬНЫМ И МЕЖКОНФЕССИОНАЛЬНЫМ КОНФЛИКТАМ» (далее – Подпрограмма 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6642"/>
      </w:tblGrid>
      <w:tr w:rsidR="00EB16F0" w:rsidRPr="00043502" w:rsidTr="00EB16F0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Ответственный исполнитель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16F0" w:rsidRPr="00043502" w:rsidRDefault="00EB16F0" w:rsidP="00EB16F0">
            <w:pPr>
              <w:autoSpaceDE w:val="0"/>
              <w:jc w:val="both"/>
              <w:rPr>
                <w:rFonts w:eastAsia="Arial"/>
                <w:sz w:val="24"/>
              </w:rPr>
            </w:pPr>
            <w:r w:rsidRPr="00043502">
              <w:rPr>
                <w:rFonts w:eastAsia="Arial"/>
                <w:sz w:val="24"/>
              </w:rPr>
              <w:t>Отдел по социальным вопросам администрации Кемского муниципального округа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Соисполнитель муниципальной программы 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autoSpaceDE w:val="0"/>
              <w:jc w:val="both"/>
              <w:rPr>
                <w:rFonts w:eastAsia="Arial"/>
                <w:sz w:val="24"/>
              </w:rPr>
            </w:pPr>
            <w:r w:rsidRPr="00043502">
              <w:rPr>
                <w:rFonts w:eastAsia="Arial"/>
                <w:sz w:val="24"/>
              </w:rPr>
              <w:t>ОМВД России по Кемскому району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Участники Подпрограммы 2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autoSpaceDE w:val="0"/>
              <w:jc w:val="both"/>
              <w:rPr>
                <w:rFonts w:eastAsia="Arial"/>
                <w:sz w:val="24"/>
              </w:rPr>
            </w:pPr>
            <w:r w:rsidRPr="00043502">
              <w:rPr>
                <w:rFonts w:eastAsia="Arial"/>
                <w:sz w:val="24"/>
              </w:rPr>
              <w:t>- КДН и ЗП;</w:t>
            </w:r>
          </w:p>
          <w:p w:rsidR="00EB16F0" w:rsidRPr="00043502" w:rsidRDefault="00EB16F0" w:rsidP="00EB16F0">
            <w:pPr>
              <w:autoSpaceDE w:val="0"/>
              <w:jc w:val="both"/>
              <w:rPr>
                <w:rFonts w:eastAsia="Arial"/>
                <w:sz w:val="24"/>
              </w:rPr>
            </w:pPr>
            <w:r w:rsidRPr="00043502">
              <w:rPr>
                <w:rFonts w:eastAsia="Arial"/>
                <w:sz w:val="24"/>
              </w:rPr>
              <w:t xml:space="preserve">- Филиал по Кемскому округу ФКУ УИИ УФСИН России по Республике Карелия (по согласованию); </w:t>
            </w:r>
          </w:p>
          <w:p w:rsidR="00EB16F0" w:rsidRPr="00043502" w:rsidRDefault="00EB16F0" w:rsidP="00EB16F0">
            <w:pPr>
              <w:autoSpaceDE w:val="0"/>
              <w:jc w:val="both"/>
              <w:rPr>
                <w:rFonts w:eastAsia="Arial"/>
                <w:sz w:val="24"/>
              </w:rPr>
            </w:pPr>
            <w:r w:rsidRPr="00043502">
              <w:rPr>
                <w:rFonts w:eastAsia="Arial"/>
                <w:sz w:val="24"/>
              </w:rPr>
              <w:t>- ОУФСБ по РК в г.  Кеми (по согласованию);</w:t>
            </w:r>
          </w:p>
          <w:p w:rsidR="00EB16F0" w:rsidRPr="00043502" w:rsidRDefault="00EB16F0" w:rsidP="00EB16F0">
            <w:pPr>
              <w:autoSpaceDE w:val="0"/>
              <w:jc w:val="both"/>
              <w:rPr>
                <w:rFonts w:eastAsia="Arial"/>
                <w:sz w:val="24"/>
              </w:rPr>
            </w:pPr>
            <w:r w:rsidRPr="00043502">
              <w:rPr>
                <w:rFonts w:eastAsia="Arial"/>
                <w:sz w:val="24"/>
              </w:rPr>
              <w:t xml:space="preserve">- ГБУ СО «КЦСОН РК» подразделение по Кемскому муниципальному </w:t>
            </w:r>
            <w:r>
              <w:rPr>
                <w:rFonts w:eastAsia="Arial"/>
                <w:sz w:val="24"/>
              </w:rPr>
              <w:t>округу</w:t>
            </w:r>
            <w:r w:rsidRPr="00043502">
              <w:rPr>
                <w:rFonts w:eastAsia="Arial"/>
                <w:sz w:val="24"/>
              </w:rPr>
              <w:t>;</w:t>
            </w:r>
          </w:p>
          <w:p w:rsidR="00EB16F0" w:rsidRPr="00043502" w:rsidRDefault="00EB16F0" w:rsidP="00EB16F0">
            <w:pPr>
              <w:autoSpaceDE w:val="0"/>
              <w:jc w:val="both"/>
              <w:rPr>
                <w:rFonts w:eastAsia="Arial"/>
                <w:sz w:val="24"/>
              </w:rPr>
            </w:pPr>
            <w:r w:rsidRPr="00043502">
              <w:rPr>
                <w:rFonts w:eastAsia="Arial"/>
                <w:sz w:val="24"/>
              </w:rPr>
              <w:t>- Кадровый центр Кемского района;</w:t>
            </w:r>
          </w:p>
          <w:p w:rsidR="00EB16F0" w:rsidRPr="00043502" w:rsidRDefault="00EB16F0" w:rsidP="00EB16F0">
            <w:pPr>
              <w:autoSpaceDE w:val="0"/>
              <w:jc w:val="both"/>
              <w:rPr>
                <w:rFonts w:eastAsia="Arial"/>
                <w:sz w:val="24"/>
              </w:rPr>
            </w:pPr>
            <w:r w:rsidRPr="00043502">
              <w:rPr>
                <w:rFonts w:eastAsia="Arial"/>
                <w:sz w:val="24"/>
              </w:rPr>
              <w:t>- МКУ Кемское УКиС;</w:t>
            </w:r>
          </w:p>
          <w:p w:rsidR="00EB16F0" w:rsidRPr="00043502" w:rsidRDefault="00EB16F0" w:rsidP="00EB16F0">
            <w:pPr>
              <w:autoSpaceDE w:val="0"/>
              <w:jc w:val="both"/>
              <w:rPr>
                <w:rFonts w:eastAsia="Arial"/>
                <w:sz w:val="24"/>
              </w:rPr>
            </w:pPr>
            <w:r w:rsidRPr="00043502">
              <w:rPr>
                <w:rFonts w:eastAsia="Arial"/>
                <w:sz w:val="24"/>
              </w:rPr>
              <w:t>- ТП УФМС России по РК в Кемском районе (по согласованию);</w:t>
            </w:r>
          </w:p>
          <w:p w:rsidR="00EB16F0" w:rsidRPr="00043502" w:rsidRDefault="00EB16F0" w:rsidP="00EB16F0">
            <w:pPr>
              <w:autoSpaceDE w:val="0"/>
              <w:jc w:val="both"/>
              <w:rPr>
                <w:rFonts w:eastAsia="Arial"/>
                <w:sz w:val="24"/>
              </w:rPr>
            </w:pPr>
            <w:r w:rsidRPr="00043502">
              <w:rPr>
                <w:rFonts w:eastAsia="Arial"/>
                <w:sz w:val="24"/>
              </w:rPr>
              <w:t>- МКУ Кемское УО;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</w:t>
            </w:r>
            <w:r>
              <w:rPr>
                <w:sz w:val="24"/>
                <w:lang w:eastAsia="ru-RU"/>
              </w:rPr>
              <w:t>Р</w:t>
            </w:r>
            <w:r w:rsidRPr="00FF2ED0">
              <w:rPr>
                <w:sz w:val="24"/>
                <w:lang w:eastAsia="ru-RU"/>
              </w:rPr>
              <w:t>едакция газеты «Советское Беломорье»</w:t>
            </w:r>
            <w:r w:rsidRPr="00043502">
              <w:rPr>
                <w:sz w:val="24"/>
                <w:lang w:eastAsia="ru-RU"/>
              </w:rPr>
              <w:t>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ГБУЗ «Кемская ЦРБ» (по согласованию);</w:t>
            </w:r>
          </w:p>
          <w:p w:rsidR="00EB16F0" w:rsidRPr="00043502" w:rsidRDefault="00EB16F0" w:rsidP="00EB16F0">
            <w:pPr>
              <w:tabs>
                <w:tab w:val="left" w:pos="1260"/>
              </w:tabs>
              <w:jc w:val="both"/>
              <w:rPr>
                <w:sz w:val="24"/>
              </w:rPr>
            </w:pPr>
            <w:r w:rsidRPr="00043502">
              <w:rPr>
                <w:sz w:val="24"/>
              </w:rPr>
              <w:t>- Л</w:t>
            </w:r>
            <w:r>
              <w:rPr>
                <w:sz w:val="24"/>
              </w:rPr>
              <w:t>ОП на ст. Кемь</w:t>
            </w:r>
            <w:r w:rsidRPr="00043502">
              <w:rPr>
                <w:sz w:val="24"/>
              </w:rPr>
              <w:t xml:space="preserve"> (по согласованию);</w:t>
            </w:r>
          </w:p>
          <w:p w:rsidR="00EB16F0" w:rsidRPr="00043502" w:rsidRDefault="00EB16F0" w:rsidP="00EB16F0">
            <w:pPr>
              <w:tabs>
                <w:tab w:val="left" w:pos="1260"/>
              </w:tabs>
              <w:jc w:val="both"/>
              <w:rPr>
                <w:sz w:val="24"/>
              </w:rPr>
            </w:pPr>
            <w:r w:rsidRPr="00043502">
              <w:rPr>
                <w:sz w:val="24"/>
              </w:rPr>
              <w:t>- Кемский инспекторский участок ФКУ «Центр ГИМС ГУ МЧС России по РК» (по согласованию);</w:t>
            </w:r>
          </w:p>
          <w:p w:rsidR="00EB16F0" w:rsidRPr="00043502" w:rsidRDefault="00EB16F0" w:rsidP="00EB16F0">
            <w:pPr>
              <w:tabs>
                <w:tab w:val="left" w:pos="1260"/>
              </w:tabs>
              <w:jc w:val="both"/>
              <w:rPr>
                <w:sz w:val="24"/>
              </w:rPr>
            </w:pPr>
            <w:r w:rsidRPr="00043502">
              <w:rPr>
                <w:sz w:val="24"/>
              </w:rPr>
              <w:t>- ГБУ СО РК «Центр помощи детям, оставшихся без попечения родителей, № 4»;</w:t>
            </w:r>
          </w:p>
          <w:p w:rsidR="00EB16F0" w:rsidRPr="00043502" w:rsidRDefault="00EB16F0" w:rsidP="00EB16F0">
            <w:pPr>
              <w:tabs>
                <w:tab w:val="left" w:pos="1260"/>
              </w:tabs>
              <w:jc w:val="both"/>
              <w:rPr>
                <w:sz w:val="24"/>
              </w:rPr>
            </w:pPr>
            <w:r w:rsidRPr="00043502">
              <w:rPr>
                <w:sz w:val="24"/>
              </w:rPr>
              <w:t xml:space="preserve">- общественные и религиозные организации на территории Кемского муниципального округа (по согласованию); </w:t>
            </w:r>
          </w:p>
          <w:p w:rsidR="00EB16F0" w:rsidRPr="00043502" w:rsidRDefault="00EB16F0" w:rsidP="00EB16F0">
            <w:pPr>
              <w:tabs>
                <w:tab w:val="left" w:pos="1260"/>
              </w:tabs>
              <w:jc w:val="both"/>
              <w:rPr>
                <w:sz w:val="24"/>
              </w:rPr>
            </w:pPr>
            <w:r w:rsidRPr="00043502">
              <w:rPr>
                <w:sz w:val="24"/>
              </w:rPr>
              <w:t>- население</w:t>
            </w:r>
            <w:r>
              <w:rPr>
                <w:sz w:val="24"/>
              </w:rPr>
              <w:t xml:space="preserve"> Кемского муниципального округа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Цел</w:t>
            </w:r>
            <w:r>
              <w:rPr>
                <w:sz w:val="24"/>
                <w:lang w:eastAsia="ru-RU"/>
              </w:rPr>
              <w:t>и</w:t>
            </w:r>
            <w:r w:rsidRPr="00043502">
              <w:rPr>
                <w:sz w:val="24"/>
                <w:lang w:eastAsia="ru-RU"/>
              </w:rPr>
              <w:t xml:space="preserve"> Подпрограммы 2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стабилизация уровня преступлений и иных правонарушений на территории Кемского муниципального округа за счет совершенствования эффективной многоуровневой системы профилактики правонарушений;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формирование у населения стойкого негативного отношения к идеям экстремизма, формирование норм поведения, основой которых является социальная ответственность, понимание необходимости соблюдения конституционных прав и свобод человека и гражданина.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укрепление общероссийской гражданской идентичности, сохранение и поддержка этнокультурного и религиозного многообразия народов Российской Федерации, межнационального (межэтнического) и межрелигиозного согласия.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создание толерантной среды на основе ценностей многонационального российского общества, общероссийской гражданской идентичности и социально-культурного самопознания, принципов соблюдения прав и свобод человека.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Задачи 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Подпрограммы 2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активизация борьбы с преступностью, безнадзорностью и беспризорностью несовершеннолетних; незаконной миграцией; </w:t>
            </w:r>
            <w:proofErr w:type="spellStart"/>
            <w:r w:rsidRPr="00043502">
              <w:rPr>
                <w:sz w:val="24"/>
                <w:lang w:eastAsia="ru-RU"/>
              </w:rPr>
              <w:t>ресоциализацию</w:t>
            </w:r>
            <w:proofErr w:type="spellEnd"/>
            <w:r w:rsidRPr="00043502">
              <w:rPr>
                <w:sz w:val="24"/>
                <w:lang w:eastAsia="ru-RU"/>
              </w:rPr>
              <w:t xml:space="preserve"> лиц, освободившихся из мест лишения свободы и лиц, осуждённых к наказаниям, не связанным с изоляцией от общества;   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создание благоприятной и максимально безопасной для населения обстановки в жилом секторе, на улицах и в других общественных местах;</w:t>
            </w:r>
          </w:p>
          <w:p w:rsidR="00EB16F0" w:rsidRPr="00043502" w:rsidRDefault="00EB16F0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 xml:space="preserve">- создание условий для повышения межнационального, межэтнического и межконфессионального согласия и единства; </w:t>
            </w:r>
          </w:p>
          <w:p w:rsidR="00EB16F0" w:rsidRPr="00043502" w:rsidRDefault="00EB16F0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 xml:space="preserve">- проведение информационно-пропагандистской работы, направленной на формирование негативного отношения населения к экстремистской идеологии; </w:t>
            </w:r>
          </w:p>
          <w:p w:rsidR="00EB16F0" w:rsidRPr="00043502" w:rsidRDefault="00EB16F0" w:rsidP="00EB16F0">
            <w:pPr>
              <w:jc w:val="both"/>
              <w:rPr>
                <w:sz w:val="24"/>
              </w:rPr>
            </w:pPr>
            <w:r w:rsidRPr="00043502">
              <w:rPr>
                <w:sz w:val="24"/>
              </w:rPr>
              <w:t xml:space="preserve">- оптимизация взаимодействия исполнительных органов государственной власти и органов местного самоуправления в Кемском муниципальном округе по предотвращению и ликвидации последствий проявления экстремизма; 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формирование у населения стойкого негативного отношения к идеям экстремизма, формирование норм поведения, основой которых является социальная ответственность, понимание необходимости соблюдения конституционных прав и свобод человека и гражданина;</w:t>
            </w:r>
          </w:p>
          <w:p w:rsidR="00EB16F0" w:rsidRPr="00043502" w:rsidRDefault="00EB16F0" w:rsidP="00EB16F0">
            <w:pPr>
              <w:numPr>
                <w:ilvl w:val="0"/>
                <w:numId w:val="6"/>
              </w:numPr>
              <w:tabs>
                <w:tab w:val="left" w:pos="99"/>
              </w:tabs>
              <w:ind w:left="-43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формирование у населения внутренней потребности в толерантном отношении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Перечень мероприятий Подпрограммы 2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</w:t>
            </w:r>
            <w:r>
              <w:rPr>
                <w:rFonts w:eastAsia="Calibri"/>
                <w:sz w:val="24"/>
                <w:lang w:eastAsia="en-US"/>
              </w:rPr>
              <w:t xml:space="preserve"> о</w:t>
            </w:r>
            <w:r w:rsidRPr="00043502">
              <w:rPr>
                <w:rFonts w:eastAsia="Calibri"/>
                <w:sz w:val="24"/>
                <w:lang w:eastAsia="en-US"/>
              </w:rPr>
              <w:t>рганизация социально-реабилитационной работы с несовершеннолетними, состоящими на учете в КДН и ЗП, условно осужденных, вернувшихся из специализированных учреждений закрытого типа;</w:t>
            </w:r>
          </w:p>
          <w:p w:rsidR="00EB16F0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 xml:space="preserve">- проведение соревнований в образовательных организациях Кемского муниципального </w:t>
            </w:r>
            <w:r>
              <w:rPr>
                <w:rFonts w:eastAsia="Calibri"/>
                <w:sz w:val="24"/>
                <w:lang w:eastAsia="en-US"/>
              </w:rPr>
              <w:t>округа</w:t>
            </w:r>
            <w:r w:rsidRPr="00043502">
              <w:rPr>
                <w:rFonts w:eastAsia="Calibri"/>
                <w:sz w:val="24"/>
                <w:lang w:eastAsia="en-US"/>
              </w:rPr>
              <w:t xml:space="preserve"> по футболу, волейболу, теннису с привлечением несовершеннолетних правонарушителей и подростков, склонных к совершению правонарушений;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проведение профилактических мероприятий среди родителей по предупреждению самовольных уходов детей из дома;</w:t>
            </w:r>
          </w:p>
          <w:p w:rsidR="00EB16F0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 xml:space="preserve">- рассмотрение итогов деятельности субъектов системы профилактики безнадзорности и правонарушений несовершеннолетних в Кемском муниципальном </w:t>
            </w:r>
            <w:r w:rsidR="0080095F">
              <w:rPr>
                <w:rFonts w:eastAsia="Calibri"/>
                <w:sz w:val="24"/>
                <w:lang w:eastAsia="en-US"/>
              </w:rPr>
              <w:t>округе</w:t>
            </w:r>
            <w:r w:rsidRPr="00043502">
              <w:rPr>
                <w:rFonts w:eastAsia="Calibri"/>
                <w:sz w:val="24"/>
                <w:lang w:eastAsia="en-US"/>
              </w:rPr>
              <w:t xml:space="preserve"> на заседании КДН и ЗП;</w:t>
            </w:r>
          </w:p>
          <w:p w:rsidR="00EB16F0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публикации в СМИ материалов по профилактике безнадзорности и правонарушений несовершеннолетних и по повышению правовой культуры несовершеннолетних;</w:t>
            </w:r>
          </w:p>
          <w:p w:rsidR="00EB16F0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организация родительских собраний с привлечением субъектов системы профилактики несовершеннолетних с целью разъяснения родителям ответственности за неисполнение родительских обязанностей и вовлечение несовершеннолетних в противоправную деятельность;</w:t>
            </w:r>
          </w:p>
          <w:p w:rsidR="00EB16F0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организация выездных заседаний КДН и ЗП в образовательных учреждениях Кемского муниципального округа с привлечением субъектов системы профилактики безнадзорности и правонарушений несовершеннолетних;</w:t>
            </w:r>
          </w:p>
          <w:p w:rsidR="00EB16F0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- </w:t>
            </w:r>
            <w:r w:rsidRPr="00043502">
              <w:rPr>
                <w:rFonts w:eastAsia="Calibri"/>
                <w:sz w:val="24"/>
                <w:lang w:eastAsia="en-US"/>
              </w:rPr>
              <w:t xml:space="preserve">разработка и распространение в образовательных организациях Кемского </w:t>
            </w:r>
            <w:r>
              <w:rPr>
                <w:rFonts w:eastAsia="Calibri"/>
                <w:sz w:val="24"/>
                <w:lang w:eastAsia="en-US"/>
              </w:rPr>
              <w:t xml:space="preserve">округа </w:t>
            </w:r>
            <w:r w:rsidRPr="00043502">
              <w:rPr>
                <w:rFonts w:eastAsia="Calibri"/>
                <w:sz w:val="24"/>
                <w:lang w:eastAsia="en-US"/>
              </w:rPr>
              <w:t>памяток с информацией для обучающихся об уголовной и административной ответственности несовершеннолетних, об ответственности родителей и законных представителей за ненадлежащее воспитание детей;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рейды субъектов системы профилактики с целью выявления безнадзорности и правонарушений несовершеннолетних</w:t>
            </w:r>
            <w:r>
              <w:rPr>
                <w:rFonts w:eastAsia="Calibri"/>
                <w:sz w:val="24"/>
                <w:lang w:eastAsia="en-US"/>
              </w:rPr>
              <w:t>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подготовка и размещение на сайте администрации, в СМИ информации, освещающей значимые темы в сфере профилактики безнадзорности и правонарушений несовершеннолетних;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Pr="00B8180F">
              <w:rPr>
                <w:rFonts w:eastAsia="Calibri"/>
                <w:sz w:val="24"/>
                <w:lang w:eastAsia="en-US"/>
              </w:rPr>
              <w:t xml:space="preserve">  проведение оценки состояния и эффективности профилактической работы по каждой категории субъектов профилактики правонарушений, проводимой в Кемском муниципальном </w:t>
            </w:r>
            <w:r>
              <w:rPr>
                <w:rFonts w:eastAsia="Calibri"/>
                <w:sz w:val="24"/>
                <w:lang w:eastAsia="en-US"/>
              </w:rPr>
              <w:t>округе</w:t>
            </w:r>
            <w:r w:rsidRPr="00B8180F">
              <w:rPr>
                <w:rFonts w:eastAsia="Calibri"/>
                <w:sz w:val="24"/>
                <w:lang w:eastAsia="en-US"/>
              </w:rPr>
              <w:t>, проведение рабочих совещаний;</w:t>
            </w:r>
            <w:r w:rsidRPr="00043502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организация отдыха обучающихся муниципальных общеобразовательных организаций в возрасте от 6,5 до 18 лет в каникулярный период в лагерях дневного пребывания и в специализированных (профильных) лагерях;</w:t>
            </w:r>
          </w:p>
          <w:p w:rsidR="00EB16F0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организация временного трудоустройства несовершеннолетних в возрасте от 14 до 18 лет в свободное от учебы время (создание сети трудовых ученических бригад в муниципальных общеобразовательных организациях);</w:t>
            </w:r>
          </w:p>
          <w:p w:rsidR="00EB16F0" w:rsidRDefault="00EB16F0" w:rsidP="00EB16F0">
            <w:pPr>
              <w:suppressAutoHyphens w:val="0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подготовка и проведение тематических конкурсов рисунков «Полиция глазами детей»;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разработка и распространение памяток для лиц, освобожденных из мест лишения свободы, и лиц, осужденных к наказаниям, не связанным с лишением свободы;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разработка и распространение информационных материалов, предупреждающих факты хищений денежных средств посредством мобильной связи и сети «Интернет»;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организация и проведение информационно-пропагандистский мероприятий, направленных на профилактику преступлений, совершаемых с использованием информационно-</w:t>
            </w:r>
            <w:r>
              <w:rPr>
                <w:rFonts w:eastAsia="Calibri"/>
                <w:sz w:val="24"/>
                <w:lang w:eastAsia="en-US"/>
              </w:rPr>
              <w:t>телекоммуникационных технологий;</w:t>
            </w:r>
          </w:p>
          <w:p w:rsidR="00EB16F0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 в</w:t>
            </w:r>
            <w:r w:rsidRPr="00D83F8E">
              <w:rPr>
                <w:rFonts w:eastAsia="Calibri"/>
                <w:sz w:val="24"/>
                <w:lang w:eastAsia="en-US"/>
              </w:rPr>
              <w:t xml:space="preserve">заимодействие с управляющими </w:t>
            </w:r>
            <w:r>
              <w:rPr>
                <w:rFonts w:eastAsia="Calibri"/>
                <w:sz w:val="24"/>
                <w:lang w:eastAsia="en-US"/>
              </w:rPr>
              <w:t>организациями</w:t>
            </w:r>
            <w:r w:rsidRPr="00D83F8E">
              <w:rPr>
                <w:rFonts w:eastAsia="Calibri"/>
                <w:sz w:val="24"/>
                <w:lang w:eastAsia="en-US"/>
              </w:rPr>
              <w:t xml:space="preserve">, расчетно-информационными центрами в сфере ЖКХ </w:t>
            </w:r>
            <w:r>
              <w:rPr>
                <w:rFonts w:eastAsia="Calibri"/>
                <w:sz w:val="24"/>
                <w:lang w:eastAsia="en-US"/>
              </w:rPr>
              <w:t xml:space="preserve">Кемского муниципального </w:t>
            </w:r>
            <w:r w:rsidRPr="00D83F8E">
              <w:rPr>
                <w:rFonts w:eastAsia="Calibri"/>
                <w:sz w:val="24"/>
                <w:lang w:eastAsia="en-US"/>
              </w:rPr>
              <w:t>округа с целью размещения на квитанциях об уплате за жилищно-коммунальные услуги предупреждающей информации о фактах хищений денежных средств посредством мобильной связи и сети «Интернет»</w:t>
            </w:r>
            <w:r>
              <w:rPr>
                <w:rFonts w:eastAsia="Calibri"/>
                <w:sz w:val="24"/>
                <w:lang w:eastAsia="en-US"/>
              </w:rPr>
              <w:t>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 подготовка и проведение  тематических конкурсов детских рисунков, видеороликов «Осторожно, финансовые мошенники»;</w:t>
            </w:r>
          </w:p>
          <w:p w:rsidR="00EB16F0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 xml:space="preserve">- </w:t>
            </w:r>
            <w:r>
              <w:rPr>
                <w:rFonts w:eastAsia="Calibri"/>
                <w:sz w:val="24"/>
                <w:lang w:eastAsia="en-US"/>
              </w:rPr>
              <w:t>б</w:t>
            </w:r>
            <w:r w:rsidRPr="00D83F8E">
              <w:rPr>
                <w:rFonts w:eastAsia="Calibri"/>
                <w:sz w:val="24"/>
                <w:lang w:eastAsia="en-US"/>
              </w:rPr>
              <w:t>есплатное посещение участниками добровольной народной дружины платных концертных программ учреждений культуры Кемского муниципального округа</w:t>
            </w:r>
            <w:r w:rsidRPr="00043502">
              <w:rPr>
                <w:rFonts w:eastAsia="Calibri"/>
                <w:sz w:val="24"/>
                <w:lang w:eastAsia="en-US"/>
              </w:rPr>
              <w:t>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 р</w:t>
            </w:r>
            <w:r w:rsidRPr="00D83F8E">
              <w:rPr>
                <w:rFonts w:eastAsia="Calibri"/>
                <w:sz w:val="24"/>
                <w:lang w:eastAsia="en-US"/>
              </w:rPr>
              <w:t>азработка и распространение печатной продукции пропагандистского характера, направленной на информирование населения, рабочих коллективов, организаций, учреждений, а также общественных объединений округа по порядку вступления в добровольную народную дружину</w:t>
            </w:r>
            <w:r>
              <w:rPr>
                <w:rFonts w:eastAsia="Calibri"/>
                <w:sz w:val="24"/>
                <w:lang w:eastAsia="en-US"/>
              </w:rPr>
              <w:t>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 xml:space="preserve">- организация и оказание помощи лицам, в отношении которых применяется исполнительная и </w:t>
            </w:r>
            <w:proofErr w:type="spellStart"/>
            <w:r w:rsidRPr="00043502">
              <w:rPr>
                <w:rFonts w:eastAsia="Calibri"/>
                <w:sz w:val="24"/>
                <w:lang w:eastAsia="en-US"/>
              </w:rPr>
              <w:t>постпенитенциарная</w:t>
            </w:r>
            <w:proofErr w:type="spellEnd"/>
            <w:r w:rsidRPr="00043502">
              <w:rPr>
                <w:rFonts w:eastAsia="Calibri"/>
                <w:sz w:val="24"/>
                <w:lang w:eastAsia="en-US"/>
              </w:rPr>
              <w:t xml:space="preserve"> пробации, в вопросах восстановления социальных связей, востребованности профессиональных навыков и трудоустройства, обеспечения жильем, реализации права на социальное обслуживание;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взаимодействие правоохранительных органов, органов местного самоуправления, общественных и религиозных объединений по пресечению экстремистских проявлений;</w:t>
            </w:r>
          </w:p>
          <w:p w:rsidR="00EB16F0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проведение ярмарок вакансий рабочих мест;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размещение в средствах массовой информации, в информационно-телекоммуникационных сетях, включая сеть «Интернет», социальной рекламы, направленной на патриотическое воспитание молодежи и профилактики экстремизма;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подготовка и распространение информационных материалов о предупреждении и пресечении экстремисткой деятельности;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проведение акции «Мир во всем мире», посвященная Дню солидарности в борьбе с терроризмом;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 xml:space="preserve">- использование подростковых и юношеских объединений по интересам как институтов </w:t>
            </w:r>
            <w:proofErr w:type="spellStart"/>
            <w:r w:rsidRPr="00043502">
              <w:rPr>
                <w:rFonts w:eastAsia="Calibri"/>
                <w:sz w:val="24"/>
                <w:lang w:eastAsia="en-US"/>
              </w:rPr>
              <w:t>ресоциализации</w:t>
            </w:r>
            <w:proofErr w:type="spellEnd"/>
            <w:r w:rsidRPr="00043502">
              <w:rPr>
                <w:rFonts w:eastAsia="Calibri"/>
                <w:sz w:val="24"/>
                <w:lang w:eastAsia="en-US"/>
              </w:rPr>
              <w:t xml:space="preserve"> социально </w:t>
            </w:r>
            <w:proofErr w:type="spellStart"/>
            <w:r w:rsidRPr="00043502">
              <w:rPr>
                <w:rFonts w:eastAsia="Calibri"/>
                <w:sz w:val="24"/>
                <w:lang w:eastAsia="en-US"/>
              </w:rPr>
              <w:t>дезадаптированных</w:t>
            </w:r>
            <w:proofErr w:type="spellEnd"/>
            <w:r w:rsidRPr="00043502">
              <w:rPr>
                <w:rFonts w:eastAsia="Calibri"/>
                <w:sz w:val="24"/>
                <w:lang w:eastAsia="en-US"/>
              </w:rPr>
              <w:t xml:space="preserve"> подростков;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проведение опросов, анкетирования молодежи и их родителей по основам правовых знаний, законопослушного поведения в рамках профилактики и противодействия экстремизму;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b/>
                <w:i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 xml:space="preserve">- сбор и обобщение информации о количестве трудовых мигрантов, находящихся на территории Кемского муниципального </w:t>
            </w:r>
            <w:r>
              <w:rPr>
                <w:rFonts w:eastAsia="Calibri"/>
                <w:sz w:val="24"/>
                <w:lang w:eastAsia="en-US"/>
              </w:rPr>
              <w:t>округа</w:t>
            </w:r>
            <w:r w:rsidRPr="00043502">
              <w:rPr>
                <w:rFonts w:eastAsia="Calibri"/>
                <w:sz w:val="24"/>
                <w:lang w:eastAsia="en-US"/>
              </w:rPr>
              <w:t>, с целью упорядочения и легализации участия в трудовой деятельности иностранных граждан и лиц без гражданства;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 проведение в образовательных организациях мероприятий, направленных на воспитание патриотизма, культуры мирного поведения, межнациональной (межэтнической)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 проведение в общеобразовательных учреждениях уроков и лекций по темам, направленным на повышение уровня патриотического воспитания молодежи;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взаимодействие с религиозными конфессиями и объединениями, землячествами и другими общественными организациями при проведении мероприятий, направленных на формирование у населения толерантности и уважения к представителям других этнических, социальных, расовых, национальных и религиозных групп, их традициям и духовно-нравственным ценностям;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организация и проведение фестивалей, конкурсов, выставок, приобщающих к культурному наследию разных народов, с приглашением участников из других регионов России и зарубежья. Участие в фестивалях, конкурсах, выставках областного, регионального, всероссийского и международного уровней;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rFonts w:eastAsia="Calibri"/>
                <w:sz w:val="24"/>
                <w:lang w:eastAsia="en-US"/>
              </w:rPr>
            </w:pPr>
            <w:r w:rsidRPr="00043502">
              <w:rPr>
                <w:rFonts w:eastAsia="Calibri"/>
                <w:sz w:val="24"/>
                <w:lang w:eastAsia="en-US"/>
              </w:rPr>
              <w:t>- осуществление мероприятий по воспитанию толерантности и патриотизма в молодёжной среде, приобщению к занятию спортом, творчеством;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проведение праздников "День семьи", "День матери", "День защиты детей", фестиваля детского творчества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Показатели Подпрограммы 2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количество детей и подростков, состоящих на различных видах профилактических учетах, вовлеченных в летнюю занятость и летний оздоровительный отдых в общей численности охваченных несовершеннолетних;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количество граждан, оказавшихся в трудной жизненной ситуации, осужденным к наказаниям, не связанных с лишением свободы, а также освобожденных из учреждений, исполняющих наказание в виде лишения свободы и принудительных работ, получивших помощь, направленную на достижение целей коррекции социального поведения, </w:t>
            </w:r>
            <w:proofErr w:type="spellStart"/>
            <w:r w:rsidRPr="00043502">
              <w:rPr>
                <w:sz w:val="24"/>
                <w:lang w:eastAsia="ru-RU"/>
              </w:rPr>
              <w:t>ресоциализации</w:t>
            </w:r>
            <w:proofErr w:type="spellEnd"/>
            <w:r w:rsidRPr="00043502">
              <w:rPr>
                <w:sz w:val="24"/>
                <w:lang w:eastAsia="ru-RU"/>
              </w:rPr>
              <w:t>, социальной адаптации и социальной реабилитации;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количество раскрытых преступлений, в общей численности зарегистрированных преступлений;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количество тяжких и особо тяжких преступлений, в общей численности зарегистрированных преступлений;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количество преступлений, совершенных несовершеннолетними, в общей численности зарегистрированных преступлений;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количество проведенных мероприятий направленных на профилактику экстремистских проявлений, укреплению межнациональных и межконфессиональных отношений;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количество размещенных тематических материалов в СМИ, на официальном сайте Кемского муниципального округа,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Сроки реализации Подпрограммы 2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2026-2032 годы 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Объемы финансирования Подпрограммы 2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2026 год</w:t>
            </w:r>
            <w:r>
              <w:rPr>
                <w:sz w:val="24"/>
                <w:lang w:eastAsia="ru-RU"/>
              </w:rPr>
              <w:t xml:space="preserve">  -</w:t>
            </w:r>
            <w:r w:rsidRPr="00043502">
              <w:rPr>
                <w:sz w:val="24"/>
                <w:lang w:eastAsia="ru-RU"/>
              </w:rPr>
              <w:t xml:space="preserve">  4 208,4 тыс. руб.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2027 год</w:t>
            </w:r>
            <w:r>
              <w:rPr>
                <w:sz w:val="24"/>
                <w:lang w:eastAsia="ru-RU"/>
              </w:rPr>
              <w:t xml:space="preserve"> -</w:t>
            </w:r>
            <w:r w:rsidRPr="00043502">
              <w:rPr>
                <w:sz w:val="24"/>
                <w:lang w:eastAsia="ru-RU"/>
              </w:rPr>
              <w:t xml:space="preserve">  2 733,2 тыс. руб.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2028 год </w:t>
            </w:r>
            <w:r>
              <w:rPr>
                <w:sz w:val="24"/>
                <w:lang w:eastAsia="ru-RU"/>
              </w:rPr>
              <w:t xml:space="preserve">-  </w:t>
            </w:r>
            <w:r w:rsidRPr="00043502">
              <w:rPr>
                <w:sz w:val="24"/>
                <w:lang w:eastAsia="ru-RU"/>
              </w:rPr>
              <w:t>2 934,2 тыс. руб.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2029 год</w:t>
            </w:r>
            <w:r>
              <w:rPr>
                <w:sz w:val="24"/>
                <w:lang w:eastAsia="ru-RU"/>
              </w:rPr>
              <w:t xml:space="preserve"> - </w:t>
            </w:r>
            <w:r w:rsidRPr="00043502">
              <w:rPr>
                <w:sz w:val="24"/>
                <w:lang w:eastAsia="ru-RU"/>
              </w:rPr>
              <w:t xml:space="preserve">  2 934,2 тыс. руб.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2030 год -   2 934,2 тыс. руб.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2031 год -  2 934,2 тыс. руб</w:t>
            </w:r>
            <w:r>
              <w:rPr>
                <w:sz w:val="24"/>
                <w:lang w:eastAsia="ru-RU"/>
              </w:rPr>
              <w:t>.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2032 год -   2 934,2 тыс. руб.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Итого по подпрограмме 2:  21 612,6 тыс. рублей.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Ожидаемые результаты реализации Подпрограммы 2</w:t>
            </w:r>
          </w:p>
        </w:tc>
        <w:tc>
          <w:tcPr>
            <w:tcW w:w="6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 - улучшение качества жизни посредством улучшения личной безопасности граждан;</w:t>
            </w:r>
          </w:p>
          <w:p w:rsidR="00EB16F0" w:rsidRPr="00043502" w:rsidRDefault="00EB16F0" w:rsidP="00EB16F0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снижение количества правонарушений и своевременное пресечение имеющихся;</w:t>
            </w:r>
          </w:p>
          <w:p w:rsidR="00EB16F0" w:rsidRPr="00043502" w:rsidRDefault="00EB16F0" w:rsidP="00EB16F0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консолидация населения муниципального образования и общества в целом в вопросах противодействия террористическим проявлениям;</w:t>
            </w:r>
          </w:p>
          <w:p w:rsidR="00EB16F0" w:rsidRPr="00043502" w:rsidRDefault="00EB16F0" w:rsidP="00EB16F0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Снижение к концу 2032 года в сравнении с 2025 годом:</w:t>
            </w:r>
          </w:p>
          <w:p w:rsidR="00EB16F0" w:rsidRPr="00043502" w:rsidRDefault="00EB16F0" w:rsidP="00EB16F0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общего числа совершённых преступлений на 7 %;</w:t>
            </w:r>
          </w:p>
          <w:p w:rsidR="00EB16F0" w:rsidRPr="00043502" w:rsidRDefault="00EB16F0" w:rsidP="00EB16F0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числа преступлений, совершённых несовершеннолетними на 3,5 %;</w:t>
            </w:r>
          </w:p>
          <w:p w:rsidR="00EB16F0" w:rsidRPr="00043502" w:rsidRDefault="00EB16F0" w:rsidP="00EB16F0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количества преступлений, совершённых ранее судимыми лицами, состоящих на учёте в органах внутренних дел на 4 %;</w:t>
            </w:r>
          </w:p>
          <w:p w:rsidR="00EB16F0" w:rsidRPr="00043502" w:rsidRDefault="00EB16F0" w:rsidP="00EB16F0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количества преступлений, совершённых лицами, осуждёнными без изоляции от общества на 4 %;</w:t>
            </w:r>
          </w:p>
          <w:p w:rsidR="00EB16F0" w:rsidRPr="00043502" w:rsidRDefault="00EB16F0" w:rsidP="00EB16F0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числа преступлений, совершённых в общественных местах на 4%;</w:t>
            </w:r>
          </w:p>
          <w:p w:rsidR="00EB16F0" w:rsidRPr="00043502" w:rsidRDefault="00EB16F0" w:rsidP="00EB16F0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числа преступлений, совершённых на улицах на 4%;</w:t>
            </w:r>
          </w:p>
          <w:p w:rsidR="00EB16F0" w:rsidRPr="00043502" w:rsidRDefault="00EB16F0" w:rsidP="00EB16F0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количества преступлений, связанных с экстремистской деятельностью</w:t>
            </w:r>
          </w:p>
          <w:p w:rsidR="00EB16F0" w:rsidRPr="00043502" w:rsidRDefault="00EB16F0" w:rsidP="00EB16F0">
            <w:pPr>
              <w:tabs>
                <w:tab w:val="left" w:pos="240"/>
              </w:tabs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Увеличение к концу 2032 года в сравнении с 2025 годом: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количества обучающихся в общеобразовательных учреждениях, участвующих в мероприятиях Подпрограммы 2, направленных на развитие межэтнической интеграции, воспитание культуры мира, профилактику проя</w:t>
            </w:r>
            <w:r>
              <w:rPr>
                <w:sz w:val="24"/>
                <w:lang w:eastAsia="ru-RU"/>
              </w:rPr>
              <w:t>влений ксенофобии и экстремизма</w:t>
            </w:r>
          </w:p>
        </w:tc>
      </w:tr>
    </w:tbl>
    <w:p w:rsidR="00EB16F0" w:rsidRPr="00043502" w:rsidRDefault="00EB16F0" w:rsidP="00EB16F0">
      <w:pPr>
        <w:suppressAutoHyphens w:val="0"/>
        <w:jc w:val="both"/>
        <w:rPr>
          <w:sz w:val="24"/>
          <w:lang w:eastAsia="ru-RU"/>
        </w:rPr>
      </w:pPr>
    </w:p>
    <w:p w:rsidR="00EB16F0" w:rsidRPr="00043502" w:rsidRDefault="00EB16F0" w:rsidP="00EB16F0"/>
    <w:p w:rsidR="00EB16F0" w:rsidRPr="00043502" w:rsidRDefault="00EB16F0" w:rsidP="00EB16F0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200" w:line="276" w:lineRule="auto"/>
        <w:jc w:val="center"/>
        <w:outlineLvl w:val="1"/>
        <w:rPr>
          <w:sz w:val="24"/>
          <w:lang w:eastAsia="ru-RU"/>
        </w:rPr>
      </w:pPr>
      <w:r w:rsidRPr="00043502">
        <w:rPr>
          <w:sz w:val="24"/>
          <w:lang w:eastAsia="ru-RU"/>
        </w:rPr>
        <w:t>Общая характеристика сферы реализации Подпрограммы 2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В условиях развития современного общества особого внимания требует профилактика правонарушений, противодействия экстремизму и межнациональным и межконфессиональным конфликтам.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rFonts w:hint="eastAsia"/>
          <w:sz w:val="24"/>
          <w:lang w:eastAsia="ru-RU"/>
        </w:rPr>
        <w:t>В</w:t>
      </w:r>
      <w:r w:rsidRPr="00043502">
        <w:rPr>
          <w:sz w:val="24"/>
          <w:lang w:eastAsia="ru-RU"/>
        </w:rPr>
        <w:t xml:space="preserve"> первом полугодии 2025 года ОМВД России по Кемскому району зарегистрировано 1590 заявлений (сообщений) о преступлениях, об административных правонарушениях, о происшествиях (6 мес. 2024 г. – 1727).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В отчетном периоде количество преступлений, зарегистрированных на территории </w:t>
      </w:r>
      <w:r w:rsidRPr="00043502">
        <w:rPr>
          <w:rFonts w:hint="eastAsia"/>
          <w:sz w:val="24"/>
          <w:lang w:eastAsia="ru-RU"/>
        </w:rPr>
        <w:t>Кемского</w:t>
      </w:r>
      <w:r w:rsidRPr="00043502">
        <w:rPr>
          <w:sz w:val="24"/>
          <w:lang w:eastAsia="ru-RU"/>
        </w:rPr>
        <w:t xml:space="preserve"> района, сократилось (-37% с 108 до 68). 5 преступлений совершены на территории Кривопорожского сельского поселения. Окончено 32 преступления.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rFonts w:hint="eastAsia"/>
          <w:sz w:val="24"/>
          <w:lang w:eastAsia="ru-RU"/>
        </w:rPr>
        <w:t>В</w:t>
      </w:r>
      <w:r w:rsidRPr="00043502">
        <w:rPr>
          <w:sz w:val="24"/>
          <w:lang w:eastAsia="ru-RU"/>
        </w:rPr>
        <w:t xml:space="preserve"> структуре преступности на 9,1% возросло число тяжких и особо тяжких преступных посягательств с 22 до 24. Количество особо тяжких преступлений возросло с 3 до 5, раскрываемость – 100% (6 мес. 2024 г. – 50%).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Количество преступлений средней тяжести уменьшилось на 12,5% (с 24 до 21). </w:t>
      </w:r>
      <w:r w:rsidRPr="00043502">
        <w:rPr>
          <w:rFonts w:hint="eastAsia"/>
          <w:sz w:val="24"/>
          <w:lang w:eastAsia="ru-RU"/>
        </w:rPr>
        <w:t>Количество</w:t>
      </w:r>
      <w:r w:rsidRPr="00043502">
        <w:rPr>
          <w:sz w:val="24"/>
          <w:lang w:eastAsia="ru-RU"/>
        </w:rPr>
        <w:t xml:space="preserve"> преступлений небольшой тяжести сократилось на 62,9% (с 62 до 23).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rFonts w:hint="eastAsia"/>
          <w:sz w:val="24"/>
          <w:lang w:eastAsia="ru-RU"/>
        </w:rPr>
        <w:t>В</w:t>
      </w:r>
      <w:r w:rsidRPr="00043502">
        <w:rPr>
          <w:sz w:val="24"/>
          <w:lang w:eastAsia="ru-RU"/>
        </w:rPr>
        <w:t xml:space="preserve"> отчетном периоде зарегистрировано 37 преступлений против собственности (6 месяцев 2024 г. – 42; -11,9%). Удельный вес преступлений против собственности от общего числа зарегистрированных преступлений составил 54,4 (6 мес. 2024 г. – 38,9%).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Уменьшилось количество преступлений, совершенных путем кражи на 13,3% (с 15 до 13). </w:t>
      </w:r>
      <w:r w:rsidRPr="00043502">
        <w:rPr>
          <w:rFonts w:hint="eastAsia"/>
          <w:sz w:val="24"/>
          <w:lang w:eastAsia="ru-RU"/>
        </w:rPr>
        <w:t>В</w:t>
      </w:r>
      <w:r w:rsidRPr="00043502">
        <w:rPr>
          <w:sz w:val="24"/>
          <w:lang w:eastAsia="ru-RU"/>
        </w:rPr>
        <w:t xml:space="preserve"> структуре имущественных преступлений зарегистрировано 3 (6 мес. 2024 г. – 3) факта грабежей, фактов разбоя не зарегистрировано (2024 г. - 0).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rFonts w:hint="eastAsia"/>
          <w:sz w:val="24"/>
          <w:lang w:eastAsia="ru-RU"/>
        </w:rPr>
        <w:t>Отмечен</w:t>
      </w:r>
      <w:r w:rsidRPr="00043502">
        <w:rPr>
          <w:sz w:val="24"/>
          <w:lang w:eastAsia="ru-RU"/>
        </w:rPr>
        <w:t>о снижение числа фактов умышленного уничтожения имущества (с 3 до 1), угонов (с 4 до 1).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rFonts w:hint="eastAsia"/>
          <w:sz w:val="24"/>
          <w:lang w:eastAsia="ru-RU"/>
        </w:rPr>
        <w:t>Основными</w:t>
      </w:r>
      <w:r w:rsidRPr="00043502">
        <w:rPr>
          <w:sz w:val="24"/>
          <w:lang w:eastAsia="ru-RU"/>
        </w:rPr>
        <w:t xml:space="preserve"> предметами преступного посягательства при совершении хищений являлись денежные средства граждан. 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rFonts w:hint="eastAsia"/>
          <w:sz w:val="24"/>
          <w:lang w:eastAsia="ru-RU"/>
        </w:rPr>
        <w:t>По</w:t>
      </w:r>
      <w:r w:rsidRPr="00043502">
        <w:rPr>
          <w:sz w:val="24"/>
          <w:lang w:eastAsia="ru-RU"/>
        </w:rPr>
        <w:t xml:space="preserve"> сравнению с аналогичным периодом прошлого года число преступлений против личности уменьшилось на 65,9% (с 44 до 15), раскрываемость данной категории </w:t>
      </w:r>
      <w:r w:rsidRPr="00043502">
        <w:rPr>
          <w:rFonts w:hint="eastAsia"/>
          <w:sz w:val="24"/>
          <w:lang w:eastAsia="ru-RU"/>
        </w:rPr>
        <w:t>преступлений</w:t>
      </w:r>
      <w:r w:rsidRPr="00043502">
        <w:rPr>
          <w:sz w:val="24"/>
          <w:lang w:eastAsia="ru-RU"/>
        </w:rPr>
        <w:t xml:space="preserve"> составила 100% (6 мес. 2024 г. - 100%). Сократилось число выявленных фактов причинения побоев (с 3 до 2), угроз убийств (с 8 до 3), число фактов причинения легкого вреда здоровью не изменилось и поставило 1. Фактов истязаний в ОМВД не зарегистрировано (6 мес. 2024 г. – 2)..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rFonts w:hint="eastAsia"/>
          <w:sz w:val="24"/>
          <w:lang w:eastAsia="ru-RU"/>
        </w:rPr>
        <w:t>В</w:t>
      </w:r>
      <w:r w:rsidRPr="00043502">
        <w:rPr>
          <w:sz w:val="24"/>
          <w:lang w:eastAsia="ru-RU"/>
        </w:rPr>
        <w:t xml:space="preserve"> сфере противодействия незаконному обороту огнестрельного оружия, </w:t>
      </w:r>
      <w:r w:rsidRPr="00043502">
        <w:rPr>
          <w:rFonts w:hint="eastAsia"/>
          <w:sz w:val="24"/>
          <w:lang w:eastAsia="ru-RU"/>
        </w:rPr>
        <w:t>боеприпасов</w:t>
      </w:r>
      <w:r w:rsidRPr="00043502">
        <w:rPr>
          <w:sz w:val="24"/>
          <w:lang w:eastAsia="ru-RU"/>
        </w:rPr>
        <w:t xml:space="preserve"> и взрывчатых веществ в ОМВД зарегистрировано 1 преступление.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Положительная тенденция сохраняется по направлению противодействия «пьяной» преступности. Число таких преступлений сократилось с 36 до 20 (на 44,4%).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Отмечено снижение на 72% лицами, ранее совершавшими преступления (с 25 до 7), лицами без постоянного источника доходов с 39 до 15.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В анализируемом периоде в ОМВД количество зарегистрированных фактов мошенничеств, совершенных дистанционно возросло с 13 до 17. Преступлений по ч. ст.272 УК РФ на территории обслуживания не зарегистрировано (6 мес.2024 года - 9).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Оперативная обстановка обслуживания ОМВД в отчетном периоде характеризуется снижением на 54,5% числа преступлений, совершенных на улице (с 11 до 5), удельный вес в общем массиве зарегистрированных преступлений составил 7,4%, раскрываемость указанной категории преступлений составила 100% 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Количество преступлений, совершенных в общественных местах сократилась с 19 до 8, раскрываемость указанной категории преступлений составила 100% (6 мес. 2024 г.-93,3%).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Число преступлений, совершенных на бытовой почве снизилось с 19 до 6, - 68,4%.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Сотрудниками ОППСП ОМВД выявлено 85 административных правонарушений (6 мес.2024 г.-118). Снижение результатов деятельности подразделения ППС, в первую очередь, обусловлено несоблюдением обязательной нормы выставления сотрудников по обеспечению правопорядка на улицах и в иных общественных местах, в связи со значительным некомплектом. 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В целях снижения риска совершения тяжких и особо тяжких преступлений в быту, на постоянной основе сотрудниками отделения УУПІ и ПДН ОМВД проводится работа по выявлению и раскрытию преступлений, в том числе двойной превенции, а также административных правонарушений (ст.6.1.1 КоАП РФ «Побои»). Количество выявленных превентивных составов преступлений (</w:t>
      </w:r>
      <w:proofErr w:type="spellStart"/>
      <w:r w:rsidRPr="00043502">
        <w:rPr>
          <w:sz w:val="24"/>
          <w:lang w:eastAsia="ru-RU"/>
        </w:rPr>
        <w:t>ст.ст</w:t>
      </w:r>
      <w:proofErr w:type="spellEnd"/>
      <w:r w:rsidRPr="00043502">
        <w:rPr>
          <w:sz w:val="24"/>
          <w:lang w:eastAsia="ru-RU"/>
        </w:rPr>
        <w:t xml:space="preserve">. 115, 116, 117, 119 УК РФ) составило 7. В отчетном периоде количество пресеченных административных правонарушений, предусмотренных статьей 6.1.1 КоАП РФ, составило 42. 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Сотрудниками ОМВД пресечено административных правонарушений по ч.1 ст.2.1 Закона Республики Карелия «Об административных правонарушениях» (совершение действий, нарушающих тишину и покой граждан) - 8. 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В ходе реализации требований Федерального закона от 22.11.1995 Nº 171-Ф3 «О государственном регулировании производства и оборота этилового спирта, алкогольной и спиртосодержащей продукции» сотрудниками полиции по охране общественного порядка проведено 12 мероприятий по выявлению фактов нарушения в сфере оборота этилового спирта, алкогольной и спиртосодержащей продукции. Пресечено 2 административных правонарушения - по ч.2.1 ст.14.16 (розничная продажа несовершеннолетнему алкогольной продукции) - 1, по ч.3 ст. 14.16 КоАП РФ (нарушение особых требований и правил розничной продажи алкогольной и спиртосодержащей продукции).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В целях предупреждения безнадзорности и правонарушений несовершеннолетних сотрудниками ПДН ОМВД осуществлялся контроль за 14 несовершеннолетними. Также 6 на учете в ПДН ОМВД состоят 19 законных представителей, оказывающих отрицательное влияние на своих детей и не выполняющими обязанности по их воспитанию. В отчётном периоде 2025 года снято с учёта в ПДН 2 несовершеннолетних (в связи с исправлением) и 1 законный представитель. Один несовершеннолетний в отчетном периоде направлялся в ЦВСНП МВД по Республике Карелия.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По фактам ненадлежащего исполнения родителями обязанностей по воспитанию детей (ст.5.35 КоАП РФ) сотрудниками ОУУП и ПДН ОМВД составлено 84 административных протокола. 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В отношении 2 несовершеннолетних составлены протоколы об административном правонарушении по ч.1 ст.20.20 КоАП РФ (распитие алкогольной продукции).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Зарегистрирован, 1 факт вовлечения несовершеннолетнего в употребление алкогольной продукции (ст. 6.10 КоАП РФ).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Противодействие экстремизму, межнациональным и межконфессиональным отношениям — важная задача, которая включает в себя прогнозирование и профилактику экстремистских проявлений, выявление, предупреждение, пресечение, раскрытие и расследование преступлений экстремистской направленности.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Понимание сущности экстремизма, особенностей межэтнических и межконфессиональных отношений в обществе необходимо для эффективной работы по раннему предупреждению возникновения любых проявлений экстремизма. 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Чтобы способствовать формированию толерантного сознания и препятствовать распространению экстремизма и насилия необходимо, прежде всего, формировать у людей уважение к разнообразию различных мировых культур, цивилизаций и народов, готовность к пониманию и сотрудничеству с людьми, различающиеся по внешности, языку, убеждениям, отражать разнообразие идей в обществе.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Ведение разъяснительной работы среди населения, и особенно, молодежи, о деятельности традиционных конфессий и создание всесторонней межконфессиональной системы толерантности и межрелигиозного диалога должны быть приоритетным направлением, необходимым условием для укрепления единства среди народа разной национальности и разного вероисповедания. 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br/>
      </w:r>
    </w:p>
    <w:p w:rsidR="00EB16F0" w:rsidRPr="00043502" w:rsidRDefault="00EB16F0" w:rsidP="00EB16F0">
      <w:pPr>
        <w:shd w:val="clear" w:color="auto" w:fill="FFFFFF"/>
        <w:ind w:left="720"/>
        <w:rPr>
          <w:bCs/>
          <w:sz w:val="24"/>
        </w:rPr>
      </w:pPr>
      <w:r>
        <w:rPr>
          <w:bCs/>
          <w:sz w:val="24"/>
        </w:rPr>
        <w:t xml:space="preserve">2. </w:t>
      </w:r>
      <w:r w:rsidRPr="00043502">
        <w:rPr>
          <w:bCs/>
          <w:sz w:val="24"/>
        </w:rPr>
        <w:t xml:space="preserve">Приоритеты муниципальной политики в сфере реализации Подпрограммы 2, </w:t>
      </w:r>
    </w:p>
    <w:p w:rsidR="00EB16F0" w:rsidRPr="00043502" w:rsidRDefault="00EB16F0" w:rsidP="00EB16F0">
      <w:pPr>
        <w:shd w:val="clear" w:color="auto" w:fill="FFFFFF"/>
        <w:ind w:left="720"/>
        <w:jc w:val="center"/>
        <w:rPr>
          <w:bCs/>
          <w:sz w:val="24"/>
        </w:rPr>
      </w:pPr>
      <w:r w:rsidRPr="00043502">
        <w:rPr>
          <w:bCs/>
          <w:sz w:val="24"/>
        </w:rPr>
        <w:t>цели и задачи</w:t>
      </w:r>
    </w:p>
    <w:p w:rsidR="00EB16F0" w:rsidRPr="00043502" w:rsidRDefault="00EB16F0" w:rsidP="00EB16F0">
      <w:pPr>
        <w:shd w:val="clear" w:color="auto" w:fill="FFFFFF"/>
        <w:suppressAutoHyphens w:val="0"/>
        <w:ind w:firstLine="567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Настоящая Подпрограмма 2 определяет систему мер, направленных на организацию </w:t>
      </w:r>
      <w:r w:rsidRPr="00043502">
        <w:rPr>
          <w:spacing w:val="-1"/>
          <w:sz w:val="24"/>
          <w:lang w:eastAsia="ru-RU"/>
        </w:rPr>
        <w:t>профилактики преступлений и правонарушений в Кемском муниципальном районе, обеспечение активного противодействия пре</w:t>
      </w:r>
      <w:r w:rsidRPr="00043502">
        <w:rPr>
          <w:spacing w:val="-1"/>
          <w:sz w:val="24"/>
          <w:lang w:eastAsia="ru-RU"/>
        </w:rPr>
        <w:softHyphen/>
        <w:t xml:space="preserve">ступности, замедления темпов ее роста на основе четко определенных приоритетов, </w:t>
      </w:r>
      <w:r w:rsidRPr="00043502">
        <w:rPr>
          <w:sz w:val="24"/>
          <w:lang w:eastAsia="ru-RU"/>
        </w:rPr>
        <w:t>средств и методов предупреждения и раскрытия преступлений.</w:t>
      </w:r>
    </w:p>
    <w:p w:rsidR="00EB16F0" w:rsidRPr="00043502" w:rsidRDefault="00EB16F0" w:rsidP="00EB16F0">
      <w:pPr>
        <w:shd w:val="clear" w:color="auto" w:fill="FFFFFF"/>
        <w:suppressAutoHyphens w:val="0"/>
        <w:ind w:firstLine="567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Совершенствование многоуровневой системы профилактики преступлений и правонарушений является приоритетным направлением   деятельности орга</w:t>
      </w:r>
      <w:r w:rsidRPr="00043502">
        <w:rPr>
          <w:sz w:val="24"/>
          <w:lang w:eastAsia="ru-RU"/>
        </w:rPr>
        <w:softHyphen/>
        <w:t>нов местного самоуправления Кемского муниципального округа и действующих на данной территории правоохранительных органов.</w:t>
      </w:r>
    </w:p>
    <w:p w:rsidR="00EB16F0" w:rsidRPr="00043502" w:rsidRDefault="00EB16F0" w:rsidP="00EB16F0">
      <w:pPr>
        <w:suppressAutoHyphens w:val="0"/>
        <w:ind w:firstLine="567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Приоритеты политики в сфере </w:t>
      </w:r>
      <w:r w:rsidRPr="00043502">
        <w:rPr>
          <w:bCs/>
          <w:spacing w:val="-1"/>
          <w:sz w:val="24"/>
          <w:lang w:eastAsia="ru-RU"/>
        </w:rPr>
        <w:t xml:space="preserve">профилактики правонарушений, </w:t>
      </w:r>
      <w:r w:rsidRPr="00043502">
        <w:rPr>
          <w:sz w:val="24"/>
        </w:rPr>
        <w:t>противодействия экстремизму и межнациональным и межконфессиональным конфликтам установлены следующими стратегическими документами и нормативными правовыми актами:</w:t>
      </w:r>
      <w:r w:rsidRPr="00043502">
        <w:rPr>
          <w:bCs/>
          <w:spacing w:val="-1"/>
          <w:sz w:val="24"/>
          <w:lang w:eastAsia="ru-RU"/>
        </w:rPr>
        <w:t xml:space="preserve"> </w:t>
      </w:r>
    </w:p>
    <w:p w:rsidR="00EB16F0" w:rsidRPr="0065793F" w:rsidRDefault="00EB16F0" w:rsidP="00EB16F0">
      <w:pPr>
        <w:ind w:firstLine="567"/>
        <w:jc w:val="both"/>
        <w:rPr>
          <w:sz w:val="24"/>
          <w:lang w:eastAsia="ru-RU"/>
        </w:rPr>
      </w:pPr>
      <w:r w:rsidRPr="0065793F">
        <w:rPr>
          <w:sz w:val="24"/>
          <w:lang w:eastAsia="ru-RU"/>
        </w:rPr>
        <w:t>Федеральный закон от 20.03.2025 № 33-ФЗ «Об общих принципах организации местного самоуправления единой системе публичной власти»;</w:t>
      </w:r>
    </w:p>
    <w:p w:rsidR="00EB16F0" w:rsidRPr="0065793F" w:rsidRDefault="00EB16F0" w:rsidP="00EB16F0">
      <w:pPr>
        <w:ind w:firstLine="36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</w:t>
      </w:r>
      <w:r w:rsidRPr="0065793F">
        <w:rPr>
          <w:sz w:val="24"/>
          <w:lang w:eastAsia="ru-RU"/>
        </w:rPr>
        <w:t xml:space="preserve">Федеральный </w:t>
      </w:r>
      <w:hyperlink r:id="rId7" w:history="1">
        <w:r w:rsidRPr="0065793F">
          <w:rPr>
            <w:rStyle w:val="a6"/>
            <w:sz w:val="24"/>
            <w:lang w:eastAsia="ru-RU"/>
          </w:rPr>
          <w:t>закон</w:t>
        </w:r>
      </w:hyperlink>
      <w:r w:rsidRPr="0065793F">
        <w:rPr>
          <w:sz w:val="24"/>
          <w:lang w:eastAsia="ru-RU"/>
        </w:rPr>
        <w:t xml:space="preserve"> от 07.02.2011 № 3-ФЗ «О полиции»;</w:t>
      </w:r>
      <w:r w:rsidRPr="0065793F">
        <w:rPr>
          <w:sz w:val="24"/>
          <w:lang w:eastAsia="ru-RU"/>
        </w:rPr>
        <w:tab/>
      </w:r>
    </w:p>
    <w:p w:rsidR="00EB16F0" w:rsidRPr="0065793F" w:rsidRDefault="00EB16F0" w:rsidP="00EB16F0">
      <w:pPr>
        <w:ind w:firstLine="36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</w:t>
      </w:r>
      <w:r w:rsidRPr="0065793F">
        <w:rPr>
          <w:sz w:val="24"/>
          <w:lang w:eastAsia="ru-RU"/>
        </w:rPr>
        <w:t>Федеральный закон от 02.04.2014 № 44-ФЗ «Об участии граждан в охране общественного порядка»;</w:t>
      </w:r>
    </w:p>
    <w:p w:rsidR="00EB16F0" w:rsidRPr="0065793F" w:rsidRDefault="00EB16F0" w:rsidP="00EB16F0">
      <w:pPr>
        <w:ind w:firstLine="36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</w:t>
      </w:r>
      <w:r w:rsidRPr="0065793F">
        <w:rPr>
          <w:sz w:val="24"/>
          <w:lang w:eastAsia="ru-RU"/>
        </w:rPr>
        <w:t>Федеральный закон от 23.06.2016 № 182-ФЗ «Об основах системы профилактики правонарушений в Российской Федерации».</w:t>
      </w:r>
    </w:p>
    <w:p w:rsidR="00EB16F0" w:rsidRPr="0065793F" w:rsidRDefault="00EB16F0" w:rsidP="00EB16F0">
      <w:pPr>
        <w:ind w:firstLine="36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</w:t>
      </w:r>
      <w:r w:rsidRPr="0065793F">
        <w:rPr>
          <w:sz w:val="24"/>
          <w:lang w:eastAsia="ru-RU"/>
        </w:rPr>
        <w:t>Постановление Правительства Российской Федерации от 15.04.2014 № 345 «Об утверждении государственной программы Российской Федерации «Обеспечение общественного порядка и противодействие преступности».</w:t>
      </w:r>
    </w:p>
    <w:p w:rsidR="00EB16F0" w:rsidRPr="0065793F" w:rsidRDefault="00EB16F0" w:rsidP="00EB16F0">
      <w:pPr>
        <w:ind w:firstLine="36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</w:t>
      </w:r>
      <w:r w:rsidRPr="0065793F">
        <w:rPr>
          <w:sz w:val="24"/>
          <w:lang w:eastAsia="ru-RU"/>
        </w:rPr>
        <w:t xml:space="preserve"> Федеральным Законом от 25.07.2002 года № 114-ФЗ «О противодействии экстремистской деятельности»;</w:t>
      </w:r>
    </w:p>
    <w:p w:rsidR="00EB16F0" w:rsidRPr="0065793F" w:rsidRDefault="00EB16F0" w:rsidP="00EB16F0">
      <w:pPr>
        <w:ind w:firstLine="36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</w:t>
      </w:r>
      <w:r w:rsidRPr="0065793F">
        <w:rPr>
          <w:sz w:val="24"/>
          <w:lang w:eastAsia="ru-RU"/>
        </w:rPr>
        <w:t>Указ Президента Российской Федерации от 15.10.2025 г. № 738 «О Концепции государственной миграционной политики Российской Федерации на 2026 – 2030 годы»;</w:t>
      </w:r>
    </w:p>
    <w:p w:rsidR="00EB16F0" w:rsidRPr="0065793F" w:rsidRDefault="00EB16F0" w:rsidP="00EB16F0">
      <w:pPr>
        <w:ind w:firstLine="36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</w:t>
      </w:r>
      <w:r w:rsidRPr="0065793F">
        <w:rPr>
          <w:sz w:val="24"/>
          <w:lang w:eastAsia="ru-RU"/>
        </w:rPr>
        <w:t>Указ Президента РФ от 02.07.2021 № 400 "О Стратегии национальной безопасности Российской Федерации";</w:t>
      </w:r>
    </w:p>
    <w:p w:rsidR="00EB16F0" w:rsidRPr="0065793F" w:rsidRDefault="00EB16F0" w:rsidP="00EB16F0">
      <w:pPr>
        <w:ind w:firstLine="36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</w:t>
      </w:r>
      <w:r w:rsidRPr="0065793F">
        <w:rPr>
          <w:sz w:val="24"/>
          <w:lang w:eastAsia="ru-RU"/>
        </w:rPr>
        <w:t>Постановление Правительства Российской Федерации от 28 октября 2017 г. №1312 «О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ситуаций»;</w:t>
      </w:r>
    </w:p>
    <w:p w:rsidR="00EB16F0" w:rsidRPr="0065793F" w:rsidRDefault="00EB16F0" w:rsidP="00EB16F0">
      <w:pPr>
        <w:ind w:firstLine="36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</w:t>
      </w:r>
      <w:r w:rsidRPr="0065793F">
        <w:rPr>
          <w:sz w:val="24"/>
          <w:lang w:eastAsia="ru-RU"/>
        </w:rPr>
        <w:t xml:space="preserve"> Указ Президента России от 28 декабря 2024 г. №1124 «Об утверждении Стратегии противодействия экстремизму в Российской Федерации».</w:t>
      </w:r>
    </w:p>
    <w:p w:rsidR="00EB16F0" w:rsidRPr="00043502" w:rsidRDefault="00EB16F0" w:rsidP="00EB16F0">
      <w:pPr>
        <w:tabs>
          <w:tab w:val="left" w:pos="567"/>
          <w:tab w:val="left" w:pos="6270"/>
        </w:tabs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    </w:t>
      </w:r>
      <w:r>
        <w:rPr>
          <w:sz w:val="24"/>
          <w:lang w:eastAsia="ru-RU"/>
        </w:rPr>
        <w:t xml:space="preserve">     </w:t>
      </w:r>
      <w:r w:rsidRPr="00043502">
        <w:rPr>
          <w:sz w:val="24"/>
          <w:lang w:eastAsia="ru-RU"/>
        </w:rPr>
        <w:t>Целями Подпрограммы 2 являются:</w:t>
      </w:r>
      <w:r w:rsidRPr="00043502">
        <w:rPr>
          <w:sz w:val="24"/>
          <w:lang w:eastAsia="ru-RU"/>
        </w:rPr>
        <w:tab/>
      </w:r>
    </w:p>
    <w:p w:rsidR="00EB16F0" w:rsidRPr="00043502" w:rsidRDefault="00EB16F0" w:rsidP="00EB16F0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- стабилизация уровня преступлений и иных правонарушений на территории Кемского муниципального округа за счет совершенствования эффективной многоуровневой системы профилактики правонарушений;</w:t>
      </w:r>
    </w:p>
    <w:p w:rsidR="00EB16F0" w:rsidRPr="00043502" w:rsidRDefault="00EB16F0" w:rsidP="00EB16F0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- формирование у населения стойкого негативного отношения к идеям экстремизма, формирование норм поведения, основой которых является социальная ответственность, понимание необходимости соблюдения конституционных прав и свобод человека и гражданина.</w:t>
      </w:r>
    </w:p>
    <w:p w:rsidR="00EB16F0" w:rsidRPr="00043502" w:rsidRDefault="00EB16F0" w:rsidP="00EB16F0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- укрепление общероссийской гражданской идентичности, сохранение и поддержка этнокультурного и религиозного многообразия народов Российской Федерации, межнационального (межэтнического) и межрелигиозного согласия.</w:t>
      </w:r>
    </w:p>
    <w:p w:rsidR="00EB16F0" w:rsidRPr="00043502" w:rsidRDefault="00EB16F0" w:rsidP="00EB16F0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- создание толерантной среды на основе ценностей многонационального российского общества, общероссийской гражданской идентичности и социально-культурного самопознания, принципов соблюдения прав и свобод человека.</w:t>
      </w:r>
    </w:p>
    <w:p w:rsidR="00EB16F0" w:rsidRPr="00043502" w:rsidRDefault="00EB16F0" w:rsidP="00EB16F0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   </w:t>
      </w:r>
      <w:r>
        <w:rPr>
          <w:sz w:val="24"/>
          <w:lang w:eastAsia="ru-RU"/>
        </w:rPr>
        <w:t xml:space="preserve">     </w:t>
      </w:r>
      <w:r w:rsidRPr="00043502">
        <w:rPr>
          <w:sz w:val="24"/>
          <w:lang w:eastAsia="ru-RU"/>
        </w:rPr>
        <w:t>Подпрограмма 2 предусматривает решение следующих задач: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- активизация борьбы с преступностью, безнадзорностью и беспризорностью несовершеннолетних; незаконной миграцией; </w:t>
      </w:r>
      <w:proofErr w:type="spellStart"/>
      <w:r w:rsidRPr="00043502">
        <w:rPr>
          <w:sz w:val="24"/>
          <w:lang w:eastAsia="ru-RU"/>
        </w:rPr>
        <w:t>ресоциализацию</w:t>
      </w:r>
      <w:proofErr w:type="spellEnd"/>
      <w:r w:rsidRPr="00043502">
        <w:rPr>
          <w:sz w:val="24"/>
          <w:lang w:eastAsia="ru-RU"/>
        </w:rPr>
        <w:t xml:space="preserve"> лиц, освободившихся из мест лишения свободы и лиц, осуждённых к наказаниям, не связанным с изоляцией от общества;   </w:t>
      </w:r>
    </w:p>
    <w:p w:rsidR="00EB16F0" w:rsidRDefault="00EB16F0" w:rsidP="00EB16F0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- создание благоприятной и максимально безопасной для населения обстановки в жилом секторе, на улицах и в других общественных местах;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- создание условий для повышения межнационального, межэтнического и межконфессионального согласия и единства; 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- проведение информационно-пропагандистской работы, направленной на формирование негативного отношения населения к экстремистской идеологии; 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- оптимизация взаимодействия исполнительных органов государственной власти и органов местного самоуправления в Кемском муниципальном округе по предотвращению и ликвидации последствий проявления экстремизма; 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- формирование у населения стойкого негативного отношения к идеям экстремизма, формирование норм поведения, основой которых является социальная ответственность, понимание необходимости соблюдения конституционных прав и свобод человека и гражданина;</w:t>
      </w:r>
    </w:p>
    <w:p w:rsidR="00EB16F0" w:rsidRPr="00043502" w:rsidRDefault="00EB16F0" w:rsidP="00EB16F0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- формирование у населения внутренней потребности в толерантном отношении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EB16F0" w:rsidRPr="00043502" w:rsidRDefault="00EB16F0" w:rsidP="00EB16F0">
      <w:pPr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       </w:t>
      </w:r>
      <w:r w:rsidRPr="00043502">
        <w:rPr>
          <w:bCs/>
          <w:sz w:val="24"/>
          <w:lang w:eastAsia="ru-RU"/>
        </w:rPr>
        <w:t xml:space="preserve">  </w:t>
      </w:r>
      <w:r w:rsidRPr="00043502">
        <w:rPr>
          <w:sz w:val="24"/>
          <w:lang w:eastAsia="ru-RU"/>
        </w:rPr>
        <w:t>Сведения о показателях (индикаторах) Подпрограммы 2 указан в приложении № 1.</w:t>
      </w:r>
    </w:p>
    <w:p w:rsidR="00EB16F0" w:rsidRPr="00043502" w:rsidRDefault="00EB16F0" w:rsidP="00EB16F0">
      <w:pPr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         Перечень мероприятий Подпрограммы 2 с указанием сроков реализации и сумм расходов по мероприятиям указан в приложении № 2.</w:t>
      </w:r>
    </w:p>
    <w:p w:rsidR="00EB16F0" w:rsidRDefault="00EB16F0" w:rsidP="00EB16F0">
      <w:pPr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         План реализации основных мероприятий Подпрограммы 2 указан в приложении № 3.</w:t>
      </w:r>
    </w:p>
    <w:p w:rsidR="00EB16F0" w:rsidRDefault="00EB16F0" w:rsidP="00EB16F0">
      <w:pPr>
        <w:jc w:val="both"/>
        <w:rPr>
          <w:sz w:val="24"/>
          <w:lang w:eastAsia="ru-RU"/>
        </w:rPr>
      </w:pPr>
    </w:p>
    <w:p w:rsidR="00EB16F0" w:rsidRDefault="00EB16F0" w:rsidP="00EB16F0">
      <w:pPr>
        <w:jc w:val="both"/>
        <w:rPr>
          <w:sz w:val="24"/>
          <w:lang w:eastAsia="ru-RU"/>
        </w:rPr>
      </w:pPr>
    </w:p>
    <w:p w:rsidR="00EB16F0" w:rsidRDefault="00EB16F0" w:rsidP="00EB16F0">
      <w:pPr>
        <w:jc w:val="both"/>
        <w:rPr>
          <w:sz w:val="24"/>
          <w:lang w:eastAsia="ru-RU"/>
        </w:rPr>
      </w:pPr>
    </w:p>
    <w:p w:rsidR="00EB16F0" w:rsidRPr="00043502" w:rsidRDefault="00EB16F0" w:rsidP="00EB16F0">
      <w:pPr>
        <w:suppressAutoHyphens w:val="0"/>
        <w:ind w:firstLine="284"/>
        <w:jc w:val="right"/>
        <w:rPr>
          <w:sz w:val="24"/>
          <w:lang w:eastAsia="ru-RU"/>
        </w:rPr>
      </w:pPr>
      <w:r w:rsidRPr="00043502">
        <w:rPr>
          <w:sz w:val="24"/>
          <w:lang w:eastAsia="ru-RU"/>
        </w:rPr>
        <w:t>Подпрограмма 3</w:t>
      </w:r>
    </w:p>
    <w:p w:rsidR="00EB16F0" w:rsidRPr="00043502" w:rsidRDefault="00EB16F0" w:rsidP="00EB16F0">
      <w:pPr>
        <w:suppressAutoHyphens w:val="0"/>
        <w:ind w:firstLine="284"/>
        <w:jc w:val="right"/>
        <w:rPr>
          <w:b/>
          <w:sz w:val="24"/>
          <w:lang w:eastAsia="ru-RU"/>
        </w:rPr>
      </w:pPr>
    </w:p>
    <w:p w:rsidR="00EB16F0" w:rsidRPr="00043502" w:rsidRDefault="00EB16F0" w:rsidP="00EB16F0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67"/>
        <w:contextualSpacing/>
        <w:jc w:val="center"/>
        <w:rPr>
          <w:spacing w:val="-2"/>
          <w:sz w:val="24"/>
          <w:lang w:eastAsia="ru-RU"/>
        </w:rPr>
      </w:pPr>
      <w:r w:rsidRPr="00043502">
        <w:rPr>
          <w:spacing w:val="-2"/>
          <w:sz w:val="24"/>
          <w:lang w:eastAsia="ru-RU"/>
        </w:rPr>
        <w:t>ПАСПОРТ ПОДПРОГРАММЫ № 3</w:t>
      </w:r>
    </w:p>
    <w:p w:rsidR="00EB16F0" w:rsidRPr="00043502" w:rsidRDefault="00EB16F0" w:rsidP="00EB16F0">
      <w:pPr>
        <w:ind w:firstLine="284"/>
        <w:jc w:val="center"/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«ПРОФИЛАКТИКА НЕМЕДИЦИНСКОГО ПОТРЕБЛЕНИЯ НАРКОТИКОВ, ПСИХОТРОПНЫХ ВЕЩЕСТВ И ИХ НЕЗАКОННОМУ ОБОРОТУ» </w:t>
      </w:r>
    </w:p>
    <w:p w:rsidR="00EB16F0" w:rsidRPr="00043502" w:rsidRDefault="00EB16F0" w:rsidP="00EB16F0">
      <w:pPr>
        <w:ind w:firstLine="284"/>
        <w:jc w:val="center"/>
        <w:rPr>
          <w:sz w:val="24"/>
          <w:lang w:eastAsia="ru-RU"/>
        </w:rPr>
      </w:pPr>
      <w:r w:rsidRPr="00043502">
        <w:rPr>
          <w:sz w:val="24"/>
          <w:lang w:eastAsia="ru-RU"/>
        </w:rPr>
        <w:t>(далее – Подпрограмма 3)</w:t>
      </w:r>
    </w:p>
    <w:p w:rsidR="00EB16F0" w:rsidRPr="00043502" w:rsidRDefault="00EB16F0" w:rsidP="00EB16F0">
      <w:pPr>
        <w:suppressAutoHyphens w:val="0"/>
        <w:ind w:firstLine="284"/>
        <w:jc w:val="center"/>
        <w:rPr>
          <w:sz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2"/>
        <w:gridCol w:w="6257"/>
      </w:tblGrid>
      <w:tr w:rsidR="00EB16F0" w:rsidRPr="00043502" w:rsidTr="00EB16F0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Отдел по социальным вопросам администрации Кемского муниципального округа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Соисполнители Подпрограммы 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Межведомственная комиссия по противодействию злоупотребления наркотическими средствами и их незаконному обороту в Кемском муниципальном округе (далее – Межведомственная комиссия)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МКУ Кемское УО;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МКУ Кемское УКиС;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ОМВД России по Кемскому району (по согласованию);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ГБУЗ «Кемская ЦРБ» (по согласованию);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общественные организации (по согласованию);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КДН и ЗП;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ОУФСБ РФ по г. Кемь (по согласованию);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Военный Комиссариат (г. Кемь и Кемского района Республики Карелия) (по согласованию);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- </w:t>
            </w:r>
            <w:r w:rsidRPr="00043502">
              <w:rPr>
                <w:sz w:val="24"/>
                <w:lang w:eastAsia="ru-RU"/>
              </w:rPr>
              <w:t>Кемский межмуниципальный филиал ФКУ УИИ УФСИН России по Республики Карелия (по согласованию);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ГБУ СО РК «Центр помощи детям, оставшихся без попечения родителей, № 4» (по согласованию);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Л</w:t>
            </w:r>
            <w:r>
              <w:rPr>
                <w:sz w:val="24"/>
                <w:lang w:eastAsia="ru-RU"/>
              </w:rPr>
              <w:t xml:space="preserve">ОП на ст. Кемь </w:t>
            </w:r>
            <w:r w:rsidRPr="00043502">
              <w:rPr>
                <w:sz w:val="24"/>
                <w:lang w:eastAsia="ru-RU"/>
              </w:rPr>
              <w:t>(по согласованию);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</w:t>
            </w:r>
            <w:r>
              <w:rPr>
                <w:sz w:val="24"/>
                <w:lang w:eastAsia="ru-RU"/>
              </w:rPr>
              <w:t>Р</w:t>
            </w:r>
            <w:r w:rsidRPr="00BA1933">
              <w:rPr>
                <w:sz w:val="24"/>
                <w:lang w:eastAsia="ru-RU"/>
              </w:rPr>
              <w:t>едакция газеты «Советское Беломорье»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Участники Подпрограммы 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Население Кемского муниципального округа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Цель Подпрограммы 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сокращение незаконного распространения </w:t>
            </w:r>
            <w:r w:rsidRPr="00DF0D39">
              <w:rPr>
                <w:sz w:val="24"/>
                <w:lang w:eastAsia="ru-RU"/>
              </w:rPr>
              <w:t xml:space="preserve">и других </w:t>
            </w:r>
            <w:proofErr w:type="spellStart"/>
            <w:r w:rsidRPr="00DF0D39">
              <w:rPr>
                <w:sz w:val="24"/>
                <w:lang w:eastAsia="ru-RU"/>
              </w:rPr>
              <w:t>психоактивных</w:t>
            </w:r>
            <w:proofErr w:type="spellEnd"/>
            <w:r w:rsidRPr="00DF0D39">
              <w:rPr>
                <w:sz w:val="24"/>
                <w:lang w:eastAsia="ru-RU"/>
              </w:rPr>
              <w:t xml:space="preserve"> веществ на территории Кемского муниципального округа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Задачи Подпрограммы 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организация системы профилактики наркомании на территории Кемского муниципального округа;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организация информационно – пропагандистского обеспечения профилактики наркомании на территории Кемского муниципального округа;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формирование позитивных  моральных и нравственных ценностей, определяющих отрицательное отношение к незаконному обороту наркотиков, здоровому образу жизни молодежи через совершенствование воспитательной работы в образовательных организациях, увеличение количества обучающихся муниципальных образовательных организаций различными формами досуговой деятельности;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проведение комплексных профилактических мероприятий, направленных на выявление и пресечение включения наркотиков в незаконный оборот, активную антинаркотическую пропаганду, повешение уровня осведомленности населения о негативных последствиях немедицинского потребления наркотиков и ответственности за </w:t>
            </w:r>
            <w:r>
              <w:rPr>
                <w:sz w:val="24"/>
                <w:lang w:eastAsia="ru-RU"/>
              </w:rPr>
              <w:t>участие в их незаконном обороте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Перечень мероприятий Подпрограммы 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выступления субъектов профилактики в образовательных организациях с целью профилактики распространения наркомании среди молодежи и несовершеннолетних;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ежегодное проведение социологических исследований по проблемам наркомании с использованием сравнительного анализа: организация и проведение социально-психологического тестирования среди обучающихся образовательных организаций с целью определения динамики и масштабов распространения наркомании в молодежной среде;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- </w:t>
            </w:r>
            <w:r w:rsidRPr="00043502">
              <w:rPr>
                <w:sz w:val="24"/>
                <w:lang w:eastAsia="ru-RU"/>
              </w:rPr>
              <w:t>межведомственное взаимодействие с правоохранительными органами по обмену оперативной информацией;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ежегодное проведение мониторинга </w:t>
            </w:r>
            <w:proofErr w:type="spellStart"/>
            <w:r w:rsidRPr="00043502">
              <w:rPr>
                <w:sz w:val="24"/>
                <w:lang w:eastAsia="ru-RU"/>
              </w:rPr>
              <w:t>нарко</w:t>
            </w:r>
            <w:proofErr w:type="spellEnd"/>
            <w:r w:rsidRPr="00043502">
              <w:rPr>
                <w:sz w:val="24"/>
                <w:lang w:eastAsia="ru-RU"/>
              </w:rPr>
              <w:t>-ситуации на территории Кемского муниципального округа, составление доклада о наркоситуации на территории Кемского муниципального округа и результатах деятельности Межведомственной комиссии;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участие в проводимых на базе Российской академии народного хозяйства и государственной службы при Президенте Российской Федерации (г. Москва) курсах повышения квалификации для руководителей аппаратов, секретарей и ответственных сотрудников антинаркотических комиссий (в том, числе муниципальных) (по согласованию);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участие по повышению квалификации специалистов сферы образования, здравоохранения, социальной защиты, спорта, работающих с детьми и молодежью, по вопросам профилактики незаконного потребления наркотических средств и психотропных веществ, употребления никотин содержащей и алкогольной продукции, формированию здорового образа жизни (по согласованию);</w:t>
            </w:r>
          </w:p>
          <w:p w:rsidR="00EB16F0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подготовка и распространение информационных материалов о пагубном влиянии потребления наркотиков, </w:t>
            </w:r>
            <w:proofErr w:type="spellStart"/>
            <w:r w:rsidRPr="00043502">
              <w:rPr>
                <w:sz w:val="24"/>
                <w:lang w:eastAsia="ru-RU"/>
              </w:rPr>
              <w:t>табакокурения</w:t>
            </w:r>
            <w:proofErr w:type="spellEnd"/>
            <w:r w:rsidRPr="00043502">
              <w:rPr>
                <w:sz w:val="24"/>
                <w:lang w:eastAsia="ru-RU"/>
              </w:rPr>
              <w:t xml:space="preserve"> и алкоголя;</w:t>
            </w:r>
          </w:p>
          <w:p w:rsidR="0080095F" w:rsidRPr="00043502" w:rsidRDefault="0080095F" w:rsidP="0080095F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публикации по антинаркотической тематике в </w:t>
            </w:r>
            <w:r>
              <w:rPr>
                <w:sz w:val="24"/>
                <w:lang w:eastAsia="ru-RU"/>
              </w:rPr>
              <w:t>редакции газеты</w:t>
            </w:r>
            <w:r w:rsidRPr="00043502">
              <w:rPr>
                <w:sz w:val="24"/>
                <w:lang w:eastAsia="ru-RU"/>
              </w:rPr>
              <w:t xml:space="preserve"> «Советское Беломорье»</w:t>
            </w:r>
            <w:r>
              <w:rPr>
                <w:sz w:val="24"/>
                <w:lang w:eastAsia="ru-RU"/>
              </w:rPr>
              <w:t>;</w:t>
            </w:r>
          </w:p>
          <w:p w:rsidR="0080095F" w:rsidRPr="00043502" w:rsidRDefault="0080095F" w:rsidP="0080095F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размещение информации по профилактике наркомании на официальном сайте администрации Кемского муниципального округа в разделе Межведомственной комиссии;</w:t>
            </w:r>
          </w:p>
          <w:p w:rsidR="0080095F" w:rsidRPr="00043502" w:rsidRDefault="0080095F" w:rsidP="0080095F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организация системы мер по профилактике употребления вновь появляющихся психотропных веществ, распространения курительных смесей и наркотиков, изготавливаемых кустарным способом из лекарственных препаратов, реализуемых через аптечную сеть;  </w:t>
            </w:r>
          </w:p>
          <w:p w:rsidR="0080095F" w:rsidRPr="00043502" w:rsidRDefault="0080095F" w:rsidP="0080095F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размещение в СМИ, а также на ведомственных информационных ресурсах и в социальных сетях информации о результатах работы по противодействию </w:t>
            </w:r>
            <w:proofErr w:type="spellStart"/>
            <w:r w:rsidRPr="00043502">
              <w:rPr>
                <w:sz w:val="24"/>
                <w:lang w:eastAsia="ru-RU"/>
              </w:rPr>
              <w:t>наркопреступности</w:t>
            </w:r>
            <w:proofErr w:type="spellEnd"/>
            <w:r w:rsidRPr="00043502">
              <w:rPr>
                <w:sz w:val="24"/>
                <w:lang w:eastAsia="ru-RU"/>
              </w:rPr>
              <w:t xml:space="preserve"> на территории Кемского муниципального округа и Республики Карелия, материалов антинаркотической пропаганды, направленных на повышение уровня осведомленности граждан в первую очередь несовершеннолетних и их родителей (законных представителей), о рисках, связанных с незаконным потреблением наркотиков, и </w:t>
            </w:r>
            <w:r>
              <w:rPr>
                <w:sz w:val="24"/>
                <w:lang w:eastAsia="ru-RU"/>
              </w:rPr>
              <w:t>последствиях такого потребления;</w:t>
            </w:r>
            <w:r w:rsidR="00015E3F">
              <w:rPr>
                <w:sz w:val="24"/>
                <w:lang w:eastAsia="ru-RU"/>
              </w:rPr>
              <w:t>5</w:t>
            </w:r>
          </w:p>
          <w:p w:rsidR="00EB16F0" w:rsidRPr="00043502" w:rsidRDefault="00EB16F0" w:rsidP="00EB16F0">
            <w:pPr>
              <w:tabs>
                <w:tab w:val="left" w:pos="1522"/>
              </w:tabs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проведение просветительских мероприятий по вопросам профилактики негативных социальных явлений и пропаганды здорового образа жизни;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проведение ежегодных массовых акций и спортивно-оздоровительных мероприятий в рамках «Месячника здоровья»;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организация досуговых и иных мероприятий по профилактике наркомании среди несовершеннолетних и молодежи;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проведение мероприятий, приуроченных к Всемирному дню без табака, Международному дню отказа от курения, Всемирному дню борьбы со СПИДом, Всемирному дню здоровья, Международному дню борьбы с употреблением наркотиков и их незаконным оборотом;</w:t>
            </w:r>
          </w:p>
          <w:p w:rsidR="00EB16F0" w:rsidRPr="00043502" w:rsidRDefault="00EB16F0" w:rsidP="0080095F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организация мастер-классов и выступлений ведущих спортсменов, тренеров, специалистов в области физической культуры и спорта в Кемском муниципальном </w:t>
            </w:r>
            <w:r w:rsidR="0080095F">
              <w:rPr>
                <w:sz w:val="24"/>
                <w:lang w:eastAsia="ru-RU"/>
              </w:rPr>
              <w:t>округе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Показатели Подпрограммы 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количество преступлений, связанных с незаконным оборотом наркотических средств, по отношению к общей численности преступлений;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количество проведенных публичных мероприятий, направленных на профилактику наркомании среди населения по отношению к общей численности мероприятий.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количество обучающихся в образовательных организациях, принявших участие в профилактических мероприятиях, по отношению к общей численности обучающихся.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Сроки </w:t>
            </w:r>
            <w:r w:rsidRPr="00043502">
              <w:rPr>
                <w:sz w:val="24"/>
                <w:lang w:eastAsia="ru-RU"/>
              </w:rPr>
              <w:t>реализации Подпрограммы 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2026-2032 годы</w:t>
            </w:r>
            <w:r>
              <w:rPr>
                <w:sz w:val="24"/>
                <w:lang w:eastAsia="ru-RU"/>
              </w:rPr>
              <w:t xml:space="preserve"> </w:t>
            </w:r>
          </w:p>
        </w:tc>
      </w:tr>
      <w:tr w:rsidR="00EB16F0" w:rsidRPr="00043502" w:rsidTr="00EB16F0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Объемы финансирования Подпрограммы 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ind w:firstLine="284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Реализация мероприятий в рамках Подпрограммы 3 является расходным обязательством Кемского муниципального округа в части финансирования из средств бюджета округа.</w:t>
            </w:r>
          </w:p>
          <w:p w:rsidR="00EB16F0" w:rsidRPr="00043502" w:rsidRDefault="00EB16F0" w:rsidP="00EB16F0">
            <w:pPr>
              <w:suppressAutoHyphens w:val="0"/>
              <w:ind w:firstLine="284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Общий объем финансирования составляет 0,0 тыс. рублей за счет средств бюджета Кемского муниципального округа, в том числе по годам:</w:t>
            </w:r>
          </w:p>
          <w:p w:rsidR="00EB16F0" w:rsidRPr="00043502" w:rsidRDefault="00EB16F0" w:rsidP="00EB16F0">
            <w:pPr>
              <w:suppressAutoHyphens w:val="0"/>
              <w:ind w:hanging="37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2026 год –  0,0  тыс. рублей;</w:t>
            </w:r>
          </w:p>
          <w:p w:rsidR="00EB16F0" w:rsidRPr="00043502" w:rsidRDefault="00EB16F0" w:rsidP="00EB16F0">
            <w:pPr>
              <w:suppressAutoHyphens w:val="0"/>
              <w:ind w:hanging="37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2027 год –  0,0  тыс.  рублей;</w:t>
            </w:r>
          </w:p>
          <w:p w:rsidR="00EB16F0" w:rsidRPr="00043502" w:rsidRDefault="00EB16F0" w:rsidP="00EB16F0">
            <w:pPr>
              <w:suppressAutoHyphens w:val="0"/>
              <w:ind w:hanging="37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2028 год –  0,0  тыс.  рублей;</w:t>
            </w:r>
          </w:p>
          <w:p w:rsidR="00EB16F0" w:rsidRPr="00043502" w:rsidRDefault="00EB16F0" w:rsidP="00EB16F0">
            <w:pPr>
              <w:suppressAutoHyphens w:val="0"/>
              <w:ind w:hanging="37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2029 год –  0,0 тыс.  рублей;            </w:t>
            </w:r>
          </w:p>
          <w:p w:rsidR="00EB16F0" w:rsidRPr="00043502" w:rsidRDefault="00EB16F0" w:rsidP="00EB16F0">
            <w:pPr>
              <w:suppressAutoHyphens w:val="0"/>
              <w:ind w:hanging="37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2030 год –  0,0  тыс. рублей;</w:t>
            </w:r>
          </w:p>
          <w:p w:rsidR="00EB16F0" w:rsidRPr="00043502" w:rsidRDefault="00EB16F0" w:rsidP="00EB16F0">
            <w:pPr>
              <w:suppressAutoHyphens w:val="0"/>
              <w:ind w:hanging="37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2031 год –  0,0  тыс. рублей.</w:t>
            </w:r>
          </w:p>
          <w:p w:rsidR="00EB16F0" w:rsidRPr="00043502" w:rsidRDefault="00EB16F0" w:rsidP="00EB16F0">
            <w:pPr>
              <w:suppressAutoHyphens w:val="0"/>
              <w:ind w:hanging="37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2032 год –  0,0 тыс. рублей.</w:t>
            </w:r>
          </w:p>
          <w:p w:rsidR="00EB16F0" w:rsidRPr="00043502" w:rsidRDefault="00EB16F0" w:rsidP="00EB16F0">
            <w:pPr>
              <w:suppressAutoHyphens w:val="0"/>
              <w:ind w:firstLine="284"/>
              <w:jc w:val="both"/>
              <w:rPr>
                <w:sz w:val="24"/>
                <w:lang w:eastAsia="ru-RU"/>
              </w:rPr>
            </w:pPr>
          </w:p>
        </w:tc>
      </w:tr>
      <w:tr w:rsidR="00EB16F0" w:rsidRPr="00043502" w:rsidTr="00EB16F0">
        <w:trPr>
          <w:tblCellSpacing w:w="15" w:type="dxa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Ожидаемые результаты реализации Подпрограммы 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повышение уровня информированности населения о пагубных последствиях употребления наркотиков и создать в обществе атмосферу нетерпимости к ним;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увеличение количества проведенных публичных мероприятий, направленных на профилактику наркомании среди подростков и молодежи;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сокращение уровня немедицинского потребления наркотических и психотропных средств на территории Кемского муниципального района;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увеличение количества молодых людей, включившихся в активную досуговую и развивающую деятельность, не употребляющих наркотики и ведущих здоровый образ жизни;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 xml:space="preserve">- сокращение темпа роста числа </w:t>
            </w:r>
            <w:proofErr w:type="spellStart"/>
            <w:r w:rsidRPr="00043502">
              <w:rPr>
                <w:sz w:val="24"/>
                <w:lang w:eastAsia="ru-RU"/>
              </w:rPr>
              <w:t>наркопотребителей</w:t>
            </w:r>
            <w:proofErr w:type="spellEnd"/>
            <w:r w:rsidRPr="00043502">
              <w:rPr>
                <w:sz w:val="24"/>
                <w:lang w:eastAsia="ru-RU"/>
              </w:rPr>
              <w:t>, состоящих на диспансерном учете и профилактическом наблюдении в лечебно-профилактическом учреждении округа;</w:t>
            </w:r>
          </w:p>
          <w:p w:rsidR="00EB16F0" w:rsidRPr="00043502" w:rsidRDefault="00EB16F0" w:rsidP="00EB16F0">
            <w:pPr>
              <w:suppressAutoHyphens w:val="0"/>
              <w:jc w:val="both"/>
              <w:rPr>
                <w:sz w:val="24"/>
                <w:lang w:eastAsia="ru-RU"/>
              </w:rPr>
            </w:pPr>
            <w:r w:rsidRPr="00043502">
              <w:rPr>
                <w:sz w:val="24"/>
                <w:lang w:eastAsia="ru-RU"/>
              </w:rPr>
              <w:t>- совершенствование на муниципальном уровне условий для социальной реабилитационной деятельности среди детей и подростков, оказавшихся в трудной жизненной ситуации, неблагополучных</w:t>
            </w:r>
            <w:r>
              <w:rPr>
                <w:sz w:val="24"/>
                <w:lang w:eastAsia="ru-RU"/>
              </w:rPr>
              <w:t xml:space="preserve"> семей, семей социального риска</w:t>
            </w:r>
          </w:p>
        </w:tc>
      </w:tr>
    </w:tbl>
    <w:p w:rsidR="00EB16F0" w:rsidRPr="00043502" w:rsidRDefault="00EB16F0" w:rsidP="00EB16F0"/>
    <w:p w:rsidR="00EB16F0" w:rsidRDefault="00EB16F0" w:rsidP="00EB16F0">
      <w:pPr>
        <w:suppressAutoHyphens w:val="0"/>
        <w:jc w:val="both"/>
        <w:rPr>
          <w:sz w:val="24"/>
          <w:lang w:eastAsia="ru-RU"/>
        </w:rPr>
      </w:pPr>
    </w:p>
    <w:p w:rsidR="00EB16F0" w:rsidRDefault="00EB16F0" w:rsidP="00EB16F0">
      <w:pPr>
        <w:suppressAutoHyphens w:val="0"/>
        <w:jc w:val="both"/>
        <w:rPr>
          <w:sz w:val="24"/>
          <w:lang w:eastAsia="ru-RU"/>
        </w:rPr>
      </w:pPr>
    </w:p>
    <w:p w:rsidR="00EB16F0" w:rsidRDefault="00EB16F0" w:rsidP="00EB16F0">
      <w:pPr>
        <w:suppressAutoHyphens w:val="0"/>
        <w:jc w:val="both"/>
        <w:rPr>
          <w:sz w:val="24"/>
          <w:lang w:eastAsia="ru-RU"/>
        </w:rPr>
      </w:pPr>
    </w:p>
    <w:p w:rsidR="00EB16F0" w:rsidRPr="00043502" w:rsidRDefault="00EB16F0" w:rsidP="00EB16F0">
      <w:pPr>
        <w:suppressAutoHyphens w:val="0"/>
        <w:jc w:val="both"/>
        <w:rPr>
          <w:sz w:val="24"/>
          <w:lang w:eastAsia="ru-RU"/>
        </w:rPr>
      </w:pPr>
    </w:p>
    <w:p w:rsidR="00EB16F0" w:rsidRPr="00043502" w:rsidRDefault="00EB16F0" w:rsidP="00EB16F0">
      <w:pPr>
        <w:numPr>
          <w:ilvl w:val="0"/>
          <w:numId w:val="11"/>
        </w:numPr>
        <w:contextualSpacing/>
        <w:jc w:val="center"/>
        <w:rPr>
          <w:sz w:val="24"/>
          <w:lang w:eastAsia="ru-RU"/>
        </w:rPr>
      </w:pPr>
      <w:r w:rsidRPr="00043502">
        <w:rPr>
          <w:sz w:val="24"/>
          <w:lang w:eastAsia="ru-RU"/>
        </w:rPr>
        <w:t>Общая характеристика сферы реализации Подпрограммы 3.</w:t>
      </w:r>
    </w:p>
    <w:p w:rsidR="00EB16F0" w:rsidRPr="00043502" w:rsidRDefault="00EB16F0" w:rsidP="00EB16F0">
      <w:pPr>
        <w:ind w:left="720"/>
        <w:contextualSpacing/>
        <w:jc w:val="both"/>
        <w:rPr>
          <w:sz w:val="24"/>
          <w:lang w:eastAsia="ru-RU"/>
        </w:rPr>
      </w:pPr>
    </w:p>
    <w:p w:rsidR="00EB16F0" w:rsidRPr="00043502" w:rsidRDefault="00EB16F0" w:rsidP="00EB16F0">
      <w:pPr>
        <w:ind w:firstLine="360"/>
        <w:contextualSpacing/>
        <w:jc w:val="both"/>
        <w:rPr>
          <w:sz w:val="24"/>
        </w:rPr>
      </w:pPr>
      <w:r>
        <w:rPr>
          <w:sz w:val="24"/>
        </w:rPr>
        <w:t xml:space="preserve">  </w:t>
      </w:r>
      <w:r w:rsidRPr="00043502">
        <w:rPr>
          <w:sz w:val="24"/>
        </w:rPr>
        <w:t xml:space="preserve">Одной из социальных проблем современного российского общества является проблема массовой наркотизации населения. Эта проблема выходит на одно из первых мест. В стране происходит интенсивная структурная перестройка нелегальной </w:t>
      </w:r>
      <w:proofErr w:type="spellStart"/>
      <w:r w:rsidRPr="00043502">
        <w:rPr>
          <w:sz w:val="24"/>
        </w:rPr>
        <w:t>наркопродукции</w:t>
      </w:r>
      <w:proofErr w:type="spellEnd"/>
      <w:r w:rsidRPr="00043502">
        <w:rPr>
          <w:sz w:val="24"/>
        </w:rPr>
        <w:t xml:space="preserve">. Высококонцентрированные наркотики, такие как героин, кокаин, стимуляторы </w:t>
      </w:r>
      <w:proofErr w:type="spellStart"/>
      <w:r w:rsidRPr="00043502">
        <w:rPr>
          <w:sz w:val="24"/>
        </w:rPr>
        <w:t>амфетативного</w:t>
      </w:r>
      <w:proofErr w:type="spellEnd"/>
      <w:r w:rsidRPr="00043502">
        <w:rPr>
          <w:sz w:val="24"/>
        </w:rPr>
        <w:t xml:space="preserve"> ряда, лекарственные препараты, обладающие психотропным воздействием, а также их влияние на распространение ВИЧ-инфекции, вирусных гепатитов представляют угрозу безопасности государства, экономике страны и здоровью ее населения.</w:t>
      </w:r>
    </w:p>
    <w:p w:rsidR="00EB16F0" w:rsidRPr="00043502" w:rsidRDefault="00EB16F0" w:rsidP="00EB16F0">
      <w:pPr>
        <w:ind w:firstLine="360"/>
        <w:contextualSpacing/>
        <w:jc w:val="both"/>
        <w:rPr>
          <w:sz w:val="24"/>
        </w:rPr>
      </w:pPr>
      <w:r>
        <w:rPr>
          <w:sz w:val="24"/>
        </w:rPr>
        <w:t xml:space="preserve">  </w:t>
      </w:r>
      <w:r w:rsidRPr="00043502">
        <w:rPr>
          <w:sz w:val="24"/>
        </w:rPr>
        <w:t xml:space="preserve">Подготовка и реализации Подпрограммы 3 вызвана тем, что сохраняются негативные тенденции в сфере незаконного оборота и потребления в немедицинских целях наркотических средств, психотропных, что представляет угрозу здоровью населения, экономике, правопорядку и безопасности Кемского округа. </w:t>
      </w:r>
    </w:p>
    <w:p w:rsidR="00EB16F0" w:rsidRPr="00043502" w:rsidRDefault="00EB16F0" w:rsidP="00EB16F0">
      <w:pPr>
        <w:ind w:firstLine="360"/>
        <w:contextualSpacing/>
        <w:jc w:val="both"/>
        <w:rPr>
          <w:sz w:val="24"/>
        </w:rPr>
      </w:pPr>
      <w:r>
        <w:rPr>
          <w:sz w:val="24"/>
        </w:rPr>
        <w:t xml:space="preserve">  </w:t>
      </w:r>
      <w:r w:rsidRPr="00043502">
        <w:rPr>
          <w:sz w:val="24"/>
        </w:rPr>
        <w:t xml:space="preserve">Поляризация доходов различных социальных групп вызывает у определенной части подростков и молодежи чувство протеста, агрессивные устремления и является одной из причин криминализации общества, роста незаконного оборота наркотиков. </w:t>
      </w:r>
    </w:p>
    <w:p w:rsidR="00EB16F0" w:rsidRPr="00043502" w:rsidRDefault="00EB16F0" w:rsidP="00EB16F0">
      <w:pPr>
        <w:ind w:firstLine="360"/>
        <w:contextualSpacing/>
        <w:jc w:val="both"/>
        <w:rPr>
          <w:sz w:val="24"/>
        </w:rPr>
      </w:pPr>
      <w:r>
        <w:rPr>
          <w:sz w:val="24"/>
        </w:rPr>
        <w:t xml:space="preserve">  </w:t>
      </w:r>
      <w:r w:rsidRPr="00043502">
        <w:rPr>
          <w:sz w:val="24"/>
        </w:rPr>
        <w:t xml:space="preserve">Основными участниками незаконного оборота и потребления наркотических средств являются безработные, лица, живущие случайными заработками, а также лица, страдающие алкоголизмом. </w:t>
      </w:r>
    </w:p>
    <w:p w:rsidR="00EB16F0" w:rsidRPr="00043502" w:rsidRDefault="00EB16F0" w:rsidP="00EB16F0">
      <w:pPr>
        <w:ind w:firstLine="360"/>
        <w:contextualSpacing/>
        <w:jc w:val="both"/>
        <w:rPr>
          <w:sz w:val="24"/>
        </w:rPr>
      </w:pPr>
      <w:r>
        <w:rPr>
          <w:sz w:val="24"/>
        </w:rPr>
        <w:t xml:space="preserve">  </w:t>
      </w:r>
      <w:r w:rsidRPr="00043502">
        <w:rPr>
          <w:sz w:val="24"/>
        </w:rPr>
        <w:t xml:space="preserve">В течение последних лет сформирована целостная система мероприятий по противодействию распространению и употреблению наркотических средств и психотропных веществ, включающая все заинтересованные структуры, и ориентированная на комплексное решение проблемы наркомании (профилактика, лечение и реабилитация, противодействие). </w:t>
      </w:r>
    </w:p>
    <w:p w:rsidR="00EB16F0" w:rsidRPr="00043502" w:rsidRDefault="00EB16F0" w:rsidP="00EB16F0">
      <w:pPr>
        <w:ind w:firstLine="360"/>
        <w:contextualSpacing/>
        <w:jc w:val="both"/>
        <w:rPr>
          <w:sz w:val="24"/>
        </w:rPr>
      </w:pPr>
      <w:r>
        <w:rPr>
          <w:sz w:val="24"/>
        </w:rPr>
        <w:t xml:space="preserve">  </w:t>
      </w:r>
      <w:r w:rsidRPr="00043502">
        <w:rPr>
          <w:sz w:val="24"/>
        </w:rPr>
        <w:t xml:space="preserve">Совместная деятельность позволит увеличить </w:t>
      </w:r>
      <w:proofErr w:type="spellStart"/>
      <w:r w:rsidRPr="00043502">
        <w:rPr>
          <w:sz w:val="24"/>
        </w:rPr>
        <w:t>выявляемость</w:t>
      </w:r>
      <w:proofErr w:type="spellEnd"/>
      <w:r w:rsidRPr="00043502">
        <w:rPr>
          <w:sz w:val="24"/>
        </w:rPr>
        <w:t xml:space="preserve"> лиц, злоупотребляющих наркотическими средствами и психотропными веществами, и стабилизировать ситуацию с распространенностью наркомании; повысить раскрываемость преступлений, связанных с незаконным оборотом наркотиков; расширить перечень профилактических мероприятий и увеличить численность молодежи, принимающей участие в антинаркотическом движении. </w:t>
      </w:r>
    </w:p>
    <w:p w:rsidR="00EB16F0" w:rsidRPr="00043502" w:rsidRDefault="00EB16F0" w:rsidP="00EB16F0">
      <w:pPr>
        <w:ind w:firstLine="360"/>
        <w:contextualSpacing/>
        <w:jc w:val="both"/>
        <w:rPr>
          <w:sz w:val="24"/>
        </w:rPr>
      </w:pPr>
      <w:r>
        <w:rPr>
          <w:sz w:val="24"/>
        </w:rPr>
        <w:t xml:space="preserve">  </w:t>
      </w:r>
      <w:r w:rsidRPr="00043502">
        <w:rPr>
          <w:sz w:val="24"/>
        </w:rPr>
        <w:t xml:space="preserve">Дальнейшее совершенствование борьбы с незаконным распространением и немедицинским употреблением наркотиков требует перехода на принципиально новый уровень организации межведомственного взаимодействия и качества профилактической работы. </w:t>
      </w:r>
    </w:p>
    <w:p w:rsidR="00EB16F0" w:rsidRPr="00043502" w:rsidRDefault="00EB16F0" w:rsidP="00EB16F0">
      <w:pPr>
        <w:ind w:firstLine="360"/>
        <w:contextualSpacing/>
        <w:jc w:val="both"/>
        <w:rPr>
          <w:sz w:val="24"/>
        </w:rPr>
      </w:pPr>
      <w:r>
        <w:rPr>
          <w:sz w:val="24"/>
        </w:rPr>
        <w:t xml:space="preserve">  </w:t>
      </w:r>
      <w:r w:rsidRPr="00043502">
        <w:rPr>
          <w:sz w:val="24"/>
        </w:rPr>
        <w:t xml:space="preserve">Особое внимание следует уделять профилактической работе с детьми и молодежью, важным аспектом которой является формирование здорового образа жизни и противодействие формированию готовности к употреблению табачной и алкогольной продукции, наркотических средств и психотропных веществ. </w:t>
      </w:r>
    </w:p>
    <w:p w:rsidR="00EB16F0" w:rsidRPr="00043502" w:rsidRDefault="00EB16F0" w:rsidP="00EB16F0">
      <w:pPr>
        <w:ind w:firstLine="360"/>
        <w:contextualSpacing/>
        <w:jc w:val="both"/>
        <w:rPr>
          <w:sz w:val="24"/>
        </w:rPr>
      </w:pPr>
      <w:r>
        <w:rPr>
          <w:sz w:val="24"/>
        </w:rPr>
        <w:t xml:space="preserve">  </w:t>
      </w:r>
      <w:r w:rsidRPr="00043502">
        <w:rPr>
          <w:sz w:val="24"/>
        </w:rPr>
        <w:t xml:space="preserve">Решающее значение в профилактике наркомании среди детей и молодежи имеет развитие массовой физической культуры и детско-юношеского спорта, организация дополнительного образования (в </w:t>
      </w:r>
      <w:proofErr w:type="spellStart"/>
      <w:r w:rsidRPr="00043502">
        <w:rPr>
          <w:sz w:val="24"/>
        </w:rPr>
        <w:t>т.ч</w:t>
      </w:r>
      <w:proofErr w:type="spellEnd"/>
      <w:r w:rsidRPr="00043502">
        <w:rPr>
          <w:sz w:val="24"/>
        </w:rPr>
        <w:t>. кружковая работа в школах), обеспечение занятости несовершеннолетних в свободное от учебы время и организация культурного отдыха и досуга.</w:t>
      </w:r>
    </w:p>
    <w:p w:rsidR="00EB16F0" w:rsidRPr="00043502" w:rsidRDefault="00EB16F0" w:rsidP="00EB16F0">
      <w:pPr>
        <w:ind w:firstLine="426"/>
        <w:contextualSpacing/>
        <w:jc w:val="both"/>
        <w:rPr>
          <w:sz w:val="24"/>
        </w:rPr>
      </w:pPr>
      <w:r>
        <w:rPr>
          <w:sz w:val="24"/>
        </w:rPr>
        <w:t xml:space="preserve"> </w:t>
      </w:r>
      <w:r w:rsidRPr="00043502">
        <w:rPr>
          <w:sz w:val="24"/>
        </w:rPr>
        <w:t xml:space="preserve">В целях пресечения распространения на территории Российской Федерации наркотических средств, психотропных веществ и их прекурсоров Указом Президента Российской Федерации от 23 ноября 2020 г. N 733 утверждена Стратегия государственной антинаркотической политики Российской Федерации до 2030 года. </w:t>
      </w:r>
    </w:p>
    <w:p w:rsidR="00EB16F0" w:rsidRPr="00043502" w:rsidRDefault="00EB16F0" w:rsidP="00EB16F0">
      <w:pPr>
        <w:ind w:firstLine="426"/>
        <w:contextualSpacing/>
        <w:jc w:val="both"/>
        <w:rPr>
          <w:sz w:val="24"/>
        </w:rPr>
      </w:pPr>
      <w:r w:rsidRPr="00043502">
        <w:rPr>
          <w:sz w:val="24"/>
        </w:rPr>
        <w:t xml:space="preserve">В рамках Подпрограммы 3 будут осуществляться мероприятия, направленные на предупреждение распространения и употребления наркотиков и </w:t>
      </w:r>
      <w:proofErr w:type="spellStart"/>
      <w:r w:rsidRPr="00043502">
        <w:rPr>
          <w:sz w:val="24"/>
        </w:rPr>
        <w:t>психоактивных</w:t>
      </w:r>
      <w:proofErr w:type="spellEnd"/>
      <w:r w:rsidRPr="00043502">
        <w:rPr>
          <w:sz w:val="24"/>
        </w:rPr>
        <w:t xml:space="preserve"> веществ, среди населения и особенно молодежного сообщества муниципального района.</w:t>
      </w:r>
    </w:p>
    <w:p w:rsidR="00EB16F0" w:rsidRPr="00043502" w:rsidRDefault="00EB16F0" w:rsidP="00EB16F0">
      <w:pPr>
        <w:ind w:firstLine="360"/>
        <w:contextualSpacing/>
        <w:jc w:val="both"/>
        <w:rPr>
          <w:sz w:val="24"/>
        </w:rPr>
      </w:pPr>
    </w:p>
    <w:p w:rsidR="00EB16F0" w:rsidRPr="00043502" w:rsidRDefault="00EB16F0" w:rsidP="00EB16F0">
      <w:pPr>
        <w:ind w:firstLine="360"/>
        <w:contextualSpacing/>
        <w:jc w:val="both"/>
        <w:rPr>
          <w:sz w:val="24"/>
        </w:rPr>
      </w:pPr>
    </w:p>
    <w:p w:rsidR="00EB16F0" w:rsidRPr="00043502" w:rsidRDefault="00EB16F0" w:rsidP="00EB16F0">
      <w:pPr>
        <w:ind w:firstLine="360"/>
        <w:contextualSpacing/>
        <w:jc w:val="both"/>
        <w:rPr>
          <w:sz w:val="24"/>
        </w:rPr>
      </w:pPr>
    </w:p>
    <w:p w:rsidR="00EB16F0" w:rsidRPr="00043502" w:rsidRDefault="00EB16F0" w:rsidP="00EB16F0">
      <w:pPr>
        <w:numPr>
          <w:ilvl w:val="0"/>
          <w:numId w:val="10"/>
        </w:numPr>
        <w:shd w:val="clear" w:color="auto" w:fill="FFFFFF"/>
        <w:jc w:val="center"/>
        <w:rPr>
          <w:bCs/>
          <w:sz w:val="24"/>
        </w:rPr>
      </w:pPr>
      <w:r w:rsidRPr="00043502">
        <w:rPr>
          <w:bCs/>
          <w:sz w:val="24"/>
        </w:rPr>
        <w:t>Приоритеты муниципальной политики в сфере реализации Подпрограммы</w:t>
      </w:r>
      <w:r>
        <w:rPr>
          <w:bCs/>
          <w:sz w:val="24"/>
        </w:rPr>
        <w:t xml:space="preserve"> 3</w:t>
      </w:r>
      <w:r w:rsidRPr="00043502">
        <w:rPr>
          <w:bCs/>
          <w:sz w:val="24"/>
        </w:rPr>
        <w:t xml:space="preserve">, </w:t>
      </w:r>
    </w:p>
    <w:p w:rsidR="00EB16F0" w:rsidRPr="00043502" w:rsidRDefault="00EB16F0" w:rsidP="00EB16F0">
      <w:pPr>
        <w:shd w:val="clear" w:color="auto" w:fill="FFFFFF"/>
        <w:ind w:left="720"/>
        <w:jc w:val="center"/>
        <w:rPr>
          <w:bCs/>
          <w:sz w:val="24"/>
        </w:rPr>
      </w:pPr>
      <w:r w:rsidRPr="00043502">
        <w:rPr>
          <w:bCs/>
          <w:sz w:val="24"/>
        </w:rPr>
        <w:t>цель и задачи</w:t>
      </w:r>
    </w:p>
    <w:p w:rsidR="00EB16F0" w:rsidRPr="00043502" w:rsidRDefault="00EB16F0" w:rsidP="00EB16F0">
      <w:pPr>
        <w:jc w:val="both"/>
        <w:rPr>
          <w:sz w:val="24"/>
        </w:rPr>
      </w:pPr>
    </w:p>
    <w:p w:rsidR="00EB16F0" w:rsidRPr="00043502" w:rsidRDefault="00EB16F0" w:rsidP="00EB16F0">
      <w:pPr>
        <w:ind w:firstLine="284"/>
        <w:jc w:val="both"/>
        <w:rPr>
          <w:sz w:val="24"/>
        </w:rPr>
      </w:pPr>
      <w:r>
        <w:rPr>
          <w:sz w:val="24"/>
        </w:rPr>
        <w:t xml:space="preserve">  </w:t>
      </w:r>
      <w:r w:rsidRPr="00043502">
        <w:rPr>
          <w:sz w:val="24"/>
        </w:rPr>
        <w:t>Приоритеты государственной политики в сфере реализации Подпрограммы 3 установлены следующими стратегическими документами и нормативными правовыми актами:</w:t>
      </w:r>
    </w:p>
    <w:p w:rsidR="00EB16F0" w:rsidRPr="00043502" w:rsidRDefault="00EB16F0" w:rsidP="00EB16F0">
      <w:pPr>
        <w:ind w:firstLine="426"/>
        <w:jc w:val="both"/>
        <w:rPr>
          <w:sz w:val="24"/>
        </w:rPr>
      </w:pPr>
      <w:r w:rsidRPr="009A37D0">
        <w:rPr>
          <w:sz w:val="24"/>
        </w:rPr>
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EB16F0" w:rsidRPr="00043502" w:rsidRDefault="00EB16F0" w:rsidP="00EB16F0">
      <w:pPr>
        <w:ind w:firstLine="426"/>
        <w:jc w:val="both"/>
        <w:rPr>
          <w:sz w:val="24"/>
        </w:rPr>
      </w:pPr>
      <w:r w:rsidRPr="00043502">
        <w:rPr>
          <w:sz w:val="24"/>
        </w:rPr>
        <w:t>Указ Президента Российской Федерации от 18</w:t>
      </w:r>
      <w:r>
        <w:rPr>
          <w:sz w:val="24"/>
        </w:rPr>
        <w:t xml:space="preserve"> октября </w:t>
      </w:r>
      <w:r w:rsidRPr="00043502">
        <w:rPr>
          <w:sz w:val="24"/>
        </w:rPr>
        <w:t>2007</w:t>
      </w:r>
      <w:r>
        <w:rPr>
          <w:sz w:val="24"/>
        </w:rPr>
        <w:t xml:space="preserve"> года № 1374 «</w:t>
      </w:r>
      <w:r w:rsidRPr="00043502">
        <w:rPr>
          <w:sz w:val="24"/>
        </w:rPr>
        <w:t>О дополнительных мерах по противодействию незаконному обороту наркотических средств, психот</w:t>
      </w:r>
      <w:r>
        <w:rPr>
          <w:sz w:val="24"/>
        </w:rPr>
        <w:t>ропных веществ и их прекурсоров»</w:t>
      </w:r>
      <w:r w:rsidRPr="00043502">
        <w:rPr>
          <w:sz w:val="24"/>
        </w:rPr>
        <w:t>;</w:t>
      </w:r>
    </w:p>
    <w:p w:rsidR="00EB16F0" w:rsidRPr="00043502" w:rsidRDefault="00EB16F0" w:rsidP="00EB16F0">
      <w:pPr>
        <w:ind w:firstLine="426"/>
        <w:jc w:val="both"/>
        <w:rPr>
          <w:sz w:val="24"/>
        </w:rPr>
      </w:pPr>
      <w:r w:rsidRPr="00043502">
        <w:rPr>
          <w:sz w:val="24"/>
        </w:rPr>
        <w:t xml:space="preserve"> </w:t>
      </w:r>
      <w:r>
        <w:rPr>
          <w:sz w:val="24"/>
        </w:rPr>
        <w:t>У</w:t>
      </w:r>
      <w:r w:rsidRPr="00043502">
        <w:rPr>
          <w:sz w:val="24"/>
        </w:rPr>
        <w:t>каз Президента Российской Федерации от 23</w:t>
      </w:r>
      <w:r>
        <w:rPr>
          <w:sz w:val="24"/>
        </w:rPr>
        <w:t xml:space="preserve"> ноября </w:t>
      </w:r>
      <w:r w:rsidRPr="00043502">
        <w:rPr>
          <w:sz w:val="24"/>
        </w:rPr>
        <w:t>2020</w:t>
      </w:r>
      <w:r>
        <w:rPr>
          <w:sz w:val="24"/>
        </w:rPr>
        <w:t xml:space="preserve"> года № 733</w:t>
      </w:r>
      <w:r w:rsidRPr="00043502">
        <w:rPr>
          <w:sz w:val="24"/>
        </w:rPr>
        <w:t xml:space="preserve"> </w:t>
      </w:r>
      <w:r>
        <w:rPr>
          <w:sz w:val="24"/>
        </w:rPr>
        <w:t>«</w:t>
      </w:r>
      <w:r w:rsidRPr="00043502">
        <w:rPr>
          <w:sz w:val="24"/>
        </w:rPr>
        <w:t>Об утверждении Стратегии государственной антинаркотической политики Российской Федерации до 2030 года</w:t>
      </w:r>
      <w:r>
        <w:rPr>
          <w:sz w:val="24"/>
        </w:rPr>
        <w:t>»</w:t>
      </w:r>
      <w:r w:rsidRPr="00043502">
        <w:rPr>
          <w:sz w:val="24"/>
        </w:rPr>
        <w:t>;</w:t>
      </w:r>
    </w:p>
    <w:p w:rsidR="00EB16F0" w:rsidRPr="00043502" w:rsidRDefault="00EB16F0" w:rsidP="00EB16F0">
      <w:pPr>
        <w:ind w:firstLine="426"/>
        <w:jc w:val="both"/>
        <w:rPr>
          <w:sz w:val="24"/>
        </w:rPr>
      </w:pPr>
      <w:r>
        <w:rPr>
          <w:sz w:val="24"/>
        </w:rPr>
        <w:t xml:space="preserve"> </w:t>
      </w:r>
      <w:r w:rsidRPr="00043502">
        <w:rPr>
          <w:sz w:val="24"/>
        </w:rPr>
        <w:t>Поручение Президента Российской Федерации от 13</w:t>
      </w:r>
      <w:r>
        <w:rPr>
          <w:sz w:val="24"/>
        </w:rPr>
        <w:t xml:space="preserve"> июля 2</w:t>
      </w:r>
      <w:r w:rsidRPr="00043502">
        <w:rPr>
          <w:sz w:val="24"/>
        </w:rPr>
        <w:t xml:space="preserve">007 </w:t>
      </w:r>
      <w:r>
        <w:rPr>
          <w:sz w:val="24"/>
        </w:rPr>
        <w:t xml:space="preserve">года № </w:t>
      </w:r>
      <w:r w:rsidRPr="00043502">
        <w:rPr>
          <w:sz w:val="24"/>
        </w:rPr>
        <w:t>Пр-1293ГС о разработке программы по профилактике преступлений и правонарушений, включающей мероприятия, направленные на профилактику правонарушений, совершаемых в общественных местах, несовершеннолетними, лицами, освободившимися из мест лишения свободы, внедрение комплекса технических средств в деятельность по охране правопорядка, противодействие алкоголизму и наркомании.</w:t>
      </w:r>
    </w:p>
    <w:p w:rsidR="00EB16F0" w:rsidRDefault="00EB16F0" w:rsidP="00EB16F0">
      <w:pPr>
        <w:ind w:firstLine="426"/>
        <w:jc w:val="both"/>
        <w:rPr>
          <w:sz w:val="24"/>
        </w:rPr>
      </w:pPr>
      <w:r w:rsidRPr="00043502">
        <w:rPr>
          <w:sz w:val="24"/>
        </w:rPr>
        <w:t xml:space="preserve">Основной целью Подпрограммы 3 является существенное сокращение незаконного распространения </w:t>
      </w:r>
      <w:r>
        <w:rPr>
          <w:sz w:val="24"/>
        </w:rPr>
        <w:t xml:space="preserve">наркотиков </w:t>
      </w:r>
      <w:r w:rsidRPr="00043502">
        <w:rPr>
          <w:sz w:val="24"/>
        </w:rPr>
        <w:t xml:space="preserve">и </w:t>
      </w:r>
      <w:r w:rsidRPr="00DF0D39">
        <w:rPr>
          <w:sz w:val="24"/>
        </w:rPr>
        <w:t xml:space="preserve">других </w:t>
      </w:r>
      <w:proofErr w:type="spellStart"/>
      <w:r w:rsidRPr="00DF0D39">
        <w:rPr>
          <w:sz w:val="24"/>
        </w:rPr>
        <w:t>психоактивных</w:t>
      </w:r>
      <w:proofErr w:type="spellEnd"/>
      <w:r w:rsidRPr="00DF0D39">
        <w:rPr>
          <w:sz w:val="24"/>
        </w:rPr>
        <w:t xml:space="preserve"> веществ на территории Кемского муниципального округа</w:t>
      </w:r>
      <w:r>
        <w:rPr>
          <w:sz w:val="24"/>
        </w:rPr>
        <w:t>.</w:t>
      </w:r>
    </w:p>
    <w:p w:rsidR="00EB16F0" w:rsidRPr="00043502" w:rsidRDefault="00EB16F0" w:rsidP="00EB16F0">
      <w:pPr>
        <w:ind w:firstLine="426"/>
        <w:jc w:val="both"/>
        <w:rPr>
          <w:sz w:val="24"/>
        </w:rPr>
      </w:pPr>
      <w:r w:rsidRPr="00043502">
        <w:rPr>
          <w:sz w:val="24"/>
        </w:rPr>
        <w:t xml:space="preserve">Достижение указанной цели осуществляется по следующим направлениям: </w:t>
      </w:r>
    </w:p>
    <w:p w:rsidR="00EB16F0" w:rsidRPr="00043502" w:rsidRDefault="00EB16F0" w:rsidP="00EB16F0">
      <w:pPr>
        <w:jc w:val="both"/>
        <w:rPr>
          <w:sz w:val="24"/>
        </w:rPr>
      </w:pPr>
      <w:r w:rsidRPr="00043502">
        <w:rPr>
          <w:sz w:val="24"/>
        </w:rPr>
        <w:t xml:space="preserve">а) сокращение спроса на наркотики путем совершенствования системы профилактической, лечебной и реабилитационной работы; </w:t>
      </w:r>
    </w:p>
    <w:p w:rsidR="00EB16F0" w:rsidRPr="00043502" w:rsidRDefault="00EB16F0" w:rsidP="00EB16F0">
      <w:pPr>
        <w:jc w:val="both"/>
        <w:rPr>
          <w:sz w:val="24"/>
        </w:rPr>
      </w:pPr>
      <w:r w:rsidRPr="00043502">
        <w:rPr>
          <w:sz w:val="24"/>
        </w:rPr>
        <w:t xml:space="preserve">б) сокращение распространения наркотиков путем целенаправленного пресечения их нелегального производства и оборота на территории Кемского муниципального </w:t>
      </w:r>
      <w:r>
        <w:rPr>
          <w:sz w:val="24"/>
        </w:rPr>
        <w:t>округа</w:t>
      </w:r>
      <w:r w:rsidRPr="00043502">
        <w:rPr>
          <w:sz w:val="24"/>
        </w:rPr>
        <w:t>.</w:t>
      </w:r>
    </w:p>
    <w:p w:rsidR="00EB16F0" w:rsidRPr="00043502" w:rsidRDefault="00EB16F0" w:rsidP="00EB16F0">
      <w:pPr>
        <w:ind w:firstLine="426"/>
        <w:jc w:val="both"/>
        <w:rPr>
          <w:sz w:val="24"/>
        </w:rPr>
      </w:pPr>
      <w:r w:rsidRPr="00043502">
        <w:rPr>
          <w:sz w:val="24"/>
        </w:rPr>
        <w:t xml:space="preserve">Основные задачи: </w:t>
      </w:r>
    </w:p>
    <w:p w:rsidR="00EB16F0" w:rsidRPr="00043502" w:rsidRDefault="00EB16F0" w:rsidP="00EB16F0">
      <w:pPr>
        <w:jc w:val="both"/>
        <w:rPr>
          <w:sz w:val="24"/>
        </w:rPr>
      </w:pPr>
      <w:r w:rsidRPr="00043502">
        <w:rPr>
          <w:sz w:val="24"/>
        </w:rPr>
        <w:t>- организация системы профилактики наркомании на территории Кемского муниципального округа;</w:t>
      </w:r>
    </w:p>
    <w:p w:rsidR="00EB16F0" w:rsidRPr="00043502" w:rsidRDefault="00EB16F0" w:rsidP="00EB16F0">
      <w:pPr>
        <w:jc w:val="both"/>
        <w:rPr>
          <w:sz w:val="24"/>
        </w:rPr>
      </w:pPr>
      <w:r w:rsidRPr="00043502">
        <w:rPr>
          <w:sz w:val="24"/>
        </w:rPr>
        <w:t>- организация информационно – пропагандистского обеспечения профилактики наркомании на территории Кемского муниципального округа;</w:t>
      </w:r>
    </w:p>
    <w:p w:rsidR="00EB16F0" w:rsidRPr="00043502" w:rsidRDefault="00EB16F0" w:rsidP="00EB16F0">
      <w:pPr>
        <w:jc w:val="both"/>
        <w:rPr>
          <w:sz w:val="24"/>
        </w:rPr>
      </w:pPr>
      <w:r w:rsidRPr="00043502">
        <w:rPr>
          <w:sz w:val="24"/>
        </w:rPr>
        <w:t>- формирование позитивных  моральных и нравственных ценностей, определяющих отрицательное отношение к незаконному обороту наркотиков, здоровому образу жизни молодежи через совершенствование воспитательной работы в образовательных организациях, увеличение количества обучающихся муниципальных образовательных организаций различными формами досуговой деятельности;</w:t>
      </w:r>
    </w:p>
    <w:p w:rsidR="00EB16F0" w:rsidRPr="00043502" w:rsidRDefault="00EB16F0" w:rsidP="00EB16F0">
      <w:pPr>
        <w:jc w:val="both"/>
        <w:rPr>
          <w:sz w:val="24"/>
        </w:rPr>
      </w:pPr>
      <w:r w:rsidRPr="00043502">
        <w:rPr>
          <w:sz w:val="24"/>
        </w:rPr>
        <w:t>- проведение комплексных профилактических мероприятий, направленных на выявление и пресечение включения наркотиков в незаконный оборот, активную антинаркотическую пропаганду, повешение уровня осведомленности населения о негативных последствиях немедицинского потребления наркотиков и ответственности за участие в их незаконном обороте.</w:t>
      </w:r>
    </w:p>
    <w:p w:rsidR="00EB16F0" w:rsidRPr="00043502" w:rsidRDefault="00EB16F0" w:rsidP="00EB16F0">
      <w:pPr>
        <w:jc w:val="both"/>
        <w:rPr>
          <w:sz w:val="24"/>
        </w:rPr>
      </w:pPr>
      <w:r w:rsidRPr="00043502">
        <w:rPr>
          <w:sz w:val="24"/>
        </w:rPr>
        <w:t xml:space="preserve">       Оценка достижения цели Подпрограммы 3 производится посредством следующих показателей:</w:t>
      </w:r>
    </w:p>
    <w:p w:rsidR="00EB16F0" w:rsidRPr="00043502" w:rsidRDefault="00EB16F0" w:rsidP="00EB16F0">
      <w:pPr>
        <w:jc w:val="both"/>
        <w:rPr>
          <w:sz w:val="24"/>
        </w:rPr>
      </w:pPr>
      <w:r w:rsidRPr="00043502">
        <w:rPr>
          <w:sz w:val="24"/>
        </w:rPr>
        <w:t>- количество преступлений, связанных с незаконным оборотом наркотических средств, по отношению к общей численности преступлений;</w:t>
      </w:r>
    </w:p>
    <w:p w:rsidR="00EB16F0" w:rsidRPr="00043502" w:rsidRDefault="00EB16F0" w:rsidP="00EB16F0">
      <w:pPr>
        <w:jc w:val="both"/>
        <w:rPr>
          <w:sz w:val="24"/>
        </w:rPr>
      </w:pPr>
      <w:r w:rsidRPr="00043502">
        <w:rPr>
          <w:sz w:val="24"/>
        </w:rPr>
        <w:t>- количество проведенных публичных мероприятий, направленных на профилактику наркомании среди населения (вед</w:t>
      </w:r>
      <w:r>
        <w:rPr>
          <w:sz w:val="24"/>
        </w:rPr>
        <w:t>омственная отчетность МКУ Кемское</w:t>
      </w:r>
      <w:r w:rsidRPr="00043502">
        <w:rPr>
          <w:sz w:val="24"/>
        </w:rPr>
        <w:t xml:space="preserve"> УО</w:t>
      </w:r>
      <w:r>
        <w:rPr>
          <w:sz w:val="24"/>
        </w:rPr>
        <w:t>,</w:t>
      </w:r>
      <w:r w:rsidRPr="00043502">
        <w:rPr>
          <w:sz w:val="24"/>
        </w:rPr>
        <w:t xml:space="preserve"> администрации Кемского муниципального округа) по отношению </w:t>
      </w:r>
      <w:r>
        <w:rPr>
          <w:sz w:val="24"/>
        </w:rPr>
        <w:t>к общей численности мероприятий;</w:t>
      </w:r>
    </w:p>
    <w:p w:rsidR="00EB16F0" w:rsidRPr="00043502" w:rsidRDefault="00EB16F0" w:rsidP="00EB16F0">
      <w:pPr>
        <w:jc w:val="both"/>
        <w:rPr>
          <w:sz w:val="24"/>
        </w:rPr>
      </w:pPr>
      <w:r w:rsidRPr="00043502">
        <w:rPr>
          <w:sz w:val="24"/>
        </w:rPr>
        <w:t>- количество обучающихся в образовательных организациях, принявших участие в профилактических мероприятиях, по отношению к общей численности обучающихся.</w:t>
      </w:r>
    </w:p>
    <w:p w:rsidR="00EB16F0" w:rsidRPr="00043502" w:rsidRDefault="00EB16F0" w:rsidP="00EB16F0">
      <w:pPr>
        <w:shd w:val="clear" w:color="auto" w:fill="FFFFFF"/>
        <w:ind w:firstLine="426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Сведения о показателях (индикаторах) Подпрограммы 3 указан в приложении № 1.</w:t>
      </w:r>
    </w:p>
    <w:p w:rsidR="00EB16F0" w:rsidRPr="00043502" w:rsidRDefault="00EB16F0" w:rsidP="00EB16F0">
      <w:pPr>
        <w:shd w:val="clear" w:color="auto" w:fill="FFFFFF"/>
        <w:ind w:firstLine="426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Перечень мероприятий Подпрограммы 3 с указанием сроков реализации и сумм расходов мероприятиям указан в приложении № 2.</w:t>
      </w:r>
    </w:p>
    <w:p w:rsidR="00EB16F0" w:rsidRPr="00043502" w:rsidRDefault="00EB16F0" w:rsidP="00EB16F0">
      <w:pPr>
        <w:shd w:val="clear" w:color="auto" w:fill="FFFFFF"/>
        <w:ind w:firstLine="426"/>
        <w:jc w:val="both"/>
        <w:rPr>
          <w:sz w:val="24"/>
          <w:lang w:eastAsia="ru-RU"/>
        </w:rPr>
      </w:pPr>
      <w:r w:rsidRPr="00043502">
        <w:rPr>
          <w:sz w:val="24"/>
          <w:lang w:eastAsia="ru-RU"/>
        </w:rPr>
        <w:t>План реализации основных мероприятий Подпрограммы 3 указан в приложении № 3.</w:t>
      </w:r>
    </w:p>
    <w:p w:rsidR="00EB16F0" w:rsidRDefault="00EB16F0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>
      <w:pPr>
        <w:suppressAutoHyphens w:val="0"/>
        <w:spacing w:after="200" w:line="276" w:lineRule="auto"/>
        <w:rPr>
          <w:bCs/>
          <w:sz w:val="24"/>
          <w:lang w:eastAsia="ru-RU"/>
        </w:rPr>
      </w:pPr>
      <w:r>
        <w:rPr>
          <w:bCs/>
          <w:sz w:val="24"/>
          <w:lang w:eastAsia="ru-RU"/>
        </w:rPr>
        <w:br w:type="page"/>
      </w:r>
    </w:p>
    <w:p w:rsidR="005560DC" w:rsidRDefault="005560DC" w:rsidP="00EB16F0">
      <w:pPr>
        <w:jc w:val="both"/>
        <w:rPr>
          <w:bCs/>
          <w:sz w:val="24"/>
          <w:lang w:eastAsia="ru-RU"/>
        </w:rPr>
        <w:sectPr w:rsidR="005560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337"/>
        <w:gridCol w:w="2915"/>
        <w:gridCol w:w="4111"/>
        <w:gridCol w:w="709"/>
        <w:gridCol w:w="567"/>
        <w:gridCol w:w="567"/>
        <w:gridCol w:w="567"/>
        <w:gridCol w:w="708"/>
        <w:gridCol w:w="567"/>
        <w:gridCol w:w="567"/>
        <w:gridCol w:w="710"/>
        <w:gridCol w:w="1133"/>
      </w:tblGrid>
      <w:tr w:rsidR="005560DC" w:rsidRPr="00AA57DC" w:rsidTr="00DA54CB">
        <w:tc>
          <w:tcPr>
            <w:tcW w:w="1905" w:type="dxa"/>
            <w:gridSpan w:val="2"/>
            <w:tcBorders>
              <w:top w:val="nil"/>
              <w:left w:val="nil"/>
              <w:right w:val="nil"/>
            </w:tcBorders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ind w:left="-62" w:firstLine="62"/>
              <w:jc w:val="center"/>
              <w:rPr>
                <w:sz w:val="16"/>
                <w:szCs w:val="20"/>
                <w:lang w:eastAsia="ru-RU"/>
              </w:rPr>
            </w:pPr>
          </w:p>
        </w:tc>
        <w:tc>
          <w:tcPr>
            <w:tcW w:w="13121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5560DC" w:rsidRDefault="005560DC" w:rsidP="00DA54CB">
            <w:pPr>
              <w:widowControl w:val="0"/>
              <w:suppressAutoHyphens w:val="0"/>
              <w:autoSpaceDE w:val="0"/>
              <w:autoSpaceDN w:val="0"/>
              <w:ind w:left="-62" w:firstLine="62"/>
              <w:jc w:val="right"/>
              <w:rPr>
                <w:sz w:val="20"/>
                <w:szCs w:val="20"/>
                <w:lang w:eastAsia="ru-RU"/>
              </w:rPr>
            </w:pPr>
            <w:r w:rsidRPr="00AA57DC">
              <w:rPr>
                <w:sz w:val="20"/>
                <w:szCs w:val="20"/>
                <w:lang w:eastAsia="ru-RU"/>
              </w:rPr>
              <w:t xml:space="preserve">Приложение № </w:t>
            </w:r>
            <w:r>
              <w:rPr>
                <w:sz w:val="20"/>
                <w:szCs w:val="20"/>
                <w:lang w:eastAsia="ru-RU"/>
              </w:rPr>
              <w:t xml:space="preserve"> 1 к муниципальной программе</w:t>
            </w:r>
          </w:p>
          <w:p w:rsidR="005560DC" w:rsidRDefault="005560DC" w:rsidP="00DA54CB">
            <w:pPr>
              <w:widowControl w:val="0"/>
              <w:suppressAutoHyphens w:val="0"/>
              <w:autoSpaceDE w:val="0"/>
              <w:autoSpaceDN w:val="0"/>
              <w:ind w:left="-62" w:firstLine="62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«Социальная поддержка граждан Кемского муниципального округа, </w:t>
            </w:r>
          </w:p>
          <w:p w:rsidR="005560DC" w:rsidRDefault="005560DC" w:rsidP="00DA54CB">
            <w:pPr>
              <w:widowControl w:val="0"/>
              <w:suppressAutoHyphens w:val="0"/>
              <w:autoSpaceDE w:val="0"/>
              <w:autoSpaceDN w:val="0"/>
              <w:ind w:left="-62" w:firstLine="62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профилактика асоциального поведения»</w:t>
            </w:r>
          </w:p>
          <w:p w:rsidR="005560DC" w:rsidRPr="00AA57DC" w:rsidRDefault="005560DC" w:rsidP="00DA54CB">
            <w:pPr>
              <w:widowControl w:val="0"/>
              <w:suppressAutoHyphens w:val="0"/>
              <w:autoSpaceDE w:val="0"/>
              <w:autoSpaceDN w:val="0"/>
              <w:ind w:left="-62" w:firstLine="62"/>
              <w:jc w:val="right"/>
              <w:rPr>
                <w:sz w:val="20"/>
                <w:szCs w:val="20"/>
                <w:lang w:eastAsia="ru-RU"/>
              </w:rPr>
            </w:pPr>
          </w:p>
          <w:p w:rsidR="005560DC" w:rsidRPr="00983378" w:rsidRDefault="005560DC" w:rsidP="00DA54CB">
            <w:pPr>
              <w:widowControl w:val="0"/>
              <w:suppressAutoHyphens w:val="0"/>
              <w:autoSpaceDE w:val="0"/>
              <w:autoSpaceDN w:val="0"/>
              <w:ind w:left="-62" w:firstLine="62"/>
              <w:jc w:val="center"/>
              <w:rPr>
                <w:b/>
                <w:sz w:val="20"/>
                <w:szCs w:val="20"/>
                <w:lang w:eastAsia="ru-RU"/>
              </w:rPr>
            </w:pPr>
            <w:r w:rsidRPr="00983378">
              <w:rPr>
                <w:b/>
                <w:sz w:val="20"/>
                <w:szCs w:val="20"/>
                <w:lang w:eastAsia="ru-RU"/>
              </w:rPr>
              <w:t>Сведения</w:t>
            </w:r>
          </w:p>
          <w:p w:rsidR="005560DC" w:rsidRPr="00AA57DC" w:rsidRDefault="005560DC" w:rsidP="00DA54CB">
            <w:pPr>
              <w:widowControl w:val="0"/>
              <w:suppressAutoHyphens w:val="0"/>
              <w:autoSpaceDE w:val="0"/>
              <w:autoSpaceDN w:val="0"/>
              <w:ind w:left="-62" w:firstLine="62"/>
              <w:jc w:val="center"/>
              <w:rPr>
                <w:sz w:val="20"/>
                <w:szCs w:val="20"/>
                <w:lang w:eastAsia="ru-RU"/>
              </w:rPr>
            </w:pPr>
            <w:r w:rsidRPr="00983378">
              <w:rPr>
                <w:b/>
                <w:sz w:val="20"/>
                <w:szCs w:val="20"/>
                <w:lang w:eastAsia="ru-RU"/>
              </w:rPr>
              <w:t>о показателях (индикаторах) муниципальной программы «Социальная поддержка граждан Кемского муниципального округа, профилактика асоциально</w:t>
            </w:r>
            <w:r>
              <w:rPr>
                <w:b/>
                <w:sz w:val="20"/>
                <w:szCs w:val="20"/>
                <w:lang w:eastAsia="ru-RU"/>
              </w:rPr>
              <w:t xml:space="preserve">го поведения» </w:t>
            </w:r>
          </w:p>
        </w:tc>
      </w:tr>
      <w:tr w:rsidR="005560DC" w:rsidRPr="006B43CF" w:rsidTr="00DA54CB">
        <w:trPr>
          <w:cantSplit/>
          <w:trHeight w:val="1134"/>
        </w:trPr>
        <w:tc>
          <w:tcPr>
            <w:tcW w:w="568" w:type="dxa"/>
            <w:vMerge w:val="restart"/>
            <w:vAlign w:val="center"/>
          </w:tcPr>
          <w:p w:rsidR="005560DC" w:rsidRPr="006B43CF" w:rsidRDefault="005560DC" w:rsidP="00DA54CB">
            <w:pPr>
              <w:widowControl w:val="0"/>
              <w:tabs>
                <w:tab w:val="left" w:pos="364"/>
              </w:tabs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 xml:space="preserve">№ 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Наименование цели (задачи)</w:t>
            </w:r>
          </w:p>
        </w:tc>
        <w:tc>
          <w:tcPr>
            <w:tcW w:w="4111" w:type="dxa"/>
            <w:vMerge w:val="restart"/>
            <w:vAlign w:val="center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Наименование показателя (индикатора)</w:t>
            </w:r>
          </w:p>
        </w:tc>
        <w:tc>
          <w:tcPr>
            <w:tcW w:w="709" w:type="dxa"/>
            <w:vMerge w:val="restart"/>
            <w:textDirection w:val="tbRl"/>
            <w:vAlign w:val="center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Ед. измерения</w:t>
            </w:r>
          </w:p>
        </w:tc>
        <w:tc>
          <w:tcPr>
            <w:tcW w:w="567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</w:p>
        </w:tc>
        <w:tc>
          <w:tcPr>
            <w:tcW w:w="3686" w:type="dxa"/>
            <w:gridSpan w:val="6"/>
            <w:vAlign w:val="center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Значения показателей (индикаторов)</w:t>
            </w:r>
          </w:p>
        </w:tc>
        <w:tc>
          <w:tcPr>
            <w:tcW w:w="1133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Отношение значения показателя последнего года реализации программы к отчетному</w:t>
            </w:r>
          </w:p>
        </w:tc>
      </w:tr>
      <w:tr w:rsidR="005560DC" w:rsidRPr="006B43CF" w:rsidTr="00DA54CB">
        <w:trPr>
          <w:cantSplit/>
          <w:trHeight w:val="1134"/>
        </w:trPr>
        <w:tc>
          <w:tcPr>
            <w:tcW w:w="568" w:type="dxa"/>
            <w:vMerge/>
          </w:tcPr>
          <w:p w:rsidR="005560DC" w:rsidRPr="006B43CF" w:rsidRDefault="005560DC" w:rsidP="00DA54CB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4252" w:type="dxa"/>
            <w:gridSpan w:val="2"/>
            <w:vMerge/>
          </w:tcPr>
          <w:p w:rsidR="005560DC" w:rsidRPr="006B43CF" w:rsidRDefault="005560DC" w:rsidP="00DA54CB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4111" w:type="dxa"/>
            <w:vMerge/>
          </w:tcPr>
          <w:p w:rsidR="005560DC" w:rsidRPr="006B43CF" w:rsidRDefault="005560DC" w:rsidP="00DA54CB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560DC" w:rsidRPr="006B43CF" w:rsidRDefault="005560DC" w:rsidP="00DA54CB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vAlign w:val="center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2027</w:t>
            </w:r>
          </w:p>
        </w:tc>
        <w:tc>
          <w:tcPr>
            <w:tcW w:w="567" w:type="dxa"/>
            <w:vAlign w:val="center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2028</w:t>
            </w:r>
          </w:p>
        </w:tc>
        <w:tc>
          <w:tcPr>
            <w:tcW w:w="708" w:type="dxa"/>
            <w:vAlign w:val="center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2029</w:t>
            </w:r>
          </w:p>
        </w:tc>
        <w:tc>
          <w:tcPr>
            <w:tcW w:w="567" w:type="dxa"/>
            <w:vAlign w:val="center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2030</w:t>
            </w:r>
          </w:p>
        </w:tc>
        <w:tc>
          <w:tcPr>
            <w:tcW w:w="567" w:type="dxa"/>
            <w:vAlign w:val="center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2031</w:t>
            </w:r>
          </w:p>
        </w:tc>
        <w:tc>
          <w:tcPr>
            <w:tcW w:w="710" w:type="dxa"/>
            <w:vAlign w:val="center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2032</w:t>
            </w:r>
          </w:p>
        </w:tc>
        <w:tc>
          <w:tcPr>
            <w:tcW w:w="1133" w:type="dxa"/>
          </w:tcPr>
          <w:p w:rsidR="005560DC" w:rsidRPr="006B43CF" w:rsidRDefault="005560DC" w:rsidP="00DA54CB">
            <w:pPr>
              <w:suppressAutoHyphens w:val="0"/>
              <w:rPr>
                <w:sz w:val="16"/>
                <w:szCs w:val="20"/>
                <w:lang w:eastAsia="ru-RU"/>
              </w:rPr>
            </w:pPr>
          </w:p>
        </w:tc>
      </w:tr>
      <w:tr w:rsidR="005560DC" w:rsidRPr="006B43CF" w:rsidTr="00DA54CB">
        <w:trPr>
          <w:trHeight w:val="197"/>
        </w:trPr>
        <w:tc>
          <w:tcPr>
            <w:tcW w:w="568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gridSpan w:val="2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2</w:t>
            </w:r>
          </w:p>
        </w:tc>
        <w:tc>
          <w:tcPr>
            <w:tcW w:w="4111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4</w:t>
            </w:r>
          </w:p>
        </w:tc>
        <w:tc>
          <w:tcPr>
            <w:tcW w:w="567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6</w:t>
            </w:r>
          </w:p>
        </w:tc>
        <w:tc>
          <w:tcPr>
            <w:tcW w:w="567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710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133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12</w:t>
            </w:r>
          </w:p>
        </w:tc>
      </w:tr>
      <w:tr w:rsidR="005560DC" w:rsidRPr="006B43CF" w:rsidTr="00DA54CB">
        <w:tc>
          <w:tcPr>
            <w:tcW w:w="10774" w:type="dxa"/>
            <w:gridSpan w:val="7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Муниципальная программа «Социальная поддержка граждан Кемского муниципального округа, профилактика асоциального поведения» на 2026-2032 годы</w:t>
            </w:r>
          </w:p>
        </w:tc>
        <w:tc>
          <w:tcPr>
            <w:tcW w:w="4252" w:type="dxa"/>
            <w:gridSpan w:val="6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</w:tr>
      <w:tr w:rsidR="005560DC" w:rsidRPr="006B43CF" w:rsidTr="00DA54CB">
        <w:trPr>
          <w:cantSplit/>
          <w:trHeight w:val="1134"/>
        </w:trPr>
        <w:tc>
          <w:tcPr>
            <w:tcW w:w="568" w:type="dxa"/>
            <w:vMerge w:val="restart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1.1.</w:t>
            </w:r>
          </w:p>
        </w:tc>
        <w:tc>
          <w:tcPr>
            <w:tcW w:w="4252" w:type="dxa"/>
            <w:gridSpan w:val="2"/>
            <w:vMerge w:val="restart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b/>
                <w:sz w:val="16"/>
                <w:szCs w:val="20"/>
                <w:lang w:eastAsia="ru-RU"/>
              </w:rPr>
            </w:pPr>
            <w:r w:rsidRPr="006B43CF">
              <w:rPr>
                <w:b/>
                <w:sz w:val="16"/>
                <w:szCs w:val="20"/>
                <w:lang w:eastAsia="ru-RU"/>
              </w:rPr>
              <w:t>Цель:</w:t>
            </w:r>
          </w:p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 xml:space="preserve"> - повышение уровня социальной защищенности граждан, обеспечение их благосостояния с учётом принципов адресности, справедливости и нуждаемости.</w:t>
            </w:r>
          </w:p>
          <w:p w:rsidR="005560DC" w:rsidRPr="00084122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b/>
                <w:sz w:val="16"/>
                <w:szCs w:val="20"/>
                <w:lang w:eastAsia="ru-RU"/>
              </w:rPr>
            </w:pPr>
            <w:r w:rsidRPr="00084122">
              <w:rPr>
                <w:b/>
                <w:sz w:val="16"/>
                <w:szCs w:val="20"/>
                <w:lang w:eastAsia="ru-RU"/>
              </w:rPr>
              <w:t>Задача:</w:t>
            </w:r>
          </w:p>
          <w:p w:rsidR="005560DC" w:rsidRPr="00084122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084122">
              <w:rPr>
                <w:sz w:val="16"/>
                <w:szCs w:val="20"/>
                <w:lang w:eastAsia="ru-RU"/>
              </w:rPr>
              <w:t>- исполнение государственных гарантий, установленных федеральным и региональным законодательством, а также социальных гарантий, установленных муниципальными правовыми актами в отношении:</w:t>
            </w:r>
          </w:p>
          <w:p w:rsidR="005560DC" w:rsidRPr="00084122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084122">
              <w:rPr>
                <w:sz w:val="16"/>
                <w:szCs w:val="20"/>
                <w:lang w:eastAsia="ru-RU"/>
              </w:rPr>
              <w:t>- граждан, замещавших муниципальные должности и должности муниципальной службы, вышедших на пенсию;</w:t>
            </w:r>
          </w:p>
          <w:p w:rsidR="005560DC" w:rsidRPr="00D42B68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084122">
              <w:rPr>
                <w:sz w:val="16"/>
                <w:szCs w:val="20"/>
                <w:lang w:eastAsia="ru-RU"/>
              </w:rPr>
              <w:t xml:space="preserve">- лиц, имеющих звание «Почетный гражданин города Кемь» и «Почетный гражданин Кемского муниципального </w:t>
            </w:r>
            <w:r>
              <w:rPr>
                <w:sz w:val="16"/>
                <w:szCs w:val="20"/>
                <w:lang w:eastAsia="ru-RU"/>
              </w:rPr>
              <w:t>округа</w:t>
            </w:r>
            <w:r w:rsidRPr="00084122">
              <w:rPr>
                <w:sz w:val="16"/>
                <w:szCs w:val="20"/>
                <w:lang w:eastAsia="ru-RU"/>
              </w:rPr>
              <w:t>»;</w:t>
            </w:r>
          </w:p>
          <w:p w:rsidR="005560DC" w:rsidRPr="00D42B68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D42B68">
              <w:rPr>
                <w:sz w:val="16"/>
                <w:szCs w:val="20"/>
                <w:lang w:eastAsia="ru-RU"/>
              </w:rPr>
              <w:t>- семей, имеющих детей;</w:t>
            </w:r>
          </w:p>
          <w:p w:rsidR="005560DC" w:rsidRPr="00D42B68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D42B68">
              <w:rPr>
                <w:sz w:val="16"/>
                <w:szCs w:val="20"/>
                <w:lang w:eastAsia="ru-RU"/>
              </w:rPr>
              <w:t>- лиц, желающих принять на воспитание в свою семью ребенка, оставшегося без попечения родителей;</w:t>
            </w:r>
          </w:p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D42B68">
              <w:rPr>
                <w:sz w:val="16"/>
                <w:szCs w:val="20"/>
                <w:lang w:eastAsia="ru-RU"/>
              </w:rPr>
              <w:t>-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4111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bCs/>
                <w:sz w:val="16"/>
                <w:szCs w:val="20"/>
                <w:lang w:eastAsia="ru-RU"/>
              </w:rPr>
            </w:pPr>
            <w:r w:rsidRPr="006B43CF">
              <w:rPr>
                <w:bCs/>
                <w:sz w:val="16"/>
                <w:szCs w:val="20"/>
                <w:lang w:eastAsia="ru-RU"/>
              </w:rPr>
              <w:t>- количество граждан, получивших социальную поддержку и социальные гарантии разных уровней, в общей численности граждан, имеющих право на их получение</w:t>
            </w:r>
            <w:r>
              <w:rPr>
                <w:bCs/>
                <w:sz w:val="16"/>
                <w:szCs w:val="20"/>
                <w:lang w:eastAsia="ru-RU"/>
              </w:rPr>
              <w:t xml:space="preserve"> и обратившихся за их получением</w:t>
            </w:r>
          </w:p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extDirection w:val="tbRl"/>
          </w:tcPr>
          <w:p w:rsidR="00DA54CB" w:rsidRDefault="00DA54CB" w:rsidP="00DA54CB">
            <w:pPr>
              <w:widowControl w:val="0"/>
              <w:suppressAutoHyphens w:val="0"/>
              <w:autoSpaceDE w:val="0"/>
              <w:autoSpaceDN w:val="0"/>
              <w:ind w:left="113" w:right="113"/>
              <w:rPr>
                <w:sz w:val="16"/>
                <w:szCs w:val="20"/>
                <w:lang w:eastAsia="ru-RU"/>
              </w:rPr>
            </w:pPr>
          </w:p>
          <w:p w:rsidR="005560DC" w:rsidRPr="006B43CF" w:rsidRDefault="00DA54CB" w:rsidP="00DA54CB">
            <w:pPr>
              <w:widowControl w:val="0"/>
              <w:suppressAutoHyphens w:val="0"/>
              <w:autoSpaceDE w:val="0"/>
              <w:autoSpaceDN w:val="0"/>
              <w:ind w:left="113" w:right="113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количество</w:t>
            </w:r>
          </w:p>
        </w:tc>
        <w:tc>
          <w:tcPr>
            <w:tcW w:w="567" w:type="dxa"/>
          </w:tcPr>
          <w:p w:rsidR="005560DC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30</w:t>
            </w:r>
          </w:p>
        </w:tc>
        <w:tc>
          <w:tcPr>
            <w:tcW w:w="567" w:type="dxa"/>
          </w:tcPr>
          <w:p w:rsidR="005560DC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30</w:t>
            </w:r>
          </w:p>
        </w:tc>
        <w:tc>
          <w:tcPr>
            <w:tcW w:w="567" w:type="dxa"/>
          </w:tcPr>
          <w:p w:rsidR="005560DC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32</w:t>
            </w:r>
          </w:p>
        </w:tc>
        <w:tc>
          <w:tcPr>
            <w:tcW w:w="708" w:type="dxa"/>
          </w:tcPr>
          <w:p w:rsidR="005560DC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32</w:t>
            </w:r>
          </w:p>
        </w:tc>
        <w:tc>
          <w:tcPr>
            <w:tcW w:w="567" w:type="dxa"/>
          </w:tcPr>
          <w:p w:rsidR="005560DC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34</w:t>
            </w:r>
          </w:p>
        </w:tc>
        <w:tc>
          <w:tcPr>
            <w:tcW w:w="567" w:type="dxa"/>
          </w:tcPr>
          <w:p w:rsidR="005560DC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36</w:t>
            </w:r>
          </w:p>
        </w:tc>
        <w:tc>
          <w:tcPr>
            <w:tcW w:w="710" w:type="dxa"/>
          </w:tcPr>
          <w:p w:rsidR="005560DC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38</w:t>
            </w:r>
          </w:p>
        </w:tc>
        <w:tc>
          <w:tcPr>
            <w:tcW w:w="1133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</w:tr>
      <w:tr w:rsidR="00DA54CB" w:rsidRPr="006B43CF" w:rsidTr="00DA54CB">
        <w:trPr>
          <w:cantSplit/>
          <w:trHeight w:val="1134"/>
        </w:trPr>
        <w:tc>
          <w:tcPr>
            <w:tcW w:w="568" w:type="dxa"/>
            <w:vMerge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</w:p>
        </w:tc>
        <w:tc>
          <w:tcPr>
            <w:tcW w:w="4252" w:type="dxa"/>
            <w:gridSpan w:val="2"/>
            <w:vMerge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bCs/>
                <w:sz w:val="16"/>
                <w:szCs w:val="20"/>
                <w:lang w:eastAsia="ru-RU"/>
              </w:rPr>
            </w:pPr>
            <w:r w:rsidRPr="006B43CF">
              <w:rPr>
                <w:bCs/>
                <w:sz w:val="16"/>
                <w:szCs w:val="20"/>
                <w:lang w:eastAsia="ru-RU"/>
              </w:rPr>
              <w:t>- количество граждан прошедших подготовку лиц, желающих принять на воспитание в свою семью ребенка, оставшегося без попечения родителей, от</w:t>
            </w:r>
            <w:r>
              <w:rPr>
                <w:bCs/>
                <w:sz w:val="16"/>
                <w:szCs w:val="20"/>
                <w:lang w:eastAsia="ru-RU"/>
              </w:rPr>
              <w:t xml:space="preserve"> общего количества обратившихся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bCs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extDirection w:val="tbRl"/>
          </w:tcPr>
          <w:p w:rsidR="00DA54CB" w:rsidRDefault="00DA54CB" w:rsidP="00DA54CB">
            <w:pPr>
              <w:ind w:left="113" w:right="113"/>
              <w:rPr>
                <w:sz w:val="16"/>
                <w:szCs w:val="20"/>
                <w:lang w:eastAsia="ru-RU"/>
              </w:rPr>
            </w:pPr>
          </w:p>
          <w:p w:rsidR="00DA54CB" w:rsidRDefault="00DA54CB" w:rsidP="00DA54CB">
            <w:pPr>
              <w:ind w:left="113" w:right="113"/>
            </w:pPr>
            <w:r w:rsidRPr="00AA38CD">
              <w:rPr>
                <w:sz w:val="16"/>
                <w:szCs w:val="20"/>
                <w:lang w:eastAsia="ru-RU"/>
              </w:rPr>
              <w:t>количество</w:t>
            </w:r>
          </w:p>
        </w:tc>
        <w:tc>
          <w:tcPr>
            <w:tcW w:w="567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3</w:t>
            </w:r>
          </w:p>
        </w:tc>
        <w:tc>
          <w:tcPr>
            <w:tcW w:w="710" w:type="dxa"/>
          </w:tcPr>
          <w:p w:rsidR="00DA54CB" w:rsidRPr="006B43CF" w:rsidRDefault="002639E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33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</w:tr>
      <w:tr w:rsidR="00DA54CB" w:rsidRPr="006B43CF" w:rsidTr="00DA54CB">
        <w:trPr>
          <w:cantSplit/>
          <w:trHeight w:val="1134"/>
        </w:trPr>
        <w:tc>
          <w:tcPr>
            <w:tcW w:w="568" w:type="dxa"/>
            <w:vMerge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</w:p>
        </w:tc>
        <w:tc>
          <w:tcPr>
            <w:tcW w:w="4252" w:type="dxa"/>
            <w:gridSpan w:val="2"/>
            <w:vMerge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bCs/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количество малообеспеченных семей, обеспеченных новогодними подарками, в общей численности малообеспеченных семей, состоящих на учете в едином банке данных семей, находящихся в социально опасном положении и семей, находящих</w:t>
            </w:r>
            <w:r>
              <w:rPr>
                <w:sz w:val="16"/>
                <w:szCs w:val="20"/>
                <w:lang w:eastAsia="ru-RU"/>
              </w:rPr>
              <w:t>ся в трудной жизненной ситуации</w:t>
            </w:r>
          </w:p>
        </w:tc>
        <w:tc>
          <w:tcPr>
            <w:tcW w:w="709" w:type="dxa"/>
            <w:textDirection w:val="tbRl"/>
          </w:tcPr>
          <w:p w:rsidR="00DA54CB" w:rsidRDefault="00DA54CB" w:rsidP="00DA54CB">
            <w:pPr>
              <w:ind w:left="113" w:right="113"/>
              <w:rPr>
                <w:sz w:val="16"/>
                <w:szCs w:val="20"/>
                <w:lang w:eastAsia="ru-RU"/>
              </w:rPr>
            </w:pPr>
          </w:p>
          <w:p w:rsidR="00DA54CB" w:rsidRDefault="00DA54CB" w:rsidP="00DA54CB">
            <w:pPr>
              <w:ind w:left="113" w:right="113"/>
            </w:pPr>
            <w:r w:rsidRPr="00AA38CD">
              <w:rPr>
                <w:sz w:val="16"/>
                <w:szCs w:val="20"/>
                <w:lang w:eastAsia="ru-RU"/>
              </w:rPr>
              <w:t>количество</w:t>
            </w:r>
          </w:p>
        </w:tc>
        <w:tc>
          <w:tcPr>
            <w:tcW w:w="567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25</w:t>
            </w:r>
          </w:p>
        </w:tc>
        <w:tc>
          <w:tcPr>
            <w:tcW w:w="567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25</w:t>
            </w:r>
          </w:p>
        </w:tc>
        <w:tc>
          <w:tcPr>
            <w:tcW w:w="567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26</w:t>
            </w:r>
          </w:p>
        </w:tc>
        <w:tc>
          <w:tcPr>
            <w:tcW w:w="708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26</w:t>
            </w:r>
          </w:p>
        </w:tc>
        <w:tc>
          <w:tcPr>
            <w:tcW w:w="567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26</w:t>
            </w:r>
          </w:p>
        </w:tc>
        <w:tc>
          <w:tcPr>
            <w:tcW w:w="567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27</w:t>
            </w:r>
          </w:p>
        </w:tc>
        <w:tc>
          <w:tcPr>
            <w:tcW w:w="710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27</w:t>
            </w:r>
          </w:p>
        </w:tc>
        <w:tc>
          <w:tcPr>
            <w:tcW w:w="1133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</w:tr>
      <w:tr w:rsidR="005560DC" w:rsidRPr="006B43CF" w:rsidTr="00DA54CB">
        <w:trPr>
          <w:cantSplit/>
          <w:trHeight w:val="1134"/>
        </w:trPr>
        <w:tc>
          <w:tcPr>
            <w:tcW w:w="568" w:type="dxa"/>
            <w:vMerge w:val="restart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1.2..</w:t>
            </w:r>
          </w:p>
        </w:tc>
        <w:tc>
          <w:tcPr>
            <w:tcW w:w="4252" w:type="dxa"/>
            <w:gridSpan w:val="2"/>
            <w:vMerge w:val="restart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b/>
                <w:sz w:val="16"/>
                <w:szCs w:val="20"/>
                <w:lang w:eastAsia="ru-RU"/>
              </w:rPr>
            </w:pPr>
            <w:r w:rsidRPr="006B43CF">
              <w:rPr>
                <w:b/>
                <w:sz w:val="16"/>
                <w:szCs w:val="20"/>
                <w:lang w:eastAsia="ru-RU"/>
              </w:rPr>
              <w:t>Цель:</w:t>
            </w:r>
          </w:p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стабилизация уровня преступлений и иных правонарушений на территории Кемского муниципального округа за счет совершенствования эффективной многоуровневой системы профилактики правонарушений.</w:t>
            </w:r>
          </w:p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b/>
                <w:sz w:val="16"/>
                <w:szCs w:val="20"/>
                <w:lang w:eastAsia="ru-RU"/>
              </w:rPr>
            </w:pPr>
            <w:r w:rsidRPr="006B43CF">
              <w:rPr>
                <w:b/>
                <w:sz w:val="16"/>
                <w:szCs w:val="20"/>
                <w:lang w:eastAsia="ru-RU"/>
              </w:rPr>
              <w:t>Задачи:</w:t>
            </w:r>
          </w:p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 xml:space="preserve">- активизация борьбы с преступностью, безнадзорностью и беспризорностью несовершеннолетних; незаконной миграцией; </w:t>
            </w:r>
            <w:proofErr w:type="spellStart"/>
            <w:r w:rsidRPr="006B43CF">
              <w:rPr>
                <w:sz w:val="16"/>
                <w:szCs w:val="20"/>
                <w:lang w:eastAsia="ru-RU"/>
              </w:rPr>
              <w:t>ресоциализацию</w:t>
            </w:r>
            <w:proofErr w:type="spellEnd"/>
            <w:r w:rsidRPr="006B43CF">
              <w:rPr>
                <w:sz w:val="16"/>
                <w:szCs w:val="20"/>
                <w:lang w:eastAsia="ru-RU"/>
              </w:rPr>
              <w:t xml:space="preserve"> лиц, освободившихся из мест лишения свободы и лиц, осуждённых к наказаниям, не связанным с изоляцией от общества;   </w:t>
            </w:r>
          </w:p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создание благоприятной и максимально безопасной для населения обстановки в жилом секторе, на улицах и в других общественных местах</w:t>
            </w:r>
          </w:p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количество детей и подростков, состоящих на</w:t>
            </w:r>
            <w:r>
              <w:rPr>
                <w:sz w:val="16"/>
                <w:szCs w:val="20"/>
                <w:lang w:eastAsia="ru-RU"/>
              </w:rPr>
              <w:t xml:space="preserve"> различных видах профилактического</w:t>
            </w:r>
            <w:r w:rsidRPr="006B43CF">
              <w:rPr>
                <w:sz w:val="16"/>
                <w:szCs w:val="20"/>
                <w:lang w:eastAsia="ru-RU"/>
              </w:rPr>
              <w:t xml:space="preserve"> учета, вовлеченных в летнюю занятость и летний оздоровительный отдых в общей численности охваченных несовершеннолетних</w:t>
            </w:r>
          </w:p>
        </w:tc>
        <w:tc>
          <w:tcPr>
            <w:tcW w:w="709" w:type="dxa"/>
            <w:textDirection w:val="tbRl"/>
          </w:tcPr>
          <w:p w:rsidR="005560DC" w:rsidRPr="006B43CF" w:rsidRDefault="00DA54CB" w:rsidP="00DA54CB">
            <w:pPr>
              <w:widowControl w:val="0"/>
              <w:suppressAutoHyphens w:val="0"/>
              <w:autoSpaceDE w:val="0"/>
              <w:autoSpaceDN w:val="0"/>
              <w:ind w:left="113" w:right="113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количество</w:t>
            </w:r>
          </w:p>
        </w:tc>
        <w:tc>
          <w:tcPr>
            <w:tcW w:w="567" w:type="dxa"/>
          </w:tcPr>
          <w:p w:rsidR="005560DC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20</w:t>
            </w:r>
          </w:p>
        </w:tc>
        <w:tc>
          <w:tcPr>
            <w:tcW w:w="567" w:type="dxa"/>
          </w:tcPr>
          <w:p w:rsidR="005560DC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22</w:t>
            </w:r>
          </w:p>
        </w:tc>
        <w:tc>
          <w:tcPr>
            <w:tcW w:w="567" w:type="dxa"/>
          </w:tcPr>
          <w:p w:rsidR="005560DC" w:rsidRPr="006B43CF" w:rsidRDefault="00D34477" w:rsidP="00D3447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24</w:t>
            </w:r>
          </w:p>
        </w:tc>
        <w:tc>
          <w:tcPr>
            <w:tcW w:w="708" w:type="dxa"/>
          </w:tcPr>
          <w:p w:rsidR="005560DC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25</w:t>
            </w:r>
          </w:p>
        </w:tc>
        <w:tc>
          <w:tcPr>
            <w:tcW w:w="567" w:type="dxa"/>
          </w:tcPr>
          <w:p w:rsidR="005560DC" w:rsidRPr="006B43CF" w:rsidRDefault="00D34477" w:rsidP="00D3447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27</w:t>
            </w:r>
          </w:p>
        </w:tc>
        <w:tc>
          <w:tcPr>
            <w:tcW w:w="567" w:type="dxa"/>
          </w:tcPr>
          <w:p w:rsidR="005560DC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28</w:t>
            </w:r>
          </w:p>
        </w:tc>
        <w:tc>
          <w:tcPr>
            <w:tcW w:w="710" w:type="dxa"/>
          </w:tcPr>
          <w:p w:rsidR="005560DC" w:rsidRPr="006B43CF" w:rsidRDefault="00D34477" w:rsidP="00D34477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29</w:t>
            </w:r>
          </w:p>
        </w:tc>
        <w:tc>
          <w:tcPr>
            <w:tcW w:w="1133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</w:tr>
      <w:tr w:rsidR="005560DC" w:rsidRPr="006B43CF" w:rsidTr="00DA54CB">
        <w:trPr>
          <w:cantSplit/>
          <w:trHeight w:val="1134"/>
        </w:trPr>
        <w:tc>
          <w:tcPr>
            <w:tcW w:w="568" w:type="dxa"/>
            <w:vMerge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</w:p>
        </w:tc>
        <w:tc>
          <w:tcPr>
            <w:tcW w:w="4252" w:type="dxa"/>
            <w:gridSpan w:val="2"/>
            <w:vMerge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 xml:space="preserve">- количество граждан, оказавшихся в трудной жизненной ситуации, осужденным к наказаниям, не связанных с лишением свободы, а также освобожденных из учреждений, исполняющих наказание в виде лишения свободы и принудительных работ, получивших помощь, направленную на достижение целей коррекции социального поведения, </w:t>
            </w:r>
            <w:proofErr w:type="spellStart"/>
            <w:r w:rsidRPr="006B43CF">
              <w:rPr>
                <w:sz w:val="16"/>
                <w:szCs w:val="20"/>
                <w:lang w:eastAsia="ru-RU"/>
              </w:rPr>
              <w:t>ресоциализации</w:t>
            </w:r>
            <w:proofErr w:type="spellEnd"/>
            <w:r w:rsidRPr="006B43CF">
              <w:rPr>
                <w:sz w:val="16"/>
                <w:szCs w:val="20"/>
                <w:lang w:eastAsia="ru-RU"/>
              </w:rPr>
              <w:t>, социальной адаптации и социальной реабилитации</w:t>
            </w:r>
          </w:p>
        </w:tc>
        <w:tc>
          <w:tcPr>
            <w:tcW w:w="709" w:type="dxa"/>
            <w:textDirection w:val="tbRl"/>
          </w:tcPr>
          <w:p w:rsidR="005560DC" w:rsidRPr="006B43CF" w:rsidRDefault="00DA54CB" w:rsidP="00DA54CB">
            <w:pPr>
              <w:widowControl w:val="0"/>
              <w:suppressAutoHyphens w:val="0"/>
              <w:autoSpaceDE w:val="0"/>
              <w:autoSpaceDN w:val="0"/>
              <w:ind w:left="113" w:right="113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количество</w:t>
            </w:r>
          </w:p>
        </w:tc>
        <w:tc>
          <w:tcPr>
            <w:tcW w:w="567" w:type="dxa"/>
          </w:tcPr>
          <w:p w:rsidR="005560DC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567" w:type="dxa"/>
          </w:tcPr>
          <w:p w:rsidR="005560DC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567" w:type="dxa"/>
          </w:tcPr>
          <w:p w:rsidR="005560DC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4</w:t>
            </w:r>
          </w:p>
        </w:tc>
        <w:tc>
          <w:tcPr>
            <w:tcW w:w="708" w:type="dxa"/>
          </w:tcPr>
          <w:p w:rsidR="005560DC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4</w:t>
            </w:r>
          </w:p>
        </w:tc>
        <w:tc>
          <w:tcPr>
            <w:tcW w:w="567" w:type="dxa"/>
          </w:tcPr>
          <w:p w:rsidR="005560DC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567" w:type="dxa"/>
          </w:tcPr>
          <w:p w:rsidR="005560DC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710" w:type="dxa"/>
          </w:tcPr>
          <w:p w:rsidR="005560DC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4</w:t>
            </w:r>
          </w:p>
        </w:tc>
        <w:tc>
          <w:tcPr>
            <w:tcW w:w="1133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</w:tr>
      <w:tr w:rsidR="005560DC" w:rsidRPr="006B43CF" w:rsidTr="00DA54CB">
        <w:trPr>
          <w:cantSplit/>
          <w:trHeight w:val="1134"/>
        </w:trPr>
        <w:tc>
          <w:tcPr>
            <w:tcW w:w="568" w:type="dxa"/>
            <w:vMerge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</w:p>
        </w:tc>
        <w:tc>
          <w:tcPr>
            <w:tcW w:w="4252" w:type="dxa"/>
            <w:gridSpan w:val="2"/>
            <w:vMerge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количество раскрытых преступлений, в общей численности зарегистрированных преступлений</w:t>
            </w:r>
          </w:p>
        </w:tc>
        <w:tc>
          <w:tcPr>
            <w:tcW w:w="709" w:type="dxa"/>
            <w:textDirection w:val="tbRl"/>
          </w:tcPr>
          <w:p w:rsidR="005560DC" w:rsidRPr="006B43CF" w:rsidRDefault="00DA54CB" w:rsidP="00DA54CB">
            <w:pPr>
              <w:widowControl w:val="0"/>
              <w:suppressAutoHyphens w:val="0"/>
              <w:autoSpaceDE w:val="0"/>
              <w:autoSpaceDN w:val="0"/>
              <w:ind w:left="113" w:right="113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количество</w:t>
            </w:r>
          </w:p>
        </w:tc>
        <w:tc>
          <w:tcPr>
            <w:tcW w:w="567" w:type="dxa"/>
          </w:tcPr>
          <w:p w:rsidR="005560DC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32</w:t>
            </w:r>
          </w:p>
        </w:tc>
        <w:tc>
          <w:tcPr>
            <w:tcW w:w="567" w:type="dxa"/>
          </w:tcPr>
          <w:p w:rsidR="005560DC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34</w:t>
            </w:r>
          </w:p>
        </w:tc>
        <w:tc>
          <w:tcPr>
            <w:tcW w:w="567" w:type="dxa"/>
          </w:tcPr>
          <w:p w:rsidR="005560DC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34</w:t>
            </w:r>
          </w:p>
        </w:tc>
        <w:tc>
          <w:tcPr>
            <w:tcW w:w="708" w:type="dxa"/>
          </w:tcPr>
          <w:p w:rsidR="005560DC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35</w:t>
            </w:r>
          </w:p>
        </w:tc>
        <w:tc>
          <w:tcPr>
            <w:tcW w:w="567" w:type="dxa"/>
          </w:tcPr>
          <w:p w:rsidR="005560DC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39</w:t>
            </w:r>
          </w:p>
        </w:tc>
        <w:tc>
          <w:tcPr>
            <w:tcW w:w="567" w:type="dxa"/>
          </w:tcPr>
          <w:p w:rsidR="005560DC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40</w:t>
            </w:r>
          </w:p>
        </w:tc>
        <w:tc>
          <w:tcPr>
            <w:tcW w:w="710" w:type="dxa"/>
          </w:tcPr>
          <w:p w:rsidR="005560DC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40</w:t>
            </w:r>
          </w:p>
        </w:tc>
        <w:tc>
          <w:tcPr>
            <w:tcW w:w="1133" w:type="dxa"/>
          </w:tcPr>
          <w:p w:rsidR="005560DC" w:rsidRPr="006B43CF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</w:tr>
      <w:tr w:rsidR="00DA54CB" w:rsidRPr="006B43CF" w:rsidTr="00DA54CB">
        <w:trPr>
          <w:cantSplit/>
          <w:trHeight w:val="1134"/>
        </w:trPr>
        <w:tc>
          <w:tcPr>
            <w:tcW w:w="568" w:type="dxa"/>
            <w:vMerge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</w:p>
        </w:tc>
        <w:tc>
          <w:tcPr>
            <w:tcW w:w="4252" w:type="dxa"/>
            <w:gridSpan w:val="2"/>
            <w:vMerge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количество тяжких и особо тяжких преступлений, в общей численности зарегистрированных преступлений</w:t>
            </w:r>
          </w:p>
        </w:tc>
        <w:tc>
          <w:tcPr>
            <w:tcW w:w="709" w:type="dxa"/>
            <w:textDirection w:val="tbRl"/>
          </w:tcPr>
          <w:p w:rsidR="00DA54CB" w:rsidRDefault="00DA54CB" w:rsidP="00DA54CB">
            <w:pPr>
              <w:ind w:left="113" w:right="113"/>
            </w:pPr>
            <w:r w:rsidRPr="005E4FE4">
              <w:rPr>
                <w:sz w:val="16"/>
                <w:szCs w:val="20"/>
                <w:lang w:eastAsia="ru-RU"/>
              </w:rPr>
              <w:t>количество</w:t>
            </w:r>
          </w:p>
        </w:tc>
        <w:tc>
          <w:tcPr>
            <w:tcW w:w="567" w:type="dxa"/>
          </w:tcPr>
          <w:p w:rsidR="00DA54CB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22</w:t>
            </w:r>
          </w:p>
        </w:tc>
        <w:tc>
          <w:tcPr>
            <w:tcW w:w="567" w:type="dxa"/>
          </w:tcPr>
          <w:p w:rsidR="00DA54CB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22</w:t>
            </w:r>
          </w:p>
        </w:tc>
        <w:tc>
          <w:tcPr>
            <w:tcW w:w="567" w:type="dxa"/>
          </w:tcPr>
          <w:p w:rsidR="00DA54CB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21</w:t>
            </w:r>
          </w:p>
        </w:tc>
        <w:tc>
          <w:tcPr>
            <w:tcW w:w="708" w:type="dxa"/>
          </w:tcPr>
          <w:p w:rsidR="00DA54CB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21</w:t>
            </w:r>
          </w:p>
        </w:tc>
        <w:tc>
          <w:tcPr>
            <w:tcW w:w="567" w:type="dxa"/>
          </w:tcPr>
          <w:p w:rsidR="00DA54CB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20</w:t>
            </w:r>
          </w:p>
        </w:tc>
        <w:tc>
          <w:tcPr>
            <w:tcW w:w="567" w:type="dxa"/>
          </w:tcPr>
          <w:p w:rsidR="00DA54CB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20</w:t>
            </w:r>
          </w:p>
        </w:tc>
        <w:tc>
          <w:tcPr>
            <w:tcW w:w="710" w:type="dxa"/>
          </w:tcPr>
          <w:p w:rsidR="00DA54CB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18</w:t>
            </w:r>
          </w:p>
        </w:tc>
        <w:tc>
          <w:tcPr>
            <w:tcW w:w="1133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</w:tr>
      <w:tr w:rsidR="00DA54CB" w:rsidRPr="006B43CF" w:rsidTr="00DA54CB">
        <w:trPr>
          <w:cantSplit/>
          <w:trHeight w:val="1134"/>
        </w:trPr>
        <w:tc>
          <w:tcPr>
            <w:tcW w:w="568" w:type="dxa"/>
            <w:vMerge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</w:p>
        </w:tc>
        <w:tc>
          <w:tcPr>
            <w:tcW w:w="4252" w:type="dxa"/>
            <w:gridSpan w:val="2"/>
            <w:vMerge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количество преступлений, совершенных несовершеннолетними, в общей численности зарегистрированных преступлений</w:t>
            </w:r>
          </w:p>
        </w:tc>
        <w:tc>
          <w:tcPr>
            <w:tcW w:w="709" w:type="dxa"/>
            <w:textDirection w:val="tbRl"/>
          </w:tcPr>
          <w:p w:rsidR="00DA54CB" w:rsidRDefault="00DA54CB" w:rsidP="00DA54CB">
            <w:pPr>
              <w:ind w:left="113" w:right="113"/>
            </w:pPr>
            <w:r w:rsidRPr="005E4FE4">
              <w:rPr>
                <w:sz w:val="16"/>
                <w:szCs w:val="20"/>
                <w:lang w:eastAsia="ru-RU"/>
              </w:rPr>
              <w:t>количество</w:t>
            </w:r>
          </w:p>
        </w:tc>
        <w:tc>
          <w:tcPr>
            <w:tcW w:w="567" w:type="dxa"/>
          </w:tcPr>
          <w:p w:rsidR="00DA54CB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567" w:type="dxa"/>
          </w:tcPr>
          <w:p w:rsidR="00DA54CB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567" w:type="dxa"/>
          </w:tcPr>
          <w:p w:rsidR="00DA54CB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4</w:t>
            </w:r>
          </w:p>
        </w:tc>
        <w:tc>
          <w:tcPr>
            <w:tcW w:w="708" w:type="dxa"/>
          </w:tcPr>
          <w:p w:rsidR="00DA54CB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4</w:t>
            </w:r>
          </w:p>
        </w:tc>
        <w:tc>
          <w:tcPr>
            <w:tcW w:w="567" w:type="dxa"/>
          </w:tcPr>
          <w:p w:rsidR="00DA54CB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567" w:type="dxa"/>
          </w:tcPr>
          <w:p w:rsidR="00DA54CB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710" w:type="dxa"/>
          </w:tcPr>
          <w:p w:rsidR="00DA54CB" w:rsidRPr="006B43CF" w:rsidRDefault="00D34477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1133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</w:tr>
      <w:tr w:rsidR="00DA54CB" w:rsidRPr="006B43CF" w:rsidTr="00DA54CB">
        <w:trPr>
          <w:cantSplit/>
          <w:trHeight w:val="1134"/>
        </w:trPr>
        <w:tc>
          <w:tcPr>
            <w:tcW w:w="568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1.3.</w:t>
            </w:r>
          </w:p>
        </w:tc>
        <w:tc>
          <w:tcPr>
            <w:tcW w:w="4252" w:type="dxa"/>
            <w:gridSpan w:val="2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b/>
                <w:sz w:val="16"/>
                <w:szCs w:val="20"/>
                <w:lang w:eastAsia="ru-RU"/>
              </w:rPr>
            </w:pPr>
            <w:r w:rsidRPr="006B43CF">
              <w:rPr>
                <w:b/>
                <w:sz w:val="16"/>
                <w:szCs w:val="20"/>
                <w:lang w:eastAsia="ru-RU"/>
              </w:rPr>
              <w:t>Цели: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 формирование у населения стойкого негативного отношения к идеям экстремизма, формирование норм поведения, основой которых является социальная ответственность, понимание необходимости соблюдения конституционных прав и свобод человека и гражданина;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создание толерантной среды на основе ценностей многонационального российского общества, общероссийской гражданской идентичности и социально-культурного самопознания, принципов соблюдения прав и свобод человека.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b/>
                <w:sz w:val="16"/>
                <w:szCs w:val="20"/>
                <w:lang w:eastAsia="ru-RU"/>
              </w:rPr>
            </w:pPr>
            <w:r w:rsidRPr="006B43CF">
              <w:rPr>
                <w:b/>
                <w:sz w:val="16"/>
                <w:szCs w:val="20"/>
                <w:lang w:eastAsia="ru-RU"/>
              </w:rPr>
              <w:t>Задачи: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 xml:space="preserve">- создание условий для повышения межнационального, межэтнического и межконфессионального согласия и единства; 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формирование у населения стойкого негативного отношения к идеям экстремизма, формирование норм поведения, основой которых является социальная ответственность, понимание необходимости соблюдения конституционных прав и свобод человека и гражданина;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формирование у населения внутренней потребности в толерантном отношении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</w:t>
            </w:r>
          </w:p>
        </w:tc>
        <w:tc>
          <w:tcPr>
            <w:tcW w:w="4111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 xml:space="preserve">- количество проведенных мероприятий направленных на профилактику экстремистских проявлений, укреплению межнациональных </w:t>
            </w:r>
            <w:r>
              <w:rPr>
                <w:sz w:val="16"/>
                <w:szCs w:val="20"/>
                <w:lang w:eastAsia="ru-RU"/>
              </w:rPr>
              <w:t>и межконфессиональных отношений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extDirection w:val="tbRl"/>
          </w:tcPr>
          <w:p w:rsidR="00DA54CB" w:rsidRDefault="00DA54CB" w:rsidP="00DA54CB">
            <w:pPr>
              <w:ind w:left="113" w:right="113"/>
            </w:pPr>
            <w:r w:rsidRPr="005E4FE4">
              <w:rPr>
                <w:sz w:val="16"/>
                <w:szCs w:val="20"/>
                <w:lang w:eastAsia="ru-RU"/>
              </w:rPr>
              <w:t>количество</w:t>
            </w:r>
          </w:p>
        </w:tc>
        <w:tc>
          <w:tcPr>
            <w:tcW w:w="567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36</w:t>
            </w:r>
          </w:p>
        </w:tc>
        <w:tc>
          <w:tcPr>
            <w:tcW w:w="567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38</w:t>
            </w:r>
          </w:p>
        </w:tc>
        <w:tc>
          <w:tcPr>
            <w:tcW w:w="567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38</w:t>
            </w:r>
          </w:p>
        </w:tc>
        <w:tc>
          <w:tcPr>
            <w:tcW w:w="708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40</w:t>
            </w:r>
          </w:p>
        </w:tc>
        <w:tc>
          <w:tcPr>
            <w:tcW w:w="567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41</w:t>
            </w:r>
          </w:p>
        </w:tc>
        <w:tc>
          <w:tcPr>
            <w:tcW w:w="567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42</w:t>
            </w:r>
          </w:p>
        </w:tc>
        <w:tc>
          <w:tcPr>
            <w:tcW w:w="710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44</w:t>
            </w:r>
          </w:p>
        </w:tc>
        <w:tc>
          <w:tcPr>
            <w:tcW w:w="1133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</w:tr>
      <w:tr w:rsidR="00DA54CB" w:rsidRPr="006B43CF" w:rsidTr="00DA54CB">
        <w:trPr>
          <w:cantSplit/>
          <w:trHeight w:val="1134"/>
        </w:trPr>
        <w:tc>
          <w:tcPr>
            <w:tcW w:w="568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1.4.</w:t>
            </w:r>
          </w:p>
        </w:tc>
        <w:tc>
          <w:tcPr>
            <w:tcW w:w="4252" w:type="dxa"/>
            <w:gridSpan w:val="2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b/>
                <w:sz w:val="16"/>
                <w:szCs w:val="20"/>
                <w:lang w:eastAsia="ru-RU"/>
              </w:rPr>
            </w:pPr>
            <w:r w:rsidRPr="006B43CF">
              <w:rPr>
                <w:b/>
                <w:sz w:val="16"/>
                <w:szCs w:val="20"/>
                <w:lang w:eastAsia="ru-RU"/>
              </w:rPr>
              <w:t xml:space="preserve">Цели: 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укрепление общероссийской гражданской идентичности, сохранение и поддержка этнокультурного и религиозного многообразия народов Российской Федерации, межнационального (межэтнического) и межрелигиозного согласия;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создание толерантной среды на основе ценностей многонационального российского общества, общероссийской гражданской идентичности и социально-культурного самопознания, принципов соблюдения прав и свобод человека.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b/>
                <w:sz w:val="16"/>
                <w:szCs w:val="20"/>
                <w:lang w:eastAsia="ru-RU"/>
              </w:rPr>
            </w:pPr>
            <w:r w:rsidRPr="006B43CF">
              <w:rPr>
                <w:b/>
                <w:sz w:val="16"/>
                <w:szCs w:val="20"/>
                <w:lang w:eastAsia="ru-RU"/>
              </w:rPr>
              <w:t>Задачи: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 xml:space="preserve">- проведение информационно-пропагандистской работы, направленной на формирование негативного отношения населения к экстремистской идеологии; 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 xml:space="preserve">- оптимизация взаимодействия исполнительных органов государственной власти и органов местного самоуправления в Кемском муниципальном округе по предотвращению и ликвидации последствий проявления экстремизма; 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формирование у населения стойкого негативного отношения к идеям экстремизма, формирование норм поведения, основой которых является социальная ответственность, понимание необходимости соблюдения конституционных прав и свобод человека и гра</w:t>
            </w:r>
            <w:r>
              <w:rPr>
                <w:sz w:val="16"/>
                <w:szCs w:val="20"/>
                <w:lang w:eastAsia="ru-RU"/>
              </w:rPr>
              <w:t>жданина</w:t>
            </w:r>
          </w:p>
        </w:tc>
        <w:tc>
          <w:tcPr>
            <w:tcW w:w="4111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количество размещенных тематических материалов в СМИ, на официальном сайте Кемского муниципального округа,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709" w:type="dxa"/>
            <w:textDirection w:val="tbRl"/>
          </w:tcPr>
          <w:p w:rsidR="00DA54CB" w:rsidRDefault="00DA54CB" w:rsidP="00DA54CB">
            <w:pPr>
              <w:ind w:left="113" w:right="113"/>
            </w:pPr>
            <w:r w:rsidRPr="006428F1">
              <w:rPr>
                <w:sz w:val="16"/>
                <w:szCs w:val="20"/>
                <w:lang w:eastAsia="ru-RU"/>
              </w:rPr>
              <w:t>количество</w:t>
            </w:r>
          </w:p>
        </w:tc>
        <w:tc>
          <w:tcPr>
            <w:tcW w:w="567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24</w:t>
            </w:r>
          </w:p>
        </w:tc>
        <w:tc>
          <w:tcPr>
            <w:tcW w:w="567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26</w:t>
            </w:r>
          </w:p>
        </w:tc>
        <w:tc>
          <w:tcPr>
            <w:tcW w:w="567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26</w:t>
            </w:r>
          </w:p>
        </w:tc>
        <w:tc>
          <w:tcPr>
            <w:tcW w:w="708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28</w:t>
            </w:r>
          </w:p>
        </w:tc>
        <w:tc>
          <w:tcPr>
            <w:tcW w:w="567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28</w:t>
            </w:r>
          </w:p>
        </w:tc>
        <w:tc>
          <w:tcPr>
            <w:tcW w:w="567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30</w:t>
            </w:r>
          </w:p>
        </w:tc>
        <w:tc>
          <w:tcPr>
            <w:tcW w:w="710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32</w:t>
            </w:r>
          </w:p>
        </w:tc>
        <w:tc>
          <w:tcPr>
            <w:tcW w:w="1133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</w:tr>
      <w:tr w:rsidR="00DA54CB" w:rsidRPr="006B43CF" w:rsidTr="00DA54CB">
        <w:trPr>
          <w:cantSplit/>
          <w:trHeight w:val="1134"/>
        </w:trPr>
        <w:tc>
          <w:tcPr>
            <w:tcW w:w="568" w:type="dxa"/>
          </w:tcPr>
          <w:p w:rsidR="00DA54CB" w:rsidRPr="006B43CF" w:rsidRDefault="00DA54CB" w:rsidP="002639E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1.</w:t>
            </w:r>
            <w:r w:rsidR="002639EC">
              <w:rPr>
                <w:sz w:val="16"/>
                <w:szCs w:val="20"/>
                <w:lang w:eastAsia="ru-RU"/>
              </w:rPr>
              <w:t>5</w:t>
            </w:r>
            <w:r w:rsidRPr="006B43CF">
              <w:rPr>
                <w:sz w:val="16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gridSpan w:val="2"/>
          </w:tcPr>
          <w:p w:rsidR="00DA54CB" w:rsidRDefault="00DA54CB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20"/>
                <w:lang w:eastAsia="ru-RU"/>
              </w:rPr>
            </w:pPr>
            <w:r w:rsidRPr="006B43CF">
              <w:rPr>
                <w:b/>
                <w:sz w:val="16"/>
                <w:szCs w:val="20"/>
                <w:lang w:eastAsia="ru-RU"/>
              </w:rPr>
              <w:t>Цель:</w:t>
            </w:r>
            <w:r w:rsidRPr="006B43CF">
              <w:rPr>
                <w:sz w:val="16"/>
                <w:szCs w:val="20"/>
                <w:lang w:eastAsia="ru-RU"/>
              </w:rPr>
              <w:t xml:space="preserve"> </w:t>
            </w:r>
            <w:r w:rsidRPr="00D42B68">
              <w:rPr>
                <w:sz w:val="16"/>
                <w:szCs w:val="20"/>
                <w:lang w:eastAsia="ru-RU"/>
              </w:rPr>
              <w:t xml:space="preserve">сокращение уровня немедицинского потребления наркотиков и других </w:t>
            </w:r>
            <w:proofErr w:type="spellStart"/>
            <w:r w:rsidRPr="00D42B68">
              <w:rPr>
                <w:sz w:val="16"/>
                <w:szCs w:val="20"/>
                <w:lang w:eastAsia="ru-RU"/>
              </w:rPr>
              <w:t>психоактивных</w:t>
            </w:r>
            <w:proofErr w:type="spellEnd"/>
            <w:r w:rsidRPr="00D42B68">
              <w:rPr>
                <w:sz w:val="16"/>
                <w:szCs w:val="20"/>
                <w:lang w:eastAsia="ru-RU"/>
              </w:rPr>
              <w:t xml:space="preserve"> веществ на территории Кемского муниципального округа</w:t>
            </w:r>
            <w:r>
              <w:rPr>
                <w:sz w:val="16"/>
                <w:szCs w:val="20"/>
                <w:lang w:eastAsia="ru-RU"/>
              </w:rPr>
              <w:t>.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b/>
                <w:sz w:val="16"/>
                <w:szCs w:val="20"/>
                <w:lang w:eastAsia="ru-RU"/>
              </w:rPr>
            </w:pPr>
            <w:r w:rsidRPr="006B43CF">
              <w:rPr>
                <w:b/>
                <w:sz w:val="16"/>
                <w:szCs w:val="20"/>
                <w:lang w:eastAsia="ru-RU"/>
              </w:rPr>
              <w:t xml:space="preserve">Задачи: 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организация системы профилактики наркомании на территории Кемского муниципального округа;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организация информационно – пропагандистского обеспечения профилактики наркомании на территории Кемского муниципального округа;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проведение комплексных профилактических мероприятий, направленных на выявление и пресечение включения наркотиков в незаконный оборот, активную антинаркотическую пропаганду, повешение уровня осведомленности населения о негативных последствиях немедицинского потребления наркотиков и ответственности за участие в их незаконном обороте</w:t>
            </w:r>
          </w:p>
        </w:tc>
        <w:tc>
          <w:tcPr>
            <w:tcW w:w="4111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количество преступлений, связанных с незаконным оборотом наркотических средств, по отношению к общей численности преступлений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extDirection w:val="tbRl"/>
          </w:tcPr>
          <w:p w:rsidR="00DA54CB" w:rsidRDefault="00DA54CB" w:rsidP="00DA54CB">
            <w:pPr>
              <w:ind w:left="113" w:right="113"/>
            </w:pPr>
            <w:r w:rsidRPr="006428F1">
              <w:rPr>
                <w:sz w:val="16"/>
                <w:szCs w:val="20"/>
                <w:lang w:eastAsia="ru-RU"/>
              </w:rPr>
              <w:t>количество</w:t>
            </w:r>
          </w:p>
        </w:tc>
        <w:tc>
          <w:tcPr>
            <w:tcW w:w="567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6</w:t>
            </w:r>
          </w:p>
        </w:tc>
        <w:tc>
          <w:tcPr>
            <w:tcW w:w="567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4</w:t>
            </w:r>
          </w:p>
        </w:tc>
        <w:tc>
          <w:tcPr>
            <w:tcW w:w="567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4</w:t>
            </w:r>
          </w:p>
        </w:tc>
        <w:tc>
          <w:tcPr>
            <w:tcW w:w="567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3</w:t>
            </w:r>
          </w:p>
        </w:tc>
        <w:tc>
          <w:tcPr>
            <w:tcW w:w="710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33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</w:tr>
      <w:tr w:rsidR="00E4052D" w:rsidRPr="006B43CF" w:rsidTr="00DA54CB">
        <w:trPr>
          <w:cantSplit/>
          <w:trHeight w:val="1134"/>
        </w:trPr>
        <w:tc>
          <w:tcPr>
            <w:tcW w:w="568" w:type="dxa"/>
          </w:tcPr>
          <w:p w:rsidR="00E4052D" w:rsidRPr="006B43CF" w:rsidRDefault="00E4052D" w:rsidP="002639E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1.</w:t>
            </w:r>
            <w:r w:rsidR="002639EC">
              <w:rPr>
                <w:sz w:val="16"/>
                <w:szCs w:val="20"/>
                <w:lang w:eastAsia="ru-RU"/>
              </w:rPr>
              <w:t>6</w:t>
            </w:r>
            <w:r w:rsidRPr="006B43CF">
              <w:rPr>
                <w:sz w:val="16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gridSpan w:val="2"/>
          </w:tcPr>
          <w:p w:rsidR="00E4052D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20"/>
                <w:lang w:eastAsia="ru-RU"/>
              </w:rPr>
            </w:pPr>
            <w:r w:rsidRPr="006B43CF">
              <w:rPr>
                <w:b/>
                <w:sz w:val="16"/>
                <w:szCs w:val="20"/>
                <w:lang w:eastAsia="ru-RU"/>
              </w:rPr>
              <w:t>Цель:</w:t>
            </w:r>
            <w:r w:rsidRPr="006B43CF">
              <w:rPr>
                <w:sz w:val="16"/>
                <w:szCs w:val="20"/>
                <w:lang w:eastAsia="ru-RU"/>
              </w:rPr>
              <w:t xml:space="preserve"> сокращение уровня немедицинского потребления наркотиков и других </w:t>
            </w:r>
            <w:proofErr w:type="spellStart"/>
            <w:r w:rsidRPr="006B43CF">
              <w:rPr>
                <w:sz w:val="16"/>
                <w:szCs w:val="20"/>
                <w:lang w:eastAsia="ru-RU"/>
              </w:rPr>
              <w:t>психоактивных</w:t>
            </w:r>
            <w:proofErr w:type="spellEnd"/>
            <w:r w:rsidRPr="006B43CF">
              <w:rPr>
                <w:sz w:val="16"/>
                <w:szCs w:val="20"/>
                <w:lang w:eastAsia="ru-RU"/>
              </w:rPr>
              <w:t xml:space="preserve"> веществ на территории Кемского муниципального округа.</w:t>
            </w:r>
          </w:p>
          <w:p w:rsidR="00E4052D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b/>
                <w:sz w:val="16"/>
                <w:szCs w:val="20"/>
                <w:lang w:eastAsia="ru-RU"/>
              </w:rPr>
            </w:pPr>
            <w:r w:rsidRPr="006B43CF">
              <w:rPr>
                <w:b/>
                <w:sz w:val="16"/>
                <w:szCs w:val="20"/>
                <w:lang w:eastAsia="ru-RU"/>
              </w:rPr>
              <w:t xml:space="preserve">Задачи: </w:t>
            </w:r>
          </w:p>
          <w:p w:rsidR="00E4052D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организация системы профилактики наркомании на территории Кемского муниципального округа;</w:t>
            </w:r>
          </w:p>
          <w:p w:rsidR="00E4052D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организация информационно – пропагандистского обеспечения профилактики наркомании на территории Кемского муниципального округа;</w:t>
            </w:r>
          </w:p>
          <w:p w:rsidR="00E4052D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формирование позитивных  моральных и нравственных ценностей, определяющих отрицательное отношение к незаконному обороту наркотиков, здоровому образу жизни молодежи через совершенствование воспитательной работы в образовательных организациях, увеличение количества обучающихся муниципальных образовательных организаций различными формами досуговой деятельности;</w:t>
            </w:r>
          </w:p>
          <w:p w:rsidR="00E4052D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проведение комплексных профилактических мероприятий, направленных на выявление и пресечение включения наркотиков в незаконный оборот, активную антинаркотическую пропаганду, повешение уровня осведомленности населения о негативных последствиях немедицинского потребления наркотиков и ответственности за участие в их незаконном обороте</w:t>
            </w:r>
          </w:p>
        </w:tc>
        <w:tc>
          <w:tcPr>
            <w:tcW w:w="4111" w:type="dxa"/>
          </w:tcPr>
          <w:p w:rsidR="00E4052D" w:rsidRPr="006B43CF" w:rsidRDefault="00E4052D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 xml:space="preserve">- количество проведенных публичных мероприятий, направленных на профилактику наркомании среди населения по отношению к общей </w:t>
            </w:r>
            <w:r>
              <w:rPr>
                <w:sz w:val="16"/>
                <w:szCs w:val="20"/>
                <w:lang w:eastAsia="ru-RU"/>
              </w:rPr>
              <w:t>численности мероприятий</w:t>
            </w:r>
          </w:p>
        </w:tc>
        <w:tc>
          <w:tcPr>
            <w:tcW w:w="709" w:type="dxa"/>
            <w:textDirection w:val="tbRl"/>
          </w:tcPr>
          <w:p w:rsidR="00E4052D" w:rsidRDefault="00E4052D" w:rsidP="00DA54CB">
            <w:pPr>
              <w:ind w:left="113" w:right="113"/>
            </w:pPr>
            <w:r w:rsidRPr="006428F1">
              <w:rPr>
                <w:sz w:val="16"/>
                <w:szCs w:val="20"/>
                <w:lang w:eastAsia="ru-RU"/>
              </w:rPr>
              <w:t>количество</w:t>
            </w:r>
          </w:p>
        </w:tc>
        <w:tc>
          <w:tcPr>
            <w:tcW w:w="567" w:type="dxa"/>
          </w:tcPr>
          <w:p w:rsidR="00E4052D" w:rsidRPr="006B43CF" w:rsidRDefault="00E4052D" w:rsidP="00FA0D1A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36</w:t>
            </w:r>
          </w:p>
        </w:tc>
        <w:tc>
          <w:tcPr>
            <w:tcW w:w="567" w:type="dxa"/>
          </w:tcPr>
          <w:p w:rsidR="00E4052D" w:rsidRPr="006B43CF" w:rsidRDefault="00E4052D" w:rsidP="00FA0D1A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38</w:t>
            </w:r>
          </w:p>
        </w:tc>
        <w:tc>
          <w:tcPr>
            <w:tcW w:w="567" w:type="dxa"/>
          </w:tcPr>
          <w:p w:rsidR="00E4052D" w:rsidRPr="006B43CF" w:rsidRDefault="00E4052D" w:rsidP="00FA0D1A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38</w:t>
            </w:r>
          </w:p>
        </w:tc>
        <w:tc>
          <w:tcPr>
            <w:tcW w:w="708" w:type="dxa"/>
          </w:tcPr>
          <w:p w:rsidR="00E4052D" w:rsidRPr="006B43CF" w:rsidRDefault="00E4052D" w:rsidP="00FA0D1A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40</w:t>
            </w:r>
          </w:p>
        </w:tc>
        <w:tc>
          <w:tcPr>
            <w:tcW w:w="567" w:type="dxa"/>
          </w:tcPr>
          <w:p w:rsidR="00E4052D" w:rsidRPr="006B43CF" w:rsidRDefault="00E4052D" w:rsidP="00FA0D1A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41</w:t>
            </w:r>
          </w:p>
        </w:tc>
        <w:tc>
          <w:tcPr>
            <w:tcW w:w="567" w:type="dxa"/>
          </w:tcPr>
          <w:p w:rsidR="00E4052D" w:rsidRPr="006B43CF" w:rsidRDefault="00E4052D" w:rsidP="00FA0D1A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42</w:t>
            </w:r>
          </w:p>
        </w:tc>
        <w:tc>
          <w:tcPr>
            <w:tcW w:w="710" w:type="dxa"/>
          </w:tcPr>
          <w:p w:rsidR="00E4052D" w:rsidRPr="006B43CF" w:rsidRDefault="00E4052D" w:rsidP="00FA0D1A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22"/>
                <w:lang w:eastAsia="en-US"/>
              </w:rPr>
              <w:t>44</w:t>
            </w:r>
          </w:p>
        </w:tc>
        <w:tc>
          <w:tcPr>
            <w:tcW w:w="1133" w:type="dxa"/>
          </w:tcPr>
          <w:p w:rsidR="00E4052D" w:rsidRPr="006B43CF" w:rsidRDefault="00E4052D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</w:tr>
      <w:tr w:rsidR="00DA54CB" w:rsidRPr="006B43CF" w:rsidTr="00DA54CB">
        <w:trPr>
          <w:cantSplit/>
          <w:trHeight w:val="1134"/>
        </w:trPr>
        <w:tc>
          <w:tcPr>
            <w:tcW w:w="568" w:type="dxa"/>
          </w:tcPr>
          <w:p w:rsidR="00DA54CB" w:rsidRPr="006B43CF" w:rsidRDefault="002639E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1.7</w:t>
            </w:r>
            <w:r w:rsidR="00DA54CB" w:rsidRPr="006B43CF">
              <w:rPr>
                <w:sz w:val="16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gridSpan w:val="2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20"/>
                <w:lang w:eastAsia="ru-RU"/>
              </w:rPr>
            </w:pPr>
            <w:r w:rsidRPr="006B43CF">
              <w:rPr>
                <w:b/>
                <w:sz w:val="16"/>
                <w:szCs w:val="20"/>
                <w:lang w:eastAsia="ru-RU"/>
              </w:rPr>
              <w:t>Цель:</w:t>
            </w:r>
            <w:r w:rsidRPr="006B43CF">
              <w:rPr>
                <w:sz w:val="16"/>
                <w:szCs w:val="20"/>
                <w:lang w:eastAsia="ru-RU"/>
              </w:rPr>
              <w:t xml:space="preserve"> </w:t>
            </w:r>
            <w:r w:rsidRPr="00D42B68">
              <w:rPr>
                <w:sz w:val="16"/>
                <w:szCs w:val="20"/>
                <w:lang w:eastAsia="ru-RU"/>
              </w:rPr>
              <w:t xml:space="preserve">сокращение уровня немедицинского потребления наркотиков и других </w:t>
            </w:r>
            <w:proofErr w:type="spellStart"/>
            <w:r w:rsidRPr="00D42B68">
              <w:rPr>
                <w:sz w:val="16"/>
                <w:szCs w:val="20"/>
                <w:lang w:eastAsia="ru-RU"/>
              </w:rPr>
              <w:t>психоактивных</w:t>
            </w:r>
            <w:proofErr w:type="spellEnd"/>
            <w:r w:rsidRPr="00D42B68">
              <w:rPr>
                <w:sz w:val="16"/>
                <w:szCs w:val="20"/>
                <w:lang w:eastAsia="ru-RU"/>
              </w:rPr>
              <w:t xml:space="preserve"> веществ на территории Кемского муниципального округа</w:t>
            </w:r>
            <w:r w:rsidRPr="006B43CF">
              <w:rPr>
                <w:sz w:val="16"/>
                <w:szCs w:val="20"/>
                <w:lang w:eastAsia="ru-RU"/>
              </w:rPr>
              <w:t>.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b/>
                <w:sz w:val="16"/>
                <w:szCs w:val="20"/>
                <w:lang w:eastAsia="ru-RU"/>
              </w:rPr>
            </w:pPr>
            <w:r w:rsidRPr="006B43CF">
              <w:rPr>
                <w:b/>
                <w:sz w:val="16"/>
                <w:szCs w:val="20"/>
                <w:lang w:eastAsia="ru-RU"/>
              </w:rPr>
              <w:t xml:space="preserve">Задачи: 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организация информационно – пропагандистского обеспечения профилактики наркомании на территории Кемского муниципального округа;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>- формирование позитивных  моральных и нравственных ценностей, определяющих отрицательное отношение к незаконному обороту наркотиков, здоровому образу жизни молодежи через совершенствование воспитательной работы в образовательных организациях, увеличение количества обучающихся муниципальных образовательных организаций различными формами досуговой деятельности;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 xml:space="preserve">- проведение комплексных профилактических мероприятий, направленных на выявление и пресечение включения наркотиков в незаконный оборот, активную антинаркотическую пропаганду, повешение уровня осведомленности населения о негативных последствиях немедицинского потребления наркотиков и ответственности за </w:t>
            </w:r>
            <w:r>
              <w:rPr>
                <w:sz w:val="16"/>
                <w:szCs w:val="20"/>
                <w:lang w:eastAsia="ru-RU"/>
              </w:rPr>
              <w:t>участие в их незаконном обороте</w:t>
            </w:r>
          </w:p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  <w:r w:rsidRPr="006B43CF">
              <w:rPr>
                <w:sz w:val="16"/>
                <w:szCs w:val="20"/>
                <w:lang w:eastAsia="ru-RU"/>
              </w:rPr>
              <w:t xml:space="preserve">- количество обучающихся в образовательных организациях, принявших участие в профилактических мероприятиях, по отношению </w:t>
            </w:r>
            <w:r>
              <w:rPr>
                <w:sz w:val="16"/>
                <w:szCs w:val="20"/>
                <w:lang w:eastAsia="ru-RU"/>
              </w:rPr>
              <w:t>к общей численности обучающихся</w:t>
            </w:r>
          </w:p>
        </w:tc>
        <w:tc>
          <w:tcPr>
            <w:tcW w:w="709" w:type="dxa"/>
            <w:textDirection w:val="tbRl"/>
          </w:tcPr>
          <w:p w:rsidR="00DA54CB" w:rsidRDefault="00DA54CB" w:rsidP="00DA54CB">
            <w:pPr>
              <w:ind w:left="113" w:right="113"/>
            </w:pPr>
            <w:r w:rsidRPr="006428F1">
              <w:rPr>
                <w:sz w:val="16"/>
                <w:szCs w:val="20"/>
                <w:lang w:eastAsia="ru-RU"/>
              </w:rPr>
              <w:t>количество</w:t>
            </w:r>
          </w:p>
        </w:tc>
        <w:tc>
          <w:tcPr>
            <w:tcW w:w="567" w:type="dxa"/>
          </w:tcPr>
          <w:p w:rsidR="00DA54CB" w:rsidRPr="006B43CF" w:rsidRDefault="00E4052D" w:rsidP="00E4052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820</w:t>
            </w:r>
          </w:p>
        </w:tc>
        <w:tc>
          <w:tcPr>
            <w:tcW w:w="567" w:type="dxa"/>
          </w:tcPr>
          <w:p w:rsidR="00DA54CB" w:rsidRPr="006B43CF" w:rsidRDefault="00E4052D" w:rsidP="00E4052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840</w:t>
            </w:r>
          </w:p>
        </w:tc>
        <w:tc>
          <w:tcPr>
            <w:tcW w:w="567" w:type="dxa"/>
          </w:tcPr>
          <w:p w:rsidR="00DA54CB" w:rsidRPr="006B43CF" w:rsidRDefault="00E4052D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860</w:t>
            </w:r>
          </w:p>
        </w:tc>
        <w:tc>
          <w:tcPr>
            <w:tcW w:w="708" w:type="dxa"/>
          </w:tcPr>
          <w:p w:rsidR="00DA54CB" w:rsidRPr="006B43CF" w:rsidRDefault="002639E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86</w:t>
            </w:r>
            <w:r w:rsidR="00E4052D">
              <w:rPr>
                <w:sz w:val="16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DA54CB" w:rsidRPr="006B43CF" w:rsidRDefault="002639E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870</w:t>
            </w:r>
          </w:p>
        </w:tc>
        <w:tc>
          <w:tcPr>
            <w:tcW w:w="567" w:type="dxa"/>
          </w:tcPr>
          <w:p w:rsidR="00DA54CB" w:rsidRPr="006B43CF" w:rsidRDefault="002639E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880</w:t>
            </w:r>
          </w:p>
        </w:tc>
        <w:tc>
          <w:tcPr>
            <w:tcW w:w="710" w:type="dxa"/>
          </w:tcPr>
          <w:p w:rsidR="00DA54CB" w:rsidRPr="006B43CF" w:rsidRDefault="002639EC" w:rsidP="00DA54C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sz w:val="16"/>
                <w:szCs w:val="20"/>
                <w:lang w:eastAsia="ru-RU"/>
              </w:rPr>
              <w:t>890</w:t>
            </w:r>
          </w:p>
        </w:tc>
        <w:tc>
          <w:tcPr>
            <w:tcW w:w="1133" w:type="dxa"/>
          </w:tcPr>
          <w:p w:rsidR="00DA54CB" w:rsidRPr="006B43CF" w:rsidRDefault="00DA54CB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20"/>
                <w:lang w:eastAsia="ru-RU"/>
              </w:rPr>
            </w:pPr>
          </w:p>
          <w:p w:rsidR="00DA54CB" w:rsidRPr="006B43CF" w:rsidRDefault="00DA54CB" w:rsidP="00DA54CB">
            <w:pPr>
              <w:suppressAutoHyphens w:val="0"/>
              <w:spacing w:after="200" w:line="276" w:lineRule="auto"/>
              <w:rPr>
                <w:sz w:val="16"/>
                <w:szCs w:val="20"/>
                <w:lang w:eastAsia="ru-RU"/>
              </w:rPr>
            </w:pPr>
          </w:p>
          <w:p w:rsidR="00DA54CB" w:rsidRPr="006B43CF" w:rsidRDefault="00DA54CB" w:rsidP="00DA54CB">
            <w:pPr>
              <w:suppressAutoHyphens w:val="0"/>
              <w:spacing w:after="200" w:line="276" w:lineRule="auto"/>
              <w:rPr>
                <w:sz w:val="16"/>
                <w:szCs w:val="20"/>
                <w:lang w:eastAsia="ru-RU"/>
              </w:rPr>
            </w:pPr>
          </w:p>
          <w:p w:rsidR="00DA54CB" w:rsidRPr="006B43CF" w:rsidRDefault="00DA54CB" w:rsidP="00DA54CB">
            <w:pPr>
              <w:suppressAutoHyphens w:val="0"/>
              <w:spacing w:after="200" w:line="276" w:lineRule="auto"/>
              <w:rPr>
                <w:sz w:val="16"/>
                <w:szCs w:val="20"/>
                <w:lang w:eastAsia="ru-RU"/>
              </w:rPr>
            </w:pPr>
          </w:p>
          <w:p w:rsidR="00DA54CB" w:rsidRPr="006B43CF" w:rsidRDefault="00DA54CB" w:rsidP="00DA54CB">
            <w:pPr>
              <w:suppressAutoHyphens w:val="0"/>
              <w:spacing w:after="200" w:line="276" w:lineRule="auto"/>
              <w:rPr>
                <w:sz w:val="16"/>
                <w:szCs w:val="20"/>
                <w:lang w:eastAsia="ru-RU"/>
              </w:rPr>
            </w:pPr>
          </w:p>
          <w:p w:rsidR="00DA54CB" w:rsidRPr="006B43CF" w:rsidRDefault="00DA54CB" w:rsidP="00DA54CB">
            <w:pPr>
              <w:suppressAutoHyphens w:val="0"/>
              <w:spacing w:after="200" w:line="276" w:lineRule="auto"/>
              <w:rPr>
                <w:sz w:val="16"/>
                <w:szCs w:val="20"/>
                <w:lang w:eastAsia="ru-RU"/>
              </w:rPr>
            </w:pPr>
          </w:p>
          <w:p w:rsidR="00DA54CB" w:rsidRPr="006B43CF" w:rsidRDefault="00DA54CB" w:rsidP="00DA54CB">
            <w:pPr>
              <w:suppressAutoHyphens w:val="0"/>
              <w:spacing w:after="200" w:line="276" w:lineRule="auto"/>
              <w:rPr>
                <w:sz w:val="16"/>
                <w:szCs w:val="20"/>
                <w:lang w:eastAsia="ru-RU"/>
              </w:rPr>
            </w:pPr>
          </w:p>
          <w:p w:rsidR="00DA54CB" w:rsidRPr="006B43CF" w:rsidRDefault="00DA54CB" w:rsidP="00DA54CB">
            <w:pPr>
              <w:suppressAutoHyphens w:val="0"/>
              <w:spacing w:after="200" w:line="276" w:lineRule="auto"/>
              <w:ind w:firstLine="363"/>
              <w:rPr>
                <w:sz w:val="16"/>
                <w:szCs w:val="20"/>
                <w:lang w:eastAsia="ru-RU"/>
              </w:rPr>
            </w:pPr>
          </w:p>
        </w:tc>
      </w:tr>
    </w:tbl>
    <w:p w:rsidR="005560DC" w:rsidRPr="006B43CF" w:rsidRDefault="005560DC" w:rsidP="005560DC">
      <w:pPr>
        <w:widowControl w:val="0"/>
        <w:tabs>
          <w:tab w:val="left" w:pos="10206"/>
        </w:tabs>
        <w:suppressAutoHyphens w:val="0"/>
        <w:autoSpaceDE w:val="0"/>
        <w:autoSpaceDN w:val="0"/>
        <w:jc w:val="right"/>
        <w:outlineLvl w:val="1"/>
        <w:rPr>
          <w:sz w:val="22"/>
          <w:szCs w:val="20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DA54CB" w:rsidRDefault="00DA54CB" w:rsidP="00EB16F0">
      <w:pPr>
        <w:jc w:val="both"/>
        <w:rPr>
          <w:bCs/>
          <w:sz w:val="24"/>
          <w:lang w:eastAsia="ru-RU"/>
        </w:rPr>
      </w:pPr>
    </w:p>
    <w:p w:rsidR="00DA54CB" w:rsidRDefault="00DA54CB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Default="005560DC" w:rsidP="00EB16F0">
      <w:pPr>
        <w:jc w:val="both"/>
        <w:rPr>
          <w:bCs/>
          <w:sz w:val="24"/>
          <w:lang w:eastAsia="ru-RU"/>
        </w:rPr>
      </w:pPr>
    </w:p>
    <w:p w:rsidR="005560DC" w:rsidRPr="005560DC" w:rsidRDefault="005560DC" w:rsidP="005560DC">
      <w:pPr>
        <w:widowControl w:val="0"/>
        <w:tabs>
          <w:tab w:val="left" w:pos="10206"/>
        </w:tabs>
        <w:suppressAutoHyphens w:val="0"/>
        <w:autoSpaceDE w:val="0"/>
        <w:autoSpaceDN w:val="0"/>
        <w:ind w:right="-598"/>
        <w:jc w:val="right"/>
        <w:outlineLvl w:val="1"/>
        <w:rPr>
          <w:sz w:val="22"/>
          <w:szCs w:val="20"/>
          <w:lang w:eastAsia="ru-RU"/>
        </w:rPr>
      </w:pPr>
      <w:r w:rsidRPr="005560DC">
        <w:rPr>
          <w:sz w:val="22"/>
          <w:szCs w:val="20"/>
          <w:lang w:eastAsia="ru-RU"/>
        </w:rPr>
        <w:t xml:space="preserve">Приложение № 2 к муниципальной программе </w:t>
      </w:r>
    </w:p>
    <w:p w:rsidR="005560DC" w:rsidRPr="005560DC" w:rsidRDefault="005560DC" w:rsidP="005560DC">
      <w:pPr>
        <w:widowControl w:val="0"/>
        <w:tabs>
          <w:tab w:val="left" w:pos="10206"/>
        </w:tabs>
        <w:suppressAutoHyphens w:val="0"/>
        <w:autoSpaceDE w:val="0"/>
        <w:autoSpaceDN w:val="0"/>
        <w:ind w:right="-598"/>
        <w:jc w:val="right"/>
        <w:outlineLvl w:val="1"/>
        <w:rPr>
          <w:sz w:val="22"/>
          <w:szCs w:val="20"/>
          <w:lang w:eastAsia="ru-RU"/>
        </w:rPr>
      </w:pPr>
      <w:r w:rsidRPr="005560DC">
        <w:rPr>
          <w:sz w:val="22"/>
          <w:szCs w:val="20"/>
          <w:lang w:eastAsia="ru-RU"/>
        </w:rPr>
        <w:t xml:space="preserve">«Социальная поддержка граждан Кемского муниципального округа, </w:t>
      </w:r>
    </w:p>
    <w:p w:rsidR="005560DC" w:rsidRPr="005560DC" w:rsidRDefault="005560DC" w:rsidP="005560DC">
      <w:pPr>
        <w:widowControl w:val="0"/>
        <w:tabs>
          <w:tab w:val="left" w:pos="10206"/>
        </w:tabs>
        <w:suppressAutoHyphens w:val="0"/>
        <w:autoSpaceDE w:val="0"/>
        <w:autoSpaceDN w:val="0"/>
        <w:ind w:right="-598"/>
        <w:jc w:val="right"/>
        <w:outlineLvl w:val="1"/>
        <w:rPr>
          <w:sz w:val="22"/>
          <w:szCs w:val="20"/>
          <w:lang w:eastAsia="ru-RU"/>
        </w:rPr>
      </w:pPr>
      <w:r w:rsidRPr="005560DC">
        <w:rPr>
          <w:sz w:val="22"/>
          <w:szCs w:val="20"/>
          <w:lang w:eastAsia="ru-RU"/>
        </w:rPr>
        <w:t>профилактика асоциального поведения»</w:t>
      </w:r>
    </w:p>
    <w:p w:rsidR="005560DC" w:rsidRPr="005560DC" w:rsidRDefault="005560DC" w:rsidP="005560DC">
      <w:pPr>
        <w:widowControl w:val="0"/>
        <w:tabs>
          <w:tab w:val="left" w:pos="10206"/>
        </w:tabs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  <w:r w:rsidRPr="005560DC">
        <w:rPr>
          <w:sz w:val="22"/>
          <w:szCs w:val="20"/>
          <w:lang w:eastAsia="ru-RU"/>
        </w:rPr>
        <w:tab/>
      </w:r>
    </w:p>
    <w:p w:rsidR="005560DC" w:rsidRPr="005560DC" w:rsidRDefault="005560DC" w:rsidP="005560DC">
      <w:pPr>
        <w:suppressAutoHyphens w:val="0"/>
        <w:spacing w:after="1"/>
        <w:jc w:val="center"/>
        <w:rPr>
          <w:b/>
          <w:sz w:val="24"/>
          <w:szCs w:val="20"/>
          <w:lang w:eastAsia="ru-RU"/>
        </w:rPr>
      </w:pPr>
      <w:r w:rsidRPr="005560DC">
        <w:rPr>
          <w:b/>
          <w:sz w:val="24"/>
          <w:szCs w:val="20"/>
          <w:lang w:eastAsia="ru-RU"/>
        </w:rPr>
        <w:t xml:space="preserve">Перечень мероприятий муниципальной программы </w:t>
      </w:r>
    </w:p>
    <w:p w:rsidR="005560DC" w:rsidRPr="005560DC" w:rsidRDefault="005560DC" w:rsidP="005560DC">
      <w:pPr>
        <w:suppressAutoHyphens w:val="0"/>
        <w:spacing w:after="1"/>
        <w:jc w:val="center"/>
        <w:rPr>
          <w:sz w:val="24"/>
          <w:szCs w:val="20"/>
          <w:lang w:eastAsia="ru-RU"/>
        </w:rPr>
      </w:pPr>
      <w:r w:rsidRPr="005560DC">
        <w:rPr>
          <w:b/>
          <w:sz w:val="24"/>
          <w:szCs w:val="20"/>
          <w:lang w:eastAsia="ru-RU"/>
        </w:rPr>
        <w:t>«Социальная поддержка граждан Кемского муниципального округа, профилактика асоциального поведения»</w:t>
      </w:r>
    </w:p>
    <w:p w:rsidR="005560DC" w:rsidRPr="005560DC" w:rsidRDefault="005560DC" w:rsidP="005560DC">
      <w:pPr>
        <w:widowControl w:val="0"/>
        <w:suppressAutoHyphens w:val="0"/>
        <w:autoSpaceDE w:val="0"/>
        <w:autoSpaceDN w:val="0"/>
        <w:jc w:val="both"/>
        <w:rPr>
          <w:sz w:val="22"/>
          <w:szCs w:val="20"/>
          <w:lang w:eastAsia="ru-RU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12"/>
        <w:gridCol w:w="3129"/>
        <w:gridCol w:w="17"/>
        <w:gridCol w:w="25"/>
        <w:gridCol w:w="4345"/>
        <w:gridCol w:w="10"/>
        <w:gridCol w:w="558"/>
        <w:gridCol w:w="708"/>
        <w:gridCol w:w="9"/>
        <w:gridCol w:w="6"/>
        <w:gridCol w:w="694"/>
        <w:gridCol w:w="9"/>
        <w:gridCol w:w="6"/>
        <w:gridCol w:w="694"/>
        <w:gridCol w:w="9"/>
        <w:gridCol w:w="6"/>
        <w:gridCol w:w="835"/>
        <w:gridCol w:w="12"/>
        <w:gridCol w:w="709"/>
        <w:gridCol w:w="854"/>
        <w:gridCol w:w="850"/>
        <w:gridCol w:w="1427"/>
      </w:tblGrid>
      <w:tr w:rsidR="005560DC" w:rsidRPr="005560DC" w:rsidTr="00DA54CB">
        <w:trPr>
          <w:cantSplit/>
          <w:trHeight w:val="287"/>
        </w:trPr>
        <w:tc>
          <w:tcPr>
            <w:tcW w:w="528" w:type="dxa"/>
            <w:vMerge w:val="restart"/>
            <w:vAlign w:val="center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ind w:right="-113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141" w:type="dxa"/>
            <w:gridSpan w:val="2"/>
            <w:vMerge w:val="restart"/>
            <w:vAlign w:val="center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Наименование цели (задачи)</w:t>
            </w:r>
          </w:p>
        </w:tc>
        <w:tc>
          <w:tcPr>
            <w:tcW w:w="4387" w:type="dxa"/>
            <w:gridSpan w:val="3"/>
            <w:vMerge w:val="restart"/>
            <w:vAlign w:val="center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568" w:type="dxa"/>
            <w:gridSpan w:val="2"/>
            <w:vMerge w:val="restart"/>
            <w:textDirection w:val="tbRl"/>
            <w:vAlign w:val="center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Срок реализации</w:t>
            </w:r>
          </w:p>
        </w:tc>
        <w:tc>
          <w:tcPr>
            <w:tcW w:w="5401" w:type="dxa"/>
            <w:gridSpan w:val="14"/>
            <w:vAlign w:val="center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Сумма расходов, тыс. рублей</w:t>
            </w:r>
          </w:p>
        </w:tc>
        <w:tc>
          <w:tcPr>
            <w:tcW w:w="1427" w:type="dxa"/>
            <w:vMerge w:val="restart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Источники финансирования</w:t>
            </w:r>
          </w:p>
        </w:tc>
      </w:tr>
      <w:tr w:rsidR="005560DC" w:rsidRPr="005560DC" w:rsidTr="00DA54CB">
        <w:trPr>
          <w:cantSplit/>
          <w:trHeight w:val="649"/>
        </w:trPr>
        <w:tc>
          <w:tcPr>
            <w:tcW w:w="528" w:type="dxa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gridSpan w:val="2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87" w:type="dxa"/>
            <w:gridSpan w:val="3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  <w:textDirection w:val="tbRl"/>
            <w:vAlign w:val="center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ind w:right="113"/>
              <w:jc w:val="center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gridSpan w:val="3"/>
            <w:textDirection w:val="tbRl"/>
            <w:vAlign w:val="center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ind w:right="113"/>
              <w:jc w:val="center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gridSpan w:val="3"/>
            <w:textDirection w:val="tbRl"/>
            <w:vAlign w:val="center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ind w:right="113"/>
              <w:jc w:val="center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gridSpan w:val="3"/>
            <w:textDirection w:val="tbRl"/>
            <w:vAlign w:val="center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ind w:right="113"/>
              <w:jc w:val="center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2029 год</w:t>
            </w:r>
          </w:p>
        </w:tc>
        <w:tc>
          <w:tcPr>
            <w:tcW w:w="721" w:type="dxa"/>
            <w:gridSpan w:val="2"/>
            <w:textDirection w:val="tbRl"/>
            <w:vAlign w:val="center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ind w:right="113"/>
              <w:jc w:val="center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2030 год</w:t>
            </w:r>
          </w:p>
        </w:tc>
        <w:tc>
          <w:tcPr>
            <w:tcW w:w="854" w:type="dxa"/>
            <w:textDirection w:val="tbRl"/>
            <w:vAlign w:val="center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ind w:right="113"/>
              <w:jc w:val="center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2031 год</w:t>
            </w:r>
          </w:p>
        </w:tc>
        <w:tc>
          <w:tcPr>
            <w:tcW w:w="850" w:type="dxa"/>
            <w:textDirection w:val="tbRl"/>
            <w:vAlign w:val="center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ind w:right="113"/>
              <w:jc w:val="center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2032 год</w:t>
            </w:r>
          </w:p>
        </w:tc>
        <w:tc>
          <w:tcPr>
            <w:tcW w:w="1427" w:type="dxa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560DC" w:rsidRPr="005560DC" w:rsidTr="00DA54CB">
        <w:trPr>
          <w:trHeight w:val="21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5560DC" w:rsidRPr="005560DC" w:rsidTr="00DA54CB">
        <w:trPr>
          <w:trHeight w:val="28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bookmarkStart w:id="1" w:name="_Hlk212654794"/>
            <w:r w:rsidRPr="005560DC">
              <w:rPr>
                <w:sz w:val="20"/>
                <w:szCs w:val="20"/>
                <w:lang w:eastAsia="ru-RU"/>
              </w:rPr>
              <w:t>1.0.</w:t>
            </w:r>
          </w:p>
        </w:tc>
        <w:tc>
          <w:tcPr>
            <w:tcW w:w="14924" w:type="dxa"/>
            <w:gridSpan w:val="2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ind w:left="28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Подпрограмма 1 «Обеспечение и совершенствование социальной поддержки отдельным категориям граждан на территории Кемского муниципального района»</w:t>
            </w:r>
          </w:p>
        </w:tc>
      </w:tr>
      <w:tr w:rsidR="005560DC" w:rsidRPr="005560DC" w:rsidTr="00DA54CB">
        <w:trPr>
          <w:trHeight w:val="166"/>
        </w:trPr>
        <w:tc>
          <w:tcPr>
            <w:tcW w:w="528" w:type="dxa"/>
            <w:vMerge w:val="restart"/>
            <w:tcBorders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1.1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u w:val="single"/>
                <w:lang w:eastAsia="ru-RU"/>
              </w:rPr>
            </w:pPr>
            <w:r w:rsidRPr="005560DC">
              <w:rPr>
                <w:sz w:val="18"/>
                <w:szCs w:val="18"/>
                <w:u w:val="single"/>
                <w:lang w:eastAsia="ru-RU"/>
              </w:rPr>
              <w:t>Цель: повышение уровня социальной защищенности граждан, обеспечение их благосостояния с учётом принципов адресности, справедливости и нуждаемости.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u w:val="single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Задачи: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исполнение государственных гарантий, установленных федеральным и региональным законодательством, а также социальных гарантий, установленных муниципальными правовыми актами в отношении: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граждан, замещавших муниципальные должности и должности муниципальной службы, вышедших на пенсию;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лиц, имеющих звание «Почетный гражданин города Кемь» и «Почетный гражданин Кемского муниципального округа»;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семей, имеющих детей;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лиц, желающих принять на воспитание в свою семью ребенка, оставшегося без попечения родителей;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u w:val="single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Pr="005560DC">
              <w:rPr>
                <w:sz w:val="18"/>
                <w:szCs w:val="18"/>
                <w:u w:val="single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Администрация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Управление делами  администрации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граждане, замещавшие муниципальные должности и должности муниципальной службы, вышедшие на пенсию;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лица, имеющие звание «Почетный гражданин города Кемь» и «Почетный гражданин Кемского муниципального округа»;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лица, желающие принять на воспитание в свою семью ребенка, оставшегося без попечения родителей;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семьи, имеющие детей;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24 120,7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21 057,6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22 303,3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22 303,3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22 303,3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22 303,3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22 303,3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Всего, в том числе:</w:t>
            </w:r>
          </w:p>
        </w:tc>
      </w:tr>
      <w:tr w:rsidR="005560DC" w:rsidRPr="005560DC" w:rsidTr="00DA54CB">
        <w:trPr>
          <w:trHeight w:val="945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17 831,7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14 923,3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16 061,4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16 061,4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16 061,4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16 061,4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16 061,4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Республиканский бюджет</w:t>
            </w:r>
          </w:p>
        </w:tc>
      </w:tr>
      <w:tr w:rsidR="005560DC" w:rsidRPr="005560DC" w:rsidTr="00DA54CB">
        <w:trPr>
          <w:trHeight w:val="4096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6 289,0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6 134,3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6 241,9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6 241,9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6 241,9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6 241,9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6 241,9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447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158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1. 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4370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Администрация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Управление делами администрации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proofErr w:type="gramStart"/>
            <w:r w:rsidRPr="005560DC">
              <w:rPr>
                <w:sz w:val="18"/>
                <w:szCs w:val="20"/>
                <w:lang w:eastAsia="ru-RU"/>
              </w:rPr>
              <w:t>семьи</w:t>
            </w:r>
            <w:proofErr w:type="gramEnd"/>
            <w:r w:rsidRPr="005560DC">
              <w:rPr>
                <w:sz w:val="18"/>
                <w:szCs w:val="20"/>
                <w:lang w:eastAsia="ru-RU"/>
              </w:rPr>
              <w:t xml:space="preserve"> имеющие детей;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лица, желающие принять на воспитание в свою семью ребенка, оставшегося без попечения родителей;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5 974,9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5 034,2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5 417,9</w:t>
            </w:r>
          </w:p>
        </w:tc>
        <w:tc>
          <w:tcPr>
            <w:tcW w:w="850" w:type="dxa"/>
            <w:gridSpan w:val="3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5 417,9</w:t>
            </w:r>
          </w:p>
        </w:tc>
        <w:tc>
          <w:tcPr>
            <w:tcW w:w="721" w:type="dxa"/>
            <w:gridSpan w:val="2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5 417,9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5 417,9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5 417,9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Республиканский бюджет</w:t>
            </w:r>
          </w:p>
        </w:tc>
      </w:tr>
      <w:tr w:rsidR="005560DC" w:rsidRPr="005560DC" w:rsidTr="00DA54CB">
        <w:trPr>
          <w:trHeight w:val="1309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158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2. Доплата к страховой пенсии по старости (инвалидности) муниципальным служащим Кемского муниципального округа</w:t>
            </w:r>
          </w:p>
        </w:tc>
        <w:tc>
          <w:tcPr>
            <w:tcW w:w="4370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Администрация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Управление делами администрации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граждане, замещавшие муниципальные должности и должности муниципальной службы, вышедшие на пенсию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4 683,9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4 683,9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4 683,9</w:t>
            </w:r>
          </w:p>
        </w:tc>
        <w:tc>
          <w:tcPr>
            <w:tcW w:w="850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4 683,9</w:t>
            </w:r>
          </w:p>
        </w:tc>
        <w:tc>
          <w:tcPr>
            <w:tcW w:w="72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4 683,9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4 683,9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4 683,9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1434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3158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3. Предоставление мер социальной поддержки почетным гражданам</w:t>
            </w:r>
          </w:p>
        </w:tc>
        <w:tc>
          <w:tcPr>
            <w:tcW w:w="4370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Администрация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Управление делами администрации Кемского муниципального 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лица, имеющие звание «Почетный гражданин города Кемь» и «Почетный гражданин Кемского муниципального округа»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850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72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2113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3158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4. Организация образовательной деятельности обучающимся с ограниченными возможностями здоровья</w:t>
            </w:r>
          </w:p>
        </w:tc>
        <w:tc>
          <w:tcPr>
            <w:tcW w:w="4370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Администрация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Управление делами  администрации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семьи, имеющие детей;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лица, желающие принять на воспитание в свою семью ребенка, оставшегося без попечения родителей;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4 715,8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3 970,6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4 272,5</w:t>
            </w:r>
          </w:p>
        </w:tc>
        <w:tc>
          <w:tcPr>
            <w:tcW w:w="850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4 272,5</w:t>
            </w:r>
          </w:p>
        </w:tc>
        <w:tc>
          <w:tcPr>
            <w:tcW w:w="72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4 272,5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4 272,5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4 272,5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Республиканский бюджет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3158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5. Организация сопровождения детей с ограниченными возможностями здоровья</w:t>
            </w:r>
          </w:p>
        </w:tc>
        <w:tc>
          <w:tcPr>
            <w:tcW w:w="4370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Администрация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Управление делами администрации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proofErr w:type="gramStart"/>
            <w:r w:rsidRPr="005560DC">
              <w:rPr>
                <w:sz w:val="18"/>
                <w:szCs w:val="20"/>
                <w:lang w:eastAsia="ru-RU"/>
              </w:rPr>
              <w:t>семьи</w:t>
            </w:r>
            <w:proofErr w:type="gramEnd"/>
            <w:r w:rsidRPr="005560DC">
              <w:rPr>
                <w:sz w:val="18"/>
                <w:szCs w:val="20"/>
                <w:lang w:eastAsia="ru-RU"/>
              </w:rPr>
              <w:t xml:space="preserve"> имеющие детей;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лица, желающие принять на воспитание в свою семью ребенка, оставшегося без попечения родителей;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850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72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Республиканский бюджет</w:t>
            </w:r>
          </w:p>
        </w:tc>
      </w:tr>
      <w:tr w:rsidR="005560DC" w:rsidRPr="005560DC" w:rsidTr="00DA54CB">
        <w:trPr>
          <w:trHeight w:val="449"/>
        </w:trPr>
        <w:tc>
          <w:tcPr>
            <w:tcW w:w="528" w:type="dxa"/>
            <w:vMerge w:val="restart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1.1.6</w:t>
            </w:r>
          </w:p>
        </w:tc>
        <w:tc>
          <w:tcPr>
            <w:tcW w:w="3158" w:type="dxa"/>
            <w:gridSpan w:val="3"/>
            <w:vMerge w:val="restart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6. Предоставление в период учебного года питания обучающимся в муниципальных образовательных организациях, реализующие образовательные программы начального общего, основного общего и среднего общего образования, из числа детей из отдельных категорий семей</w:t>
            </w:r>
          </w:p>
        </w:tc>
        <w:tc>
          <w:tcPr>
            <w:tcW w:w="4370" w:type="dxa"/>
            <w:gridSpan w:val="2"/>
            <w:vMerge w:val="restart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Администрация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Управление делами администрации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proofErr w:type="gramStart"/>
            <w:r w:rsidRPr="005560DC">
              <w:rPr>
                <w:sz w:val="18"/>
                <w:szCs w:val="20"/>
                <w:lang w:eastAsia="ru-RU"/>
              </w:rPr>
              <w:t>семьи</w:t>
            </w:r>
            <w:proofErr w:type="gramEnd"/>
            <w:r w:rsidRPr="005560DC">
              <w:rPr>
                <w:sz w:val="18"/>
                <w:szCs w:val="20"/>
                <w:lang w:eastAsia="ru-RU"/>
              </w:rPr>
              <w:t xml:space="preserve"> имеющие детей;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лица, желающие принять на воспитание в свою семью ребенка, оставшегося без попечения родителей;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6 815,2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5 741,7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6 179,9</w:t>
            </w:r>
          </w:p>
        </w:tc>
        <w:tc>
          <w:tcPr>
            <w:tcW w:w="850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6 179,9</w:t>
            </w:r>
          </w:p>
        </w:tc>
        <w:tc>
          <w:tcPr>
            <w:tcW w:w="72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6 179,9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6 179,9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6 179,9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 xml:space="preserve">Всего, в том числе: </w:t>
            </w:r>
          </w:p>
        </w:tc>
      </w:tr>
      <w:tr w:rsidR="005560DC" w:rsidRPr="005560DC" w:rsidTr="00DA54CB">
        <w:trPr>
          <w:trHeight w:val="630"/>
        </w:trPr>
        <w:tc>
          <w:tcPr>
            <w:tcW w:w="528" w:type="dxa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gridSpan w:val="3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70" w:type="dxa"/>
            <w:gridSpan w:val="2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5 452,1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4 593,3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4 943,9</w:t>
            </w:r>
          </w:p>
        </w:tc>
        <w:tc>
          <w:tcPr>
            <w:tcW w:w="850" w:type="dxa"/>
            <w:gridSpan w:val="3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4 943,9</w:t>
            </w:r>
          </w:p>
        </w:tc>
        <w:tc>
          <w:tcPr>
            <w:tcW w:w="721" w:type="dxa"/>
            <w:gridSpan w:val="2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4 943,9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4 943,9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4 943,9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pacing w:after="200" w:line="276" w:lineRule="auto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Республиканский бюджет</w:t>
            </w:r>
          </w:p>
        </w:tc>
      </w:tr>
      <w:tr w:rsidR="005560DC" w:rsidRPr="005560DC" w:rsidTr="00DA54CB">
        <w:trPr>
          <w:trHeight w:val="150"/>
        </w:trPr>
        <w:tc>
          <w:tcPr>
            <w:tcW w:w="528" w:type="dxa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gridSpan w:val="3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70" w:type="dxa"/>
            <w:gridSpan w:val="2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1 363,1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1 148,4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1 236,0</w:t>
            </w:r>
          </w:p>
        </w:tc>
        <w:tc>
          <w:tcPr>
            <w:tcW w:w="850" w:type="dxa"/>
            <w:gridSpan w:val="3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1 236,0</w:t>
            </w:r>
          </w:p>
        </w:tc>
        <w:tc>
          <w:tcPr>
            <w:tcW w:w="721" w:type="dxa"/>
            <w:gridSpan w:val="2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1 236,0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1 236,0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1 236,0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pacing w:after="200" w:line="276" w:lineRule="auto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1467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1.1.7</w:t>
            </w:r>
          </w:p>
        </w:tc>
        <w:tc>
          <w:tcPr>
            <w:tcW w:w="3158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7. Обеспечение новогодними подарками детей из малообеспеченных семей, состоящих на учете в едином банке данных семей, находящихся в социально опасном положении и семей, находящихся в трудной жизненной ситуации</w:t>
            </w:r>
          </w:p>
        </w:tc>
        <w:tc>
          <w:tcPr>
            <w:tcW w:w="4370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Администрация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Управление делами  администрации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Семьи, имеющие детей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0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2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1065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1.1.8</w:t>
            </w:r>
          </w:p>
        </w:tc>
        <w:tc>
          <w:tcPr>
            <w:tcW w:w="3158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8. Осуществление государственных полномочий Республики Карелия  по организации и осуществлению деятельности органов опеки и попечительства</w:t>
            </w:r>
          </w:p>
        </w:tc>
        <w:tc>
          <w:tcPr>
            <w:tcW w:w="4370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Администрация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1 682,7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1 317,1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1 417,8</w:t>
            </w:r>
          </w:p>
        </w:tc>
        <w:tc>
          <w:tcPr>
            <w:tcW w:w="850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1 417,8</w:t>
            </w:r>
          </w:p>
        </w:tc>
        <w:tc>
          <w:tcPr>
            <w:tcW w:w="72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1 417,8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1 417,8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1 417,8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2.0.</w:t>
            </w:r>
          </w:p>
        </w:tc>
        <w:tc>
          <w:tcPr>
            <w:tcW w:w="14924" w:type="dxa"/>
            <w:gridSpan w:val="2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ind w:left="73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Подпрограмма 2 «Профилактика правонарушений, противодействия экстремизму, межнациональным и межконфессиональным конфликтам»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u w:val="single"/>
                <w:lang w:eastAsia="ru-RU"/>
              </w:rPr>
            </w:pPr>
            <w:r w:rsidRPr="005560DC">
              <w:rPr>
                <w:sz w:val="18"/>
                <w:szCs w:val="18"/>
                <w:u w:val="single"/>
                <w:lang w:eastAsia="ru-RU"/>
              </w:rPr>
              <w:t>Цель: стабилизация уровня преступлений и иных правонарушений на территории Кемского муниципального округа за счет совершенствования эффективной многоуровневой системы профилактики правонарушений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Задача: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 xml:space="preserve">- активизация борьбы с преступностью, безнадзорностью и беспризорностью несовершеннолетних; незаконной миграцией; </w:t>
            </w:r>
            <w:proofErr w:type="spellStart"/>
            <w:r w:rsidRPr="005560DC">
              <w:rPr>
                <w:sz w:val="18"/>
                <w:szCs w:val="18"/>
                <w:lang w:eastAsia="ru-RU"/>
              </w:rPr>
              <w:t>ресоциализация</w:t>
            </w:r>
            <w:proofErr w:type="spellEnd"/>
            <w:r w:rsidRPr="005560DC">
              <w:rPr>
                <w:sz w:val="18"/>
                <w:szCs w:val="18"/>
                <w:lang w:eastAsia="ru-RU"/>
              </w:rPr>
              <w:t xml:space="preserve"> лиц, освободившихся из мест лишения свободы и лиц, осуждённых к наказаниям, не связанным с изоляцией от общества   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КДН и ЗП;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ОУФСБ по РК в г.  Кеми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«КЦСОН РК» подразделение по Кемскому муниципальному округу;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Кадровый центр Кемского района;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ТП УФМС России по РК в Кемском районе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ГБУЗ «Кемская ЦРБ»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ЛОП на ст. Кемь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Кемский инспекторский участок ФКУ «Центр ГИМС ГУ МЧС России по РК»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 ГБУ СО РК «Центр помощи детям, оставшихся без попечения родителей, № 4»;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560DC">
              <w:rPr>
                <w:rFonts w:eastAsia="Calibri"/>
                <w:sz w:val="16"/>
                <w:szCs w:val="22"/>
                <w:lang w:eastAsia="en-US"/>
              </w:rPr>
              <w:t>Всего, в том числе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1. Организация социально-реабилитационной работы с несовершеннолетним, состоящими на учете в КДН и ЗП, условно осужденных, вернувшихся из специализированных учреждений закрытого типа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КДН и ЗП;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ОУФСБ по РК в г.  Кеми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«КЦСОН РК» подразделение по Кемскому муниципальному округу;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Кадровый центр Кемского района;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ГБУЗ «Кемская ЦРБ»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 № 4»;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16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2. Проведение соревнований в образовательных организациях Кемского муниципального округа по футболу, волейболу, теннису с привлечением несовершеннолетних правонарушителей и подростков, склонных к совершению правонарушений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КДН и ЗП;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ГБУЗ «Кемская ЦРБ»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ЛОП на ст. Кемь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родителей, № 4»;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16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3. Проведение профилактических мероприятий среди родителей по предупреждению самовольных уходов детей из дома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КДН и ЗП;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родителей, № 4»;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16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2.1.4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4. Рассмотрение итогов деятельности субъектов системы профилактики безнадзорности и правонарушений несовершеннолетних в Кемском муниципальном округе на заседании КДН и ЗП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КДН и ЗП;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 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16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1442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2.1.5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5. Публикации в СМИ материалов по профилактике безнадзорности и правонарушений несовершеннолетних и по повышению правовой культуры несовершеннолетних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КДН и ЗП;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родителей, № 4»;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16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2.1.6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tabs>
                <w:tab w:val="left" w:pos="714"/>
              </w:tabs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6. Организация родительских собраний с привлечением субъектов системы профилактики несовершеннолетних с целью разъяснения родителям ответственности за неисполнение родительских обязанностей и вовлечение несовершеннолетних в противоправную деятельность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КДН и ЗП;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ОУФСБ по РК в г.  Кеми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ЛОП на ст. Кемь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 № 4»;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16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2.1.7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7. Организация выездных заседаний КДН и ЗП в образовательных учреждениях Кемского муниципального округа с привлечением субъектов системы профилактики безнадзорности и правонарушений несовершеннолетних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КДН и ЗП;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ЛОП на ст. Кемь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 №  4»;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16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28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2.1.8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8. Разработка и распространение в образовательных организациях Кемского округа памяток с информацией для обучающихся об уголовной и административной ответственности несовершеннолетних, об ответственности родителей и законных представителей за ненадлежащее воспитание детей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КДН и ЗП;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16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2.1.9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9. Рейды субъектов системы профилактики с целью выявления безнадзорности и правонарушений несовершеннолетних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КДН и ЗП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16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2.1.10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10. Подготовка и размещение на сайте администрации, в СМИ информации, освещающей значимые темы в сфере профилактики безнадзорности и правонарушений несовершеннолетних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КДН и ЗП;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  №  4»;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16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494"/>
        </w:trPr>
        <w:tc>
          <w:tcPr>
            <w:tcW w:w="528" w:type="dxa"/>
            <w:vMerge w:val="restart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2.2.0</w:t>
            </w:r>
          </w:p>
        </w:tc>
        <w:tc>
          <w:tcPr>
            <w:tcW w:w="3141" w:type="dxa"/>
            <w:gridSpan w:val="2"/>
            <w:vMerge w:val="restart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u w:val="single"/>
                <w:lang w:eastAsia="ru-RU"/>
              </w:rPr>
            </w:pPr>
            <w:r w:rsidRPr="005560DC">
              <w:rPr>
                <w:sz w:val="18"/>
                <w:szCs w:val="18"/>
                <w:u w:val="single"/>
                <w:lang w:eastAsia="ru-RU"/>
              </w:rPr>
              <w:t>Цель: стабилизация уровня преступлений и иных правонарушений на территории Кемского муниципального округа за счет совершенствования эффективной многоуровневой системы профилактики правонарушений.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Задача: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создание благоприятной и максимально безопасной для населения обстановки в жилом секторе, на улицах и в других общественных местах</w:t>
            </w:r>
          </w:p>
        </w:tc>
        <w:tc>
          <w:tcPr>
            <w:tcW w:w="4387" w:type="dxa"/>
            <w:gridSpan w:val="3"/>
            <w:vMerge w:val="restart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КДН и ЗП;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ОУФСБ по РК в г.  Кеми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Линейный отдел полиции на станции Кемь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 Кемский инспекторский участок ФКУ «Центр ГИМС ГУ МЧС России по РК» (по согласованию)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vMerge w:val="restart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4 138,4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2 663,2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2 864,2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2 864,2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2 864,2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2 864,2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2 864,2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Всего, в том числе:</w:t>
            </w:r>
          </w:p>
        </w:tc>
      </w:tr>
      <w:tr w:rsidR="005560DC" w:rsidRPr="005560DC" w:rsidTr="00DA54CB">
        <w:trPr>
          <w:trHeight w:val="548"/>
        </w:trPr>
        <w:tc>
          <w:tcPr>
            <w:tcW w:w="528" w:type="dxa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gridSpan w:val="2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4387" w:type="dxa"/>
            <w:gridSpan w:val="3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2 813,0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2 369,9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pacing w:after="200" w:line="276" w:lineRule="auto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Республиканский бюджет</w:t>
            </w:r>
          </w:p>
        </w:tc>
      </w:tr>
      <w:tr w:rsidR="005560DC" w:rsidRPr="005560DC" w:rsidTr="00DA54CB">
        <w:trPr>
          <w:trHeight w:val="684"/>
        </w:trPr>
        <w:tc>
          <w:tcPr>
            <w:tcW w:w="528" w:type="dxa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gridSpan w:val="2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4387" w:type="dxa"/>
            <w:gridSpan w:val="3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1 325,4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293,3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313,4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313,4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313,4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313,4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313,4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pacing w:after="200" w:line="276" w:lineRule="auto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1873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1. Проведение оценки состояния и эффективности профилактической работы по каждой категории субъектов профилактики правонарушений, проводимой в Кемском муниципальном округе, проведение рабочих совещаний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КДН и ЗП;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ОУФСБ по РК в г.  Кеми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Кемский инспекторский участок ФКУ «Центр ГИМС ГУ МЧС России по РК» (по согласованию)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20"/>
        </w:trPr>
        <w:tc>
          <w:tcPr>
            <w:tcW w:w="528" w:type="dxa"/>
            <w:vMerge w:val="restart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3141" w:type="dxa"/>
            <w:gridSpan w:val="2"/>
            <w:vMerge w:val="restart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2. Организация отдыха обучающихся муниципальных общеобразовательных организаций в возрасте от 6,5 до 18 лет в каникулярный период в лагерях дневного пребывания и в специализированных (профильных) лагерях</w:t>
            </w:r>
          </w:p>
        </w:tc>
        <w:tc>
          <w:tcPr>
            <w:tcW w:w="4387" w:type="dxa"/>
            <w:gridSpan w:val="3"/>
            <w:vMerge w:val="restart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родителей, № 4»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vMerge w:val="restart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3 125,5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 xml:space="preserve">2 633,2 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2 834,2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2 834,2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2 834,2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2 834,2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2 834,2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Всего, в том числе:</w:t>
            </w:r>
          </w:p>
        </w:tc>
      </w:tr>
      <w:tr w:rsidR="005560DC" w:rsidRPr="005560DC" w:rsidTr="00DA54CB">
        <w:trPr>
          <w:trHeight w:val="697"/>
        </w:trPr>
        <w:tc>
          <w:tcPr>
            <w:tcW w:w="528" w:type="dxa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gridSpan w:val="2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87" w:type="dxa"/>
            <w:gridSpan w:val="3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2 813,0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2 369,9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pacing w:after="200" w:line="276" w:lineRule="auto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Республиканский бюджет</w:t>
            </w:r>
          </w:p>
        </w:tc>
      </w:tr>
      <w:tr w:rsidR="005560DC" w:rsidRPr="005560DC" w:rsidTr="00DA54CB">
        <w:trPr>
          <w:trHeight w:val="722"/>
        </w:trPr>
        <w:tc>
          <w:tcPr>
            <w:tcW w:w="528" w:type="dxa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gridSpan w:val="2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87" w:type="dxa"/>
            <w:gridSpan w:val="3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312,5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263,3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283,4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283,4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283,4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283,4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283,4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pacing w:after="200" w:line="276" w:lineRule="auto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28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3. Организация временного трудоустройства несовершеннолетних в возрасте от 14 до 18 лет в свободное от учебы время (создание сети трудовых ученических бригад в муниципальных общеобразовательных организациях)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Кадровый центр Кемского района;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родителей, № 4»;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982,9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2.2.4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4. Подготовка и проведение тематических конкурсов рисунков «Полиция глазами детей»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ГБУЗ «Кемская ЦРБ»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родителей, № 4»;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2.2.5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5. Разработка и распространение памяток для лиц, освобожденных из мест лишения свободы, и лиц, осужденных к наказаниям, не связанным с лишением свободы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Филиал по Кемскому округу ФКУ УИИ УФСИН России по Республике Карелия (по согласованию)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color w:val="FF0000"/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2.2.6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6. Разработка и распространение информационных материалов, предупреждающих факты хищений денежных средств посредством мобильной связи и сети «Интернет»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color w:val="FF0000"/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2.2.7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7. Организация и проведение информационно-пропагандистский мероприятий, направленных на профилактику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2057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2.2.8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8. Взаимодействие с управляющими компания, расчетно-информационными центрами в сфере ЖКХ округа с целью размещения на квитанциях об уплате за жилищно-коммунальные услуги предупреждающей информации о фактах хищений денежных средств посредством мобильной связи и сети «Интернет»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2.2.9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9. Подготовка и проведение  тематических конкурсов детских рисунков, видеороликов «Осторожно, финансовые мошенники»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sz w:val="16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1291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2.2.10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 xml:space="preserve">Мероприятие 10. Бесплатное посещение участниками добровольной народной дружины платных концертных программ учреждений культуры Кемского муниципального округа 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УКиС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1867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2.2.11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11. Разработка и распространение печатной продукции пропагандистского характера, направленной на информирование населения, рабочих коллективов, организаций, учреждений, а также общественных объединений округа по порядку вступления в добровольную народную дружину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УКиС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6"/>
                <w:szCs w:val="20"/>
                <w:lang w:eastAsia="ru-RU"/>
              </w:rPr>
              <w:t>2.2.12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 xml:space="preserve">Мероприятие 12. Организация и оказание помощи лицам, в отношении которых применяется исполнительная и </w:t>
            </w:r>
            <w:proofErr w:type="spellStart"/>
            <w:r w:rsidRPr="005560DC">
              <w:rPr>
                <w:sz w:val="18"/>
                <w:szCs w:val="18"/>
                <w:lang w:eastAsia="ru-RU"/>
              </w:rPr>
              <w:t>постпенитенциарная</w:t>
            </w:r>
            <w:proofErr w:type="spellEnd"/>
            <w:r w:rsidRPr="005560DC">
              <w:rPr>
                <w:sz w:val="18"/>
                <w:szCs w:val="18"/>
                <w:lang w:eastAsia="ru-RU"/>
              </w:rPr>
              <w:t xml:space="preserve"> пробации, в вопросах восстановления социальных связей, востребованности профессиональных навыков и трудоустройства, обеспечения жильем, реализации права на социальное обслуживание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«КЦСОН РК» подразделение по Кемскому муниципальному району;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Кадровый центр Кемского района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874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2.3.0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u w:val="single"/>
                <w:lang w:eastAsia="ru-RU"/>
              </w:rPr>
            </w:pPr>
            <w:r w:rsidRPr="005560DC">
              <w:rPr>
                <w:sz w:val="18"/>
                <w:szCs w:val="18"/>
                <w:u w:val="single"/>
                <w:lang w:eastAsia="ru-RU"/>
              </w:rPr>
              <w:t>Цель: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u w:val="single"/>
                <w:lang w:eastAsia="ru-RU"/>
              </w:rPr>
            </w:pPr>
            <w:r w:rsidRPr="005560DC">
              <w:rPr>
                <w:sz w:val="18"/>
                <w:szCs w:val="18"/>
                <w:u w:val="single"/>
                <w:lang w:eastAsia="ru-RU"/>
              </w:rPr>
              <w:t>- формирование у населения стойкого негативного отношения к идеям экстремизма, формирование норм поведения, основой которых является социальная ответственность, понимание необходимости соблюдения конституционных прав и свобод человека и гражданина.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Задачи: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проведение информационно-пропагандистской работы, направленной на формирование негативного отношения населения к экстремистской идеологии;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 xml:space="preserve">- оптимизация взаимодействия исполнительных органов государственной власти и органов местного самоуправления в Кемском муниципальном округе по предотвращению и ликвидации последствий проявления экстремизма; 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формирование у населения стойкого негативного отношения к идеям экстремизма, формирование норм поведения, основой которых является социальная ответственность, понимание необходимости соблюдения конституционных прав и свобод человека и гражданина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-КДН и ЗП;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 ОУФСБ по РК в г.  Кеми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«КЦСОН РК» подразделение по Кемскому муниципальному округу;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Кадровый центр Кемского района;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ТП УФМС России по РК в Кемском районе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ГБУЗ «Кемская ЦРБ»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ЛОП на ст. Кемь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 Кемский инспекторский участок ФКУ «Центр ГИМС ГУ МЧС России по РК»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 ГБУ СО РК «Центр помощи детям, оставшихся без попечения родителей № 4»;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общественные и религиозные организации на территории Кемского муниципального округа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1. Взаимодействие правоохранительных органов, органов местного самоуправления, общественных и религиозных объединений по пресечению экстремистских проявлений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ОУФСБ по РК в г.  Кеми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ЛОП на ст. Кемь (по согласованию); 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общественные и религиозные организации на территории Кемского муниципального округа (по согласованию)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616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2. Проведение ярмарок вакансий рабочих мест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Кадровый центр Кемского района;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2403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2.3.3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3. Размещение в средствах массовой информации, в информационно-телекоммуникационных сетях, включая сеть «Интернет», социальной рекламы, направленной на патриотическое воспитание молодежи и профилактики экстремизма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КДН и ЗП;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ГБУЗ «Кемская ЦРБ»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 № 4»;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1427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2.3.4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4. Подготовка и распространение информационных материалов о предупреждении и пресечении экстремисткой деятельности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КДН и ЗП;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ОУФСБ по РК в г.  Кеми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2.3.5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5. Проведение акции «Мир во всем мире», посвященная Дню солидарности в борьбе с терроризмом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2.3.6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 xml:space="preserve">Мероприятие 6. Использование подростковых и юношеских объединений по интересам как институтов </w:t>
            </w:r>
            <w:proofErr w:type="spellStart"/>
            <w:r w:rsidRPr="005560DC">
              <w:rPr>
                <w:sz w:val="18"/>
                <w:szCs w:val="18"/>
                <w:lang w:eastAsia="ru-RU"/>
              </w:rPr>
              <w:t>ресоциализации</w:t>
            </w:r>
            <w:proofErr w:type="spellEnd"/>
            <w:r w:rsidRPr="005560DC">
              <w:rPr>
                <w:sz w:val="18"/>
                <w:szCs w:val="18"/>
                <w:lang w:eastAsia="ru-RU"/>
              </w:rPr>
              <w:t xml:space="preserve"> социально </w:t>
            </w:r>
            <w:proofErr w:type="spellStart"/>
            <w:r w:rsidRPr="005560DC">
              <w:rPr>
                <w:sz w:val="18"/>
                <w:szCs w:val="18"/>
                <w:lang w:eastAsia="ru-RU"/>
              </w:rPr>
              <w:t>дезадаптированных</w:t>
            </w:r>
            <w:proofErr w:type="spellEnd"/>
            <w:r w:rsidRPr="005560DC">
              <w:rPr>
                <w:sz w:val="18"/>
                <w:szCs w:val="18"/>
                <w:lang w:eastAsia="ru-RU"/>
              </w:rPr>
              <w:t xml:space="preserve"> подростков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общественные и религиозные организации на территории Кемского муниципального округа (по согласованию)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2.3.7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7. Проведение опросов, анкетирования молодежи и их родителей по основам правовых знаний, законопослушного поведения в рамках профилактики и противодействия экстремизму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1714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2.3.8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8. Сбор и обобщение информации о количестве трудовых мигрантов, находящихся на территории Кемского муниципального округа, с целью упорядочения и легализации участия в трудовой деятельности иностранных граждан и лиц без гражданства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ТП УФМС России по РК в Кемском районе (по согласованию)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3993"/>
        </w:trPr>
        <w:tc>
          <w:tcPr>
            <w:tcW w:w="528" w:type="dxa"/>
            <w:vMerge w:val="restart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3141" w:type="dxa"/>
            <w:gridSpan w:val="2"/>
            <w:vMerge w:val="restart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Цель 2: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укрепление общероссийской гражданской идентичности, сохранение и поддержка этнокультурного и религиозного многообразия народов Российской Федерации, межнационального (межэтнического) и межрелигиозного согласия;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создание толерантной среды на основе ценностей многонационального российского общества, общероссийской гражданской идентичности и социально-культурного самопознания, принципов соблюдения прав и свобод человека.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Задача: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 xml:space="preserve">- создание условий для повышения межнационального, межэтнического и межконфессионального согласия и единства; 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формирование у населения внутренней потребности в толерантном отношении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КДН и ЗП;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ОУФСБ по РК в г.  Кеми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«КЦСОН РК» подразделение по Кемскому муниципальному округу;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Кадровый центр Кемского района;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ГБУЗ «Кемская ЦРБ»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ЛОП на ст. Кемь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 ГБУ СО РК «Центр помощи детям, оставшихся без попечения родителей № 4»;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общественные и религиозные организации на территории Кемского муниципального округа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gridSpan w:val="2"/>
            <w:vMerge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КДН и ЗП;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ОУФСБ по РК в г.  Кеми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«КЦСОН РК» подразделение по Кемскому муниципальному округу;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Кадровый центр Кемского района;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ТП УФМС России по РК в Кемском районе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ГБУЗ «Кемская ЦРБ»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ЛОП на ст. Кемь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 xml:space="preserve"> Кемский инспекторский участок ФКУ «Центр ГИМС ГУ МЧС России по РК»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 № 4»;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общественные и религиозные организации на территории Кемского муниципального округа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2859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2.4.1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1.  Проведение в образовательных организациях мероприятий, направленных на воспитание патриотизма, культуры мирного поведения, межнациональной (межэтнической)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общественные и религиозные организации на территории Кемского муниципального округа (по согласованию)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2. Проведение в общеобразовательных учреждениях уроков и лекций по темам, направленным на повышение уровня патриотического воспитания молодежи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2.4.3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3. Взаимодействие с религиозными конфессиями и объединениями, землячествами и другими общественными организациями при проведении мероприятий, направленных на формирование у населения толерантности и уважения к представителям других этнических, социальных, расовых, национальных и религиозных групп, их традициям и духовно-нравственным ценностям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общественные и религиозные организации на территории Кемского муниципального округа (по согласованию)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2.4.4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4. Организация и проведение фестивалей, конкурсов, выставок, приобщающих к культурному наследию разных народов, с приглашением участников из других регионов России и зарубежья. Участие в фестивалях, конкурсах, выставках областного, регионального, всероссийского и международного уровней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общественные и религиозные организации на территории Кемского муниципального округа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2.4.5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5. Осуществление мероприятий по воспитанию толерантности и патриотизма в молодёжной среде, приобщению к занятию спортом, творчеством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общественные и религиозные организации на территории Кемского муниципального округа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2.4.6</w:t>
            </w:r>
          </w:p>
        </w:tc>
        <w:tc>
          <w:tcPr>
            <w:tcW w:w="3141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6. Проведение праздников "День семьи", "День матери", "День защиты детей", фестиваля детского творчества</w:t>
            </w:r>
          </w:p>
        </w:tc>
        <w:tc>
          <w:tcPr>
            <w:tcW w:w="4387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 № 4»;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общественные и религиозные организации на территории Кемского муниципального округа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  <w:p w:rsidR="005560DC" w:rsidRPr="005560DC" w:rsidRDefault="005560DC" w:rsidP="005560D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5560DC" w:rsidRPr="005560DC" w:rsidRDefault="005560DC" w:rsidP="005560D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5560DC" w:rsidRPr="005560DC" w:rsidRDefault="005560DC" w:rsidP="005560D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5560DC" w:rsidRPr="005560DC" w:rsidRDefault="005560DC" w:rsidP="005560D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5560DC" w:rsidRPr="005560DC" w:rsidRDefault="005560DC" w:rsidP="005560D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5560DC" w:rsidRPr="005560DC" w:rsidRDefault="005560DC" w:rsidP="005560D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5560DC" w:rsidRPr="005560DC" w:rsidRDefault="005560DC" w:rsidP="005560DC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560DC" w:rsidRPr="005560DC" w:rsidTr="00DA54CB">
        <w:tc>
          <w:tcPr>
            <w:tcW w:w="540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 xml:space="preserve"> 3.0.</w:t>
            </w:r>
          </w:p>
        </w:tc>
        <w:tc>
          <w:tcPr>
            <w:tcW w:w="14912" w:type="dxa"/>
            <w:gridSpan w:val="21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ind w:left="313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Подпрограмма 3 «Профилактика немедицинского потребления наркотиков, психотропных веществ и их незаконному обороту»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83" w:type="dxa"/>
            <w:gridSpan w:val="4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Цель: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населения округа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 xml:space="preserve">Задачи: 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организация системы профилактики наркомании на территории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организация информационно – пропагандистского обеспечения профилактики наркомании на территории Кемского муниципального округа</w:t>
            </w:r>
          </w:p>
        </w:tc>
        <w:tc>
          <w:tcPr>
            <w:tcW w:w="4355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ГБУЗ «Кемская ЦРБ»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общественные организации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КДН и ЗП;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ОУФСБ РФ по г. Кемь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Военный Комиссариат (г. Кемь и Кемского района Республики Карелия)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Кемский межмуниципальный филиал ФКУ УИИ УФСИН России по Республики Карелия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ГБУ СО РК «Центр помощи детям, оставшихся без попечения родителей № 4»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ЛОП на ст. Кемь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Редакция газеты «Советское Беломорье»;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5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Всего, в том числе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3183" w:type="dxa"/>
            <w:gridSpan w:val="4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1. Межведомственное взаимодействие с правоохранительными органами по обмену оперативной информацией</w:t>
            </w:r>
          </w:p>
        </w:tc>
        <w:tc>
          <w:tcPr>
            <w:tcW w:w="4355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ОУФСБ РФ по г. Кемь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Кемский межмуниципальный филиал ФКУ УИИ УФСИН России по Республики Карелия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ГБУЗ «Кемская ЦРБ» (по согласованию)</w:t>
            </w:r>
          </w:p>
        </w:tc>
        <w:tc>
          <w:tcPr>
            <w:tcW w:w="55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3183" w:type="dxa"/>
            <w:gridSpan w:val="4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 xml:space="preserve">Мероприятие 2. Ежегодное проведение мониторинга </w:t>
            </w:r>
            <w:proofErr w:type="spellStart"/>
            <w:r w:rsidRPr="005560DC">
              <w:rPr>
                <w:sz w:val="18"/>
                <w:szCs w:val="18"/>
                <w:lang w:eastAsia="ru-RU"/>
              </w:rPr>
              <w:t>нарко</w:t>
            </w:r>
            <w:proofErr w:type="spellEnd"/>
            <w:r w:rsidRPr="005560DC">
              <w:rPr>
                <w:sz w:val="18"/>
                <w:szCs w:val="18"/>
                <w:lang w:eastAsia="ru-RU"/>
              </w:rPr>
              <w:t>-ситуации на территории Кемского муниципального округа, составление доклада о наркоситуации на территории Кемского муниципального округа и результатах деятельности Межведомственной комиссии</w:t>
            </w:r>
          </w:p>
        </w:tc>
        <w:tc>
          <w:tcPr>
            <w:tcW w:w="4355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ЛОП на ст. Кемь (по согласованию)</w:t>
            </w:r>
          </w:p>
        </w:tc>
        <w:tc>
          <w:tcPr>
            <w:tcW w:w="55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3183" w:type="dxa"/>
            <w:gridSpan w:val="4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3. Участие в проводимых на базе Российской академии народного хозяйства и государственной службы при Президенте Российской Федерации (г. Москва) курсах повышения квалификации для руководителей аппаратов, секретарей и ответственных сотрудников антинаркотических комиссий (в том, числе муниципальных) (по согласованию)</w:t>
            </w:r>
          </w:p>
        </w:tc>
        <w:tc>
          <w:tcPr>
            <w:tcW w:w="4355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УО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УКиС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3.1.4</w:t>
            </w:r>
          </w:p>
        </w:tc>
        <w:tc>
          <w:tcPr>
            <w:tcW w:w="3183" w:type="dxa"/>
            <w:gridSpan w:val="4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4. Участие по повышению квалификации специалистов сферы образования, здравоохранения, социальной защиты, спорта, работающих с детьми и молодежью, по вопросам профилактики незаконного потребления наркотических средств и психотропных веществ, употребления никотин содержащей и алкогольной продукции, формированию здорового образа жизни (по согласованию)</w:t>
            </w:r>
          </w:p>
        </w:tc>
        <w:tc>
          <w:tcPr>
            <w:tcW w:w="4355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ГБУЗ «Кемская ЦРБ» (по согласованию)</w:t>
            </w:r>
          </w:p>
          <w:p w:rsidR="005560DC" w:rsidRPr="005560DC" w:rsidRDefault="005560DC" w:rsidP="005560D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3.1.5</w:t>
            </w:r>
          </w:p>
        </w:tc>
        <w:tc>
          <w:tcPr>
            <w:tcW w:w="3183" w:type="dxa"/>
            <w:gridSpan w:val="4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5. Публикации по антинаркотической тематике в общественно-политической газете Кемского округа «Советское Беломорье»</w:t>
            </w:r>
          </w:p>
        </w:tc>
        <w:tc>
          <w:tcPr>
            <w:tcW w:w="4355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Редакция газеты «Советское Беломорье»</w:t>
            </w:r>
          </w:p>
        </w:tc>
        <w:tc>
          <w:tcPr>
            <w:tcW w:w="55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3.1.6</w:t>
            </w:r>
          </w:p>
        </w:tc>
        <w:tc>
          <w:tcPr>
            <w:tcW w:w="3183" w:type="dxa"/>
            <w:gridSpan w:val="4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6. Размещение информации по профилактике наркомании на официальном сайте администрации Кемского муниципального округа в разделе Межведомственной комиссии</w:t>
            </w:r>
          </w:p>
        </w:tc>
        <w:tc>
          <w:tcPr>
            <w:tcW w:w="4355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Межведомственная комиссия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3.1.7</w:t>
            </w:r>
          </w:p>
        </w:tc>
        <w:tc>
          <w:tcPr>
            <w:tcW w:w="3183" w:type="dxa"/>
            <w:gridSpan w:val="4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7. Организация системы мер по профилактике употребления вновь появляющихся психотропных веществ, распространения курительных смесей и наркотиков, изготавливаемых кустарным способом из лекарственных препаратов, реализуемых через аптечную сеть</w:t>
            </w:r>
          </w:p>
        </w:tc>
        <w:tc>
          <w:tcPr>
            <w:tcW w:w="4355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ГБУЗ «Кемская ЦРБ»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3.1.8</w:t>
            </w:r>
          </w:p>
        </w:tc>
        <w:tc>
          <w:tcPr>
            <w:tcW w:w="3183" w:type="dxa"/>
            <w:gridSpan w:val="4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 xml:space="preserve">Мероприятие 8. Размещение в СМИ, а также на ведомственных информационных ресурсах и в социальных сетях информации о результатах работы по противодействию </w:t>
            </w:r>
            <w:proofErr w:type="spellStart"/>
            <w:r w:rsidRPr="005560DC">
              <w:rPr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5560DC">
              <w:rPr>
                <w:sz w:val="18"/>
                <w:szCs w:val="18"/>
                <w:lang w:eastAsia="ru-RU"/>
              </w:rPr>
              <w:t xml:space="preserve"> на территории Кемского муниципального округа и Республики Карелия, материалов антинаркотической пропаганды, направленных на повышение уровня осведомленности граждан в первую очередь несовершеннолетних и их родителей (законных представителей), о рисках, связанных с незаконным потреблением наркотиков, и последствиях такого потребления.</w:t>
            </w:r>
          </w:p>
        </w:tc>
        <w:tc>
          <w:tcPr>
            <w:tcW w:w="4355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Редакция газеты «Советское Беломорье»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183" w:type="dxa"/>
            <w:gridSpan w:val="4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Цель: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населения округа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Задачи: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формирование позитивных  моральных и нравственных ценностей, определяющих отрицательное отношение к незаконному обороту наркотиков, здоровому образу жизни молодежи через совершенствование воспитательной работы в образовательных организациях, увеличение количества обучающихся муниципальных образовательных организаций различными формами досуговой деятельности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- проведение комплексных профилактических мероприятий, направленных на выявление и пресечение включения наркотиков в незаконный оборот, активную антинаркотическую пропаганду, повешение уровня осведомленности населения о негативных последствиях немедицинского потребления наркотиков и ответственности за участие в их незаконном обороте</w:t>
            </w:r>
          </w:p>
        </w:tc>
        <w:tc>
          <w:tcPr>
            <w:tcW w:w="4355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ГБУЗ «Кемская ЦРБ»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общественные организации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КДН и ЗП;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ОУФСБ РФ по г. Кемь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Военный Комиссариат (г. Кемь и Кемского района Республики Карелия)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Кемский межмуниципальный филиал ФКУ УИИ УФСИН России по Республики Карелия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ГБУ СО РК «Центр помощи детям, оставшихся без попечения родителей № 4»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ЛОП на ст. Кемь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Редакция газеты «Советское Беломорье»;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5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Всего, в том числе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3183" w:type="dxa"/>
            <w:gridSpan w:val="4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1. Выступления субъектов профилактики в образовательных организациях с целью профилактики распространения наркомании среди молодежи и несовершеннолетних</w:t>
            </w:r>
          </w:p>
        </w:tc>
        <w:tc>
          <w:tcPr>
            <w:tcW w:w="4355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ГБУЗ «Кемская ЦРБ» (по согласованию)</w:t>
            </w:r>
          </w:p>
        </w:tc>
        <w:tc>
          <w:tcPr>
            <w:tcW w:w="55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3183" w:type="dxa"/>
            <w:gridSpan w:val="4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2. Ежегодное проведение социологических исследований по проблемам наркомании с использованием сравнительного анализа: организация и проведение социально-психологического тестирования среди обучающихся образовательных организаций с целью определения динамики и масштабов распространения наркомании в молодежной среде</w:t>
            </w:r>
          </w:p>
        </w:tc>
        <w:tc>
          <w:tcPr>
            <w:tcW w:w="4355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ГБУЗ «Кемская ЦРБ»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3.2.3</w:t>
            </w:r>
          </w:p>
        </w:tc>
        <w:tc>
          <w:tcPr>
            <w:tcW w:w="3183" w:type="dxa"/>
            <w:gridSpan w:val="4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 xml:space="preserve">Мероприятие 3. Подготовка и распространение информационных материалов о пагубном влиянии потребления наркотиков, </w:t>
            </w:r>
            <w:proofErr w:type="spellStart"/>
            <w:r w:rsidRPr="005560DC">
              <w:rPr>
                <w:sz w:val="18"/>
                <w:szCs w:val="18"/>
                <w:lang w:eastAsia="ru-RU"/>
              </w:rPr>
              <w:t>табакокурения</w:t>
            </w:r>
            <w:proofErr w:type="spellEnd"/>
            <w:r w:rsidRPr="005560DC">
              <w:rPr>
                <w:sz w:val="18"/>
                <w:szCs w:val="18"/>
                <w:lang w:eastAsia="ru-RU"/>
              </w:rPr>
              <w:t xml:space="preserve"> и алкоголя</w:t>
            </w:r>
          </w:p>
        </w:tc>
        <w:tc>
          <w:tcPr>
            <w:tcW w:w="4355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ГБУЗ «Кемская ЦРБ» (по согласованию)</w:t>
            </w:r>
          </w:p>
        </w:tc>
        <w:tc>
          <w:tcPr>
            <w:tcW w:w="55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3.2.4</w:t>
            </w:r>
          </w:p>
        </w:tc>
        <w:tc>
          <w:tcPr>
            <w:tcW w:w="3183" w:type="dxa"/>
            <w:gridSpan w:val="4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4. Проведение просветительских мероприятий по вопросам профилактики негативных социальных явлений и пропаганды здорового образа жизни</w:t>
            </w:r>
          </w:p>
        </w:tc>
        <w:tc>
          <w:tcPr>
            <w:tcW w:w="4355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ГБУЗ «Кемская ЦРБ»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общественные организации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5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3.2.5</w:t>
            </w:r>
          </w:p>
        </w:tc>
        <w:tc>
          <w:tcPr>
            <w:tcW w:w="3183" w:type="dxa"/>
            <w:gridSpan w:val="4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5. Проведение ежегодных массовых акций и спортивно-оздоровительных мероприятий в рамках «Месячника здоровья»</w:t>
            </w:r>
          </w:p>
        </w:tc>
        <w:tc>
          <w:tcPr>
            <w:tcW w:w="4355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ГБУЗ «Кемская ЦРБ»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общественные организации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5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rPr>
          <w:trHeight w:val="1541"/>
        </w:trPr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3.2.6</w:t>
            </w:r>
          </w:p>
        </w:tc>
        <w:tc>
          <w:tcPr>
            <w:tcW w:w="3183" w:type="dxa"/>
            <w:gridSpan w:val="4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6. Организация досуговых и иных мероприятий по профилактике наркомании среди несовершеннолетних и молодежи</w:t>
            </w:r>
          </w:p>
        </w:tc>
        <w:tc>
          <w:tcPr>
            <w:tcW w:w="4355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ГБУЗ «Кемская ЦРБ»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общественные организации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5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3.2.7</w:t>
            </w:r>
          </w:p>
        </w:tc>
        <w:tc>
          <w:tcPr>
            <w:tcW w:w="3183" w:type="dxa"/>
            <w:gridSpan w:val="4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7. Проведение мероприятий, приуроченных к Всемирному дню без табака, Международному дню отказа от курения, Всемирному дню борьбы со СПИДом, Всемирному дню здоровья, Международному дню борьбы с употреблением наркотиков и их незаконным оборотом</w:t>
            </w:r>
          </w:p>
        </w:tc>
        <w:tc>
          <w:tcPr>
            <w:tcW w:w="4355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ГБУЗ «Кемская ЦРБ» (по согласованию);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5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5560DC" w:rsidRPr="005560DC" w:rsidTr="00DA54CB">
        <w:tc>
          <w:tcPr>
            <w:tcW w:w="52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20"/>
                <w:szCs w:val="20"/>
                <w:lang w:eastAsia="ru-RU"/>
              </w:rPr>
              <w:t>3.2.8</w:t>
            </w:r>
          </w:p>
        </w:tc>
        <w:tc>
          <w:tcPr>
            <w:tcW w:w="3183" w:type="dxa"/>
            <w:gridSpan w:val="4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Мероприятие 8. Организация мастер-классов и выступлений ведущих спортсменов, тренеров, специалистов в области физической культуры и спорта в Кемском муниципальном округе</w:t>
            </w:r>
          </w:p>
        </w:tc>
        <w:tc>
          <w:tcPr>
            <w:tcW w:w="4355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УО;</w:t>
            </w:r>
          </w:p>
          <w:p w:rsidR="005560DC" w:rsidRPr="005560DC" w:rsidRDefault="005560DC" w:rsidP="005560DC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МКУ Кемское УКиС;</w:t>
            </w:r>
          </w:p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  <w:r w:rsidRPr="005560DC">
              <w:rPr>
                <w:sz w:val="18"/>
                <w:szCs w:val="18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58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5560DC" w:rsidRPr="005560DC" w:rsidRDefault="005560DC" w:rsidP="005560D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16"/>
                <w:szCs w:val="16"/>
                <w:lang w:eastAsia="ru-RU"/>
              </w:rPr>
            </w:pPr>
            <w:r w:rsidRPr="005560DC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5560DC" w:rsidRPr="005560DC" w:rsidRDefault="005560DC" w:rsidP="005560DC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60DC">
              <w:rPr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bookmarkEnd w:id="1"/>
    </w:tbl>
    <w:p w:rsidR="005560DC" w:rsidRPr="005560DC" w:rsidRDefault="005560DC" w:rsidP="005560DC">
      <w:pPr>
        <w:widowControl w:val="0"/>
        <w:suppressAutoHyphens w:val="0"/>
        <w:autoSpaceDE w:val="0"/>
        <w:autoSpaceDN w:val="0"/>
        <w:adjustRightInd w:val="0"/>
        <w:spacing w:after="108"/>
        <w:jc w:val="right"/>
        <w:outlineLvl w:val="0"/>
        <w:rPr>
          <w:sz w:val="24"/>
          <w:lang w:eastAsia="ru-RU"/>
        </w:rPr>
      </w:pPr>
    </w:p>
    <w:p w:rsidR="005560DC" w:rsidRPr="005560DC" w:rsidRDefault="005560DC" w:rsidP="005560DC">
      <w:pPr>
        <w:widowControl w:val="0"/>
        <w:suppressAutoHyphens w:val="0"/>
        <w:autoSpaceDE w:val="0"/>
        <w:autoSpaceDN w:val="0"/>
        <w:adjustRightInd w:val="0"/>
        <w:spacing w:after="108"/>
        <w:jc w:val="right"/>
        <w:outlineLvl w:val="0"/>
        <w:rPr>
          <w:sz w:val="24"/>
          <w:lang w:eastAsia="ru-RU"/>
        </w:rPr>
      </w:pPr>
    </w:p>
    <w:p w:rsidR="005560DC" w:rsidRPr="005560DC" w:rsidRDefault="005560DC" w:rsidP="005560DC">
      <w:pPr>
        <w:widowControl w:val="0"/>
        <w:suppressAutoHyphens w:val="0"/>
        <w:autoSpaceDE w:val="0"/>
        <w:autoSpaceDN w:val="0"/>
        <w:adjustRightInd w:val="0"/>
        <w:spacing w:after="108"/>
        <w:jc w:val="right"/>
        <w:outlineLvl w:val="0"/>
        <w:rPr>
          <w:sz w:val="24"/>
          <w:lang w:eastAsia="ru-RU"/>
        </w:rPr>
      </w:pPr>
    </w:p>
    <w:p w:rsidR="005560DC" w:rsidRPr="005560DC" w:rsidRDefault="005560DC" w:rsidP="005560DC">
      <w:pPr>
        <w:widowControl w:val="0"/>
        <w:suppressAutoHyphens w:val="0"/>
        <w:autoSpaceDE w:val="0"/>
        <w:autoSpaceDN w:val="0"/>
        <w:adjustRightInd w:val="0"/>
        <w:spacing w:after="108"/>
        <w:jc w:val="right"/>
        <w:outlineLvl w:val="0"/>
        <w:rPr>
          <w:sz w:val="24"/>
          <w:lang w:eastAsia="ru-RU"/>
        </w:rPr>
      </w:pPr>
    </w:p>
    <w:p w:rsidR="005560DC" w:rsidRPr="00043502" w:rsidRDefault="005560DC" w:rsidP="00EB16F0">
      <w:pPr>
        <w:jc w:val="both"/>
        <w:rPr>
          <w:bCs/>
          <w:sz w:val="24"/>
          <w:lang w:eastAsia="ru-RU"/>
        </w:rPr>
      </w:pPr>
    </w:p>
    <w:p w:rsidR="00EB16F0" w:rsidRPr="00043502" w:rsidRDefault="00EB16F0" w:rsidP="00EB16F0">
      <w:pPr>
        <w:rPr>
          <w:sz w:val="24"/>
          <w:lang w:eastAsia="ru-RU"/>
        </w:rPr>
      </w:pPr>
      <w:r w:rsidRPr="00043502">
        <w:rPr>
          <w:sz w:val="24"/>
          <w:lang w:eastAsia="ru-RU"/>
        </w:rPr>
        <w:t xml:space="preserve">     </w:t>
      </w:r>
    </w:p>
    <w:p w:rsidR="00EB16F0" w:rsidRDefault="00EB16F0" w:rsidP="00EB16F0"/>
    <w:p w:rsidR="005560DC" w:rsidRDefault="005560DC" w:rsidP="00EB16F0"/>
    <w:p w:rsidR="005560DC" w:rsidRDefault="005560DC" w:rsidP="00EB16F0"/>
    <w:p w:rsidR="005560DC" w:rsidRDefault="005560DC" w:rsidP="00EB16F0"/>
    <w:p w:rsidR="005560DC" w:rsidRDefault="005560DC" w:rsidP="00EB16F0"/>
    <w:p w:rsidR="005560DC" w:rsidRDefault="005560DC" w:rsidP="00EB16F0"/>
    <w:p w:rsidR="005560DC" w:rsidRDefault="005560DC" w:rsidP="00EB16F0"/>
    <w:p w:rsidR="005560DC" w:rsidRDefault="005560DC" w:rsidP="00EB16F0"/>
    <w:p w:rsidR="005560DC" w:rsidRDefault="005560DC" w:rsidP="00EB16F0"/>
    <w:p w:rsidR="005560DC" w:rsidRDefault="005560DC" w:rsidP="00EB16F0"/>
    <w:p w:rsidR="005560DC" w:rsidRDefault="005560DC" w:rsidP="00EB16F0"/>
    <w:p w:rsidR="005560DC" w:rsidRDefault="005560DC" w:rsidP="00EB16F0"/>
    <w:p w:rsidR="005560DC" w:rsidRDefault="005560DC" w:rsidP="00EB16F0"/>
    <w:p w:rsidR="005560DC" w:rsidRDefault="005560DC" w:rsidP="00EB16F0"/>
    <w:p w:rsidR="005560DC" w:rsidRDefault="005560DC" w:rsidP="00EB16F0"/>
    <w:p w:rsidR="005560DC" w:rsidRDefault="005560DC" w:rsidP="00EB16F0"/>
    <w:p w:rsidR="005560DC" w:rsidRDefault="005560DC" w:rsidP="00EB16F0"/>
    <w:p w:rsidR="005560DC" w:rsidRDefault="005560DC" w:rsidP="00EB16F0"/>
    <w:p w:rsidR="005560DC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  <w:r w:rsidRPr="00043502">
        <w:rPr>
          <w:sz w:val="22"/>
          <w:szCs w:val="20"/>
          <w:lang w:eastAsia="ru-RU"/>
        </w:rPr>
        <w:t>Приложение № 3</w:t>
      </w:r>
      <w:r>
        <w:rPr>
          <w:sz w:val="22"/>
          <w:szCs w:val="20"/>
          <w:lang w:eastAsia="ru-RU"/>
        </w:rPr>
        <w:t xml:space="preserve"> к муниципальной программе </w:t>
      </w:r>
    </w:p>
    <w:p w:rsidR="005560DC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«Социальная поддержка граждан Кемского муниципального округа,</w:t>
      </w:r>
    </w:p>
    <w:p w:rsidR="005560DC" w:rsidRPr="00043502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профилактика асоциального поведения»</w:t>
      </w:r>
    </w:p>
    <w:p w:rsidR="005560DC" w:rsidRPr="00043502" w:rsidRDefault="005560DC" w:rsidP="005560DC">
      <w:pPr>
        <w:suppressAutoHyphens w:val="0"/>
        <w:jc w:val="center"/>
        <w:rPr>
          <w:sz w:val="24"/>
          <w:szCs w:val="20"/>
          <w:lang w:eastAsia="ru-RU"/>
        </w:rPr>
      </w:pPr>
    </w:p>
    <w:p w:rsidR="005560DC" w:rsidRPr="000866E8" w:rsidRDefault="005560DC" w:rsidP="005560DC">
      <w:pPr>
        <w:suppressAutoHyphens w:val="0"/>
        <w:jc w:val="center"/>
        <w:rPr>
          <w:b/>
          <w:sz w:val="24"/>
          <w:szCs w:val="20"/>
          <w:lang w:eastAsia="ru-RU"/>
        </w:rPr>
      </w:pPr>
      <w:r w:rsidRPr="000866E8">
        <w:rPr>
          <w:b/>
          <w:sz w:val="24"/>
          <w:szCs w:val="20"/>
          <w:lang w:eastAsia="ru-RU"/>
        </w:rPr>
        <w:t xml:space="preserve">ПЛАН реализации основных мероприятий муниципальной программы </w:t>
      </w:r>
    </w:p>
    <w:p w:rsidR="005560DC" w:rsidRPr="000866E8" w:rsidRDefault="005560DC" w:rsidP="005560DC">
      <w:pPr>
        <w:suppressAutoHyphens w:val="0"/>
        <w:jc w:val="center"/>
        <w:rPr>
          <w:b/>
          <w:sz w:val="24"/>
          <w:szCs w:val="20"/>
          <w:lang w:eastAsia="ru-RU"/>
        </w:rPr>
      </w:pPr>
      <w:r w:rsidRPr="000866E8">
        <w:rPr>
          <w:b/>
          <w:sz w:val="24"/>
          <w:szCs w:val="20"/>
          <w:lang w:eastAsia="ru-RU"/>
        </w:rPr>
        <w:t>«Социальная поддержка граждан Кемского муниципального округа, профилактика асоциального поведения»</w:t>
      </w:r>
    </w:p>
    <w:p w:rsidR="005560DC" w:rsidRPr="000866E8" w:rsidRDefault="005560DC" w:rsidP="005560DC">
      <w:pPr>
        <w:suppressAutoHyphens w:val="0"/>
        <w:jc w:val="center"/>
        <w:rPr>
          <w:b/>
          <w:sz w:val="24"/>
          <w:szCs w:val="20"/>
          <w:lang w:eastAsia="ru-RU"/>
        </w:rPr>
      </w:pPr>
      <w:r w:rsidRPr="000866E8">
        <w:rPr>
          <w:b/>
          <w:sz w:val="24"/>
          <w:szCs w:val="20"/>
          <w:lang w:eastAsia="ru-RU"/>
        </w:rPr>
        <w:t>на 2026 год</w:t>
      </w:r>
    </w:p>
    <w:p w:rsidR="005560DC" w:rsidRPr="00825EAB" w:rsidRDefault="005560DC" w:rsidP="005560DC">
      <w:pPr>
        <w:suppressAutoHyphens w:val="0"/>
        <w:rPr>
          <w:sz w:val="24"/>
          <w:szCs w:val="20"/>
          <w:lang w:eastAsia="ru-RU"/>
        </w:rPr>
      </w:pPr>
      <w:r w:rsidRPr="00825EAB">
        <w:rPr>
          <w:sz w:val="24"/>
          <w:szCs w:val="20"/>
          <w:lang w:eastAsia="ru-RU"/>
        </w:rPr>
        <w:tab/>
      </w:r>
      <w:r w:rsidRPr="00825EAB">
        <w:rPr>
          <w:sz w:val="24"/>
          <w:szCs w:val="20"/>
          <w:lang w:eastAsia="ru-RU"/>
        </w:rPr>
        <w:tab/>
      </w:r>
      <w:r w:rsidRPr="00825EAB">
        <w:rPr>
          <w:sz w:val="24"/>
          <w:szCs w:val="20"/>
          <w:lang w:eastAsia="ru-RU"/>
        </w:rPr>
        <w:tab/>
      </w:r>
      <w:r w:rsidRPr="00825EAB">
        <w:rPr>
          <w:sz w:val="24"/>
          <w:szCs w:val="20"/>
          <w:lang w:eastAsia="ru-RU"/>
        </w:rPr>
        <w:tab/>
      </w:r>
      <w:r w:rsidRPr="00825EAB">
        <w:rPr>
          <w:sz w:val="24"/>
          <w:szCs w:val="20"/>
          <w:lang w:eastAsia="ru-RU"/>
        </w:rPr>
        <w:tab/>
      </w:r>
      <w:r w:rsidRPr="00825EAB">
        <w:rPr>
          <w:sz w:val="24"/>
          <w:szCs w:val="20"/>
          <w:lang w:eastAsia="ru-RU"/>
        </w:rPr>
        <w:tab/>
      </w:r>
      <w:r w:rsidRPr="00825EAB">
        <w:rPr>
          <w:sz w:val="24"/>
          <w:szCs w:val="20"/>
          <w:lang w:eastAsia="ru-RU"/>
        </w:rPr>
        <w:tab/>
      </w:r>
      <w:r w:rsidRPr="00825EAB">
        <w:rPr>
          <w:sz w:val="24"/>
          <w:szCs w:val="20"/>
          <w:lang w:eastAsia="ru-RU"/>
        </w:rPr>
        <w:tab/>
      </w:r>
      <w:r w:rsidRPr="00825EAB">
        <w:rPr>
          <w:sz w:val="24"/>
          <w:szCs w:val="20"/>
          <w:lang w:eastAsia="ru-RU"/>
        </w:rPr>
        <w:tab/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2721"/>
        <w:gridCol w:w="2835"/>
        <w:gridCol w:w="709"/>
        <w:gridCol w:w="567"/>
        <w:gridCol w:w="567"/>
        <w:gridCol w:w="567"/>
        <w:gridCol w:w="850"/>
        <w:gridCol w:w="851"/>
        <w:gridCol w:w="850"/>
        <w:gridCol w:w="851"/>
      </w:tblGrid>
      <w:tr w:rsidR="005560DC" w:rsidRPr="00FB05AB" w:rsidTr="00DA54CB">
        <w:tc>
          <w:tcPr>
            <w:tcW w:w="3800" w:type="dxa"/>
            <w:vMerge w:val="restart"/>
            <w:shd w:val="clear" w:color="auto" w:fill="auto"/>
            <w:vAlign w:val="center"/>
          </w:tcPr>
          <w:p w:rsidR="005560DC" w:rsidRPr="00825EAB" w:rsidRDefault="005560DC" w:rsidP="00DA54CB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825EAB">
              <w:rPr>
                <w:sz w:val="20"/>
                <w:szCs w:val="20"/>
                <w:lang w:eastAsia="en-US"/>
              </w:rPr>
              <w:t>Наименование основных мероприятий и мероприятий</w:t>
            </w:r>
          </w:p>
        </w:tc>
        <w:tc>
          <w:tcPr>
            <w:tcW w:w="2721" w:type="dxa"/>
            <w:vMerge w:val="restart"/>
            <w:shd w:val="clear" w:color="auto" w:fill="auto"/>
            <w:vAlign w:val="center"/>
          </w:tcPr>
          <w:p w:rsidR="005560DC" w:rsidRPr="00825EAB" w:rsidRDefault="005560DC" w:rsidP="00DA54CB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825EAB">
              <w:rPr>
                <w:sz w:val="20"/>
                <w:szCs w:val="20"/>
                <w:lang w:eastAsia="en-US"/>
              </w:rPr>
              <w:t>Исполнитель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5560DC" w:rsidRPr="00825EAB" w:rsidRDefault="005560DC" w:rsidP="00DA54CB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825EAB">
              <w:rPr>
                <w:sz w:val="20"/>
                <w:szCs w:val="20"/>
                <w:lang w:eastAsia="en-US"/>
              </w:rPr>
              <w:t>Показатель результативности мероприятия (единица измерения)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5560DC" w:rsidRPr="00825EAB" w:rsidRDefault="005560DC" w:rsidP="00DA54CB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825EAB">
              <w:rPr>
                <w:sz w:val="20"/>
                <w:szCs w:val="20"/>
                <w:lang w:eastAsia="en-US"/>
              </w:rPr>
              <w:t>Ожидаемый результат от реализации мероприятия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5560DC" w:rsidRPr="00825EAB" w:rsidRDefault="005560DC" w:rsidP="00DA54CB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825EAB">
              <w:rPr>
                <w:sz w:val="20"/>
                <w:szCs w:val="20"/>
                <w:lang w:eastAsia="en-US"/>
              </w:rPr>
              <w:t>Объем бюджетных ассигнований, предусмотренных в бюджете округа, тыс. рублей</w:t>
            </w:r>
          </w:p>
        </w:tc>
      </w:tr>
      <w:tr w:rsidR="005560DC" w:rsidRPr="00FB05AB" w:rsidTr="00DA54CB">
        <w:trPr>
          <w:cantSplit/>
          <w:trHeight w:val="1134"/>
        </w:trPr>
        <w:tc>
          <w:tcPr>
            <w:tcW w:w="3800" w:type="dxa"/>
            <w:vMerge/>
            <w:shd w:val="clear" w:color="auto" w:fill="auto"/>
          </w:tcPr>
          <w:p w:rsidR="005560DC" w:rsidRPr="00825EAB" w:rsidRDefault="005560DC" w:rsidP="00DA54CB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21" w:type="dxa"/>
            <w:vMerge/>
            <w:shd w:val="clear" w:color="auto" w:fill="auto"/>
          </w:tcPr>
          <w:p w:rsidR="005560DC" w:rsidRPr="00825EAB" w:rsidRDefault="005560DC" w:rsidP="00DA54CB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560DC" w:rsidRPr="00825EAB" w:rsidRDefault="005560DC" w:rsidP="00DA54CB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:rsidR="005560DC" w:rsidRPr="00825EAB" w:rsidRDefault="005560DC" w:rsidP="00DA54CB">
            <w:pPr>
              <w:suppressAutoHyphens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825EAB">
              <w:rPr>
                <w:sz w:val="20"/>
                <w:szCs w:val="20"/>
                <w:lang w:eastAsia="en-US"/>
              </w:rPr>
              <w:t>I квартал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5560DC" w:rsidRPr="00825EAB" w:rsidRDefault="005560DC" w:rsidP="00DA54CB">
            <w:pPr>
              <w:suppressAutoHyphens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825EAB">
              <w:rPr>
                <w:sz w:val="20"/>
                <w:szCs w:val="20"/>
                <w:lang w:eastAsia="en-US"/>
              </w:rPr>
              <w:t>II квартал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5560DC" w:rsidRPr="00825EAB" w:rsidRDefault="005560DC" w:rsidP="00DA54CB">
            <w:pPr>
              <w:suppressAutoHyphens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825EAB">
              <w:rPr>
                <w:sz w:val="20"/>
                <w:szCs w:val="20"/>
                <w:lang w:eastAsia="en-US"/>
              </w:rPr>
              <w:t>III квартал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5560DC" w:rsidRPr="00825EAB" w:rsidRDefault="005560DC" w:rsidP="00DA54CB">
            <w:pPr>
              <w:suppressAutoHyphens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825EAB">
              <w:rPr>
                <w:sz w:val="20"/>
                <w:szCs w:val="20"/>
                <w:lang w:eastAsia="en-US"/>
              </w:rPr>
              <w:t>IV квартал</w:t>
            </w:r>
          </w:p>
        </w:tc>
        <w:tc>
          <w:tcPr>
            <w:tcW w:w="850" w:type="dxa"/>
            <w:shd w:val="clear" w:color="auto" w:fill="auto"/>
            <w:textDirection w:val="tbRl"/>
            <w:vAlign w:val="center"/>
          </w:tcPr>
          <w:p w:rsidR="005560DC" w:rsidRPr="00825EAB" w:rsidRDefault="005560DC" w:rsidP="00DA54CB">
            <w:pPr>
              <w:suppressAutoHyphens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825EAB">
              <w:rPr>
                <w:sz w:val="20"/>
                <w:szCs w:val="20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5560DC" w:rsidRPr="00825EAB" w:rsidRDefault="005560DC" w:rsidP="00DA54CB">
            <w:pPr>
              <w:suppressAutoHyphens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825EAB">
              <w:rPr>
                <w:sz w:val="20"/>
                <w:szCs w:val="20"/>
                <w:lang w:eastAsia="en-US"/>
              </w:rPr>
              <w:t>II квартал</w:t>
            </w:r>
          </w:p>
        </w:tc>
        <w:tc>
          <w:tcPr>
            <w:tcW w:w="850" w:type="dxa"/>
            <w:shd w:val="clear" w:color="auto" w:fill="auto"/>
            <w:textDirection w:val="tbRl"/>
            <w:vAlign w:val="center"/>
          </w:tcPr>
          <w:p w:rsidR="005560DC" w:rsidRPr="00825EAB" w:rsidRDefault="005560DC" w:rsidP="00DA54CB">
            <w:pPr>
              <w:suppressAutoHyphens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825EAB">
              <w:rPr>
                <w:sz w:val="20"/>
                <w:szCs w:val="20"/>
                <w:lang w:eastAsia="en-US"/>
              </w:rPr>
              <w:t>III квартал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5560DC" w:rsidRPr="00825EAB" w:rsidRDefault="005560DC" w:rsidP="00DA54CB">
            <w:pPr>
              <w:suppressAutoHyphens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825EAB">
              <w:rPr>
                <w:sz w:val="20"/>
                <w:szCs w:val="20"/>
                <w:lang w:eastAsia="en-US"/>
              </w:rPr>
              <w:t>IV квартал</w:t>
            </w:r>
          </w:p>
        </w:tc>
      </w:tr>
      <w:tr w:rsidR="005560DC" w:rsidRPr="00FB05AB" w:rsidTr="00DA54CB">
        <w:tc>
          <w:tcPr>
            <w:tcW w:w="3800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11</w:t>
            </w:r>
          </w:p>
        </w:tc>
      </w:tr>
      <w:tr w:rsidR="005560DC" w:rsidRPr="00FB05AB" w:rsidTr="00DA54CB">
        <w:tc>
          <w:tcPr>
            <w:tcW w:w="3800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b/>
                <w:sz w:val="16"/>
                <w:szCs w:val="16"/>
                <w:lang w:eastAsia="en-US"/>
              </w:rPr>
            </w:pPr>
            <w:r w:rsidRPr="00A436E9">
              <w:rPr>
                <w:b/>
                <w:sz w:val="16"/>
                <w:szCs w:val="16"/>
                <w:lang w:eastAsia="en-US"/>
              </w:rPr>
              <w:t>Основное мероприятие: предоставление мер социальной поддержки отдельным категориям граждан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436E9">
              <w:rPr>
                <w:sz w:val="16"/>
                <w:szCs w:val="16"/>
                <w:u w:val="single"/>
                <w:lang w:eastAsia="ru-RU"/>
              </w:rPr>
              <w:t>Мероприятие 1.</w:t>
            </w:r>
            <w:r w:rsidRPr="00A436E9">
              <w:rPr>
                <w:sz w:val="16"/>
                <w:szCs w:val="16"/>
                <w:lang w:eastAsia="ru-RU"/>
              </w:rPr>
              <w:t xml:space="preserve"> Доплата к страховой пенсии по старости (инвалидности) муниципальным служащим Кемского муниципального округа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u w:val="single"/>
                <w:lang w:eastAsia="ru-RU"/>
              </w:rPr>
              <w:t>Мероприятие 2.</w:t>
            </w:r>
            <w:r w:rsidRPr="00A436E9">
              <w:rPr>
                <w:sz w:val="16"/>
                <w:szCs w:val="16"/>
                <w:lang w:eastAsia="ru-RU"/>
              </w:rPr>
              <w:t xml:space="preserve"> Предоставление мер социальной поддержки почетным гражданам</w:t>
            </w:r>
          </w:p>
        </w:tc>
        <w:tc>
          <w:tcPr>
            <w:tcW w:w="2721" w:type="dxa"/>
            <w:shd w:val="clear" w:color="auto" w:fill="auto"/>
          </w:tcPr>
          <w:p w:rsidR="005560DC" w:rsidRPr="00A436E9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436E9">
              <w:rPr>
                <w:sz w:val="16"/>
                <w:szCs w:val="16"/>
                <w:lang w:eastAsia="ru-RU"/>
              </w:rPr>
              <w:t>Администрация Кемского муниципального округа;</w:t>
            </w:r>
          </w:p>
          <w:p w:rsidR="005560DC" w:rsidRPr="00A436E9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436E9">
              <w:rPr>
                <w:sz w:val="16"/>
                <w:szCs w:val="16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A436E9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Управление делами</w:t>
            </w:r>
            <w:r w:rsidRPr="00A436E9">
              <w:rPr>
                <w:sz w:val="16"/>
                <w:szCs w:val="16"/>
                <w:lang w:eastAsia="ru-RU"/>
              </w:rPr>
              <w:t xml:space="preserve"> администрации Кемского муниципального </w:t>
            </w:r>
            <w:r>
              <w:rPr>
                <w:sz w:val="16"/>
                <w:szCs w:val="16"/>
                <w:lang w:eastAsia="ru-RU"/>
              </w:rPr>
              <w:t>округа</w:t>
            </w:r>
            <w:r w:rsidRPr="00A436E9">
              <w:rPr>
                <w:sz w:val="16"/>
                <w:szCs w:val="16"/>
                <w:lang w:eastAsia="ru-RU"/>
              </w:rPr>
              <w:t>;</w:t>
            </w:r>
          </w:p>
          <w:p w:rsidR="005560DC" w:rsidRPr="00A436E9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МКУ Кемское УО</w:t>
            </w:r>
          </w:p>
        </w:tc>
        <w:tc>
          <w:tcPr>
            <w:tcW w:w="2835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bCs/>
                <w:sz w:val="16"/>
                <w:szCs w:val="16"/>
                <w:lang w:eastAsia="en-US"/>
              </w:rPr>
            </w:pPr>
            <w:r w:rsidRPr="00A436E9">
              <w:rPr>
                <w:bCs/>
                <w:sz w:val="16"/>
                <w:szCs w:val="16"/>
                <w:lang w:eastAsia="en-US"/>
              </w:rPr>
              <w:t xml:space="preserve">количество граждан, получивших социальную поддержку и социальные гарантии разных уровней, в общей численности граждан, имеющих право на их получение </w:t>
            </w:r>
            <w:r>
              <w:rPr>
                <w:bCs/>
                <w:sz w:val="16"/>
                <w:szCs w:val="16"/>
                <w:lang w:eastAsia="en-US"/>
              </w:rPr>
              <w:t>и обратившихся за их получением</w:t>
            </w:r>
          </w:p>
        </w:tc>
        <w:tc>
          <w:tcPr>
            <w:tcW w:w="709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1 201,5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1 201,5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1 201,5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1 201,4</w:t>
            </w:r>
          </w:p>
        </w:tc>
      </w:tr>
      <w:tr w:rsidR="005560DC" w:rsidRPr="00FB05AB" w:rsidTr="00DA54CB">
        <w:trPr>
          <w:trHeight w:val="3680"/>
        </w:trPr>
        <w:tc>
          <w:tcPr>
            <w:tcW w:w="3800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C2D32">
              <w:rPr>
                <w:sz w:val="16"/>
                <w:szCs w:val="16"/>
                <w:u w:val="single"/>
                <w:lang w:eastAsia="ru-RU"/>
              </w:rPr>
              <w:t xml:space="preserve">Мероприятие </w:t>
            </w:r>
            <w:r>
              <w:rPr>
                <w:sz w:val="16"/>
                <w:szCs w:val="16"/>
                <w:u w:val="single"/>
                <w:lang w:eastAsia="ru-RU"/>
              </w:rPr>
              <w:t>3</w:t>
            </w:r>
            <w:r w:rsidRPr="00CC2D32">
              <w:rPr>
                <w:sz w:val="16"/>
                <w:szCs w:val="16"/>
                <w:u w:val="single"/>
                <w:lang w:eastAsia="ru-RU"/>
              </w:rPr>
              <w:t>.</w:t>
            </w:r>
            <w:r w:rsidRPr="00A436E9">
              <w:rPr>
                <w:sz w:val="16"/>
                <w:szCs w:val="16"/>
                <w:lang w:eastAsia="ru-RU"/>
              </w:rPr>
              <w:t xml:space="preserve"> 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CC2D32">
              <w:rPr>
                <w:sz w:val="16"/>
                <w:szCs w:val="16"/>
                <w:u w:val="single"/>
                <w:lang w:eastAsia="en-US"/>
              </w:rPr>
              <w:t xml:space="preserve">Мероприятие </w:t>
            </w:r>
            <w:r>
              <w:rPr>
                <w:sz w:val="16"/>
                <w:szCs w:val="16"/>
                <w:u w:val="single"/>
                <w:lang w:eastAsia="en-US"/>
              </w:rPr>
              <w:t>4</w:t>
            </w:r>
            <w:r w:rsidRPr="00A436E9">
              <w:rPr>
                <w:sz w:val="16"/>
                <w:szCs w:val="16"/>
                <w:lang w:eastAsia="en-US"/>
              </w:rPr>
              <w:t>. Организация образовательной деятельности обучающимся с ограниченными возможностями здоровья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CC2D32">
              <w:rPr>
                <w:sz w:val="16"/>
                <w:szCs w:val="16"/>
                <w:u w:val="single"/>
                <w:lang w:eastAsia="en-US"/>
              </w:rPr>
              <w:t xml:space="preserve">Мероприятие </w:t>
            </w:r>
            <w:r>
              <w:rPr>
                <w:sz w:val="16"/>
                <w:szCs w:val="16"/>
                <w:u w:val="single"/>
                <w:lang w:eastAsia="en-US"/>
              </w:rPr>
              <w:t>5</w:t>
            </w:r>
            <w:r w:rsidRPr="00CC2D32">
              <w:rPr>
                <w:sz w:val="16"/>
                <w:szCs w:val="16"/>
                <w:u w:val="single"/>
                <w:lang w:eastAsia="en-US"/>
              </w:rPr>
              <w:t>.</w:t>
            </w:r>
            <w:r w:rsidRPr="00A436E9">
              <w:rPr>
                <w:sz w:val="16"/>
                <w:szCs w:val="16"/>
                <w:lang w:eastAsia="en-US"/>
              </w:rPr>
              <w:t xml:space="preserve"> Предоставление в период учебного года питания обучающимся в муниципальных образовательных организациях, реализующие образовательные программы начального общего, основного общего и среднего общего образования, из числа детей из отдельных категорий семей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CC2D32">
              <w:rPr>
                <w:sz w:val="16"/>
                <w:szCs w:val="16"/>
                <w:u w:val="single"/>
                <w:lang w:eastAsia="en-US"/>
              </w:rPr>
              <w:t>Мероприятие</w:t>
            </w:r>
            <w:r>
              <w:rPr>
                <w:sz w:val="16"/>
                <w:szCs w:val="16"/>
                <w:u w:val="single"/>
                <w:lang w:eastAsia="en-US"/>
              </w:rPr>
              <w:t xml:space="preserve"> 6</w:t>
            </w:r>
            <w:r w:rsidRPr="00CC2D32">
              <w:rPr>
                <w:sz w:val="16"/>
                <w:szCs w:val="16"/>
                <w:u w:val="single"/>
                <w:lang w:eastAsia="en-US"/>
              </w:rPr>
              <w:t>.</w:t>
            </w:r>
            <w:r w:rsidRPr="00A436E9">
              <w:rPr>
                <w:sz w:val="16"/>
                <w:szCs w:val="16"/>
                <w:lang w:eastAsia="en-US"/>
              </w:rPr>
              <w:t xml:space="preserve"> Обеспечение новогодними подарками детей из малообеспеченных семей, состоящих на учете в едином банке данных семей, находящихся в социально опасном положении и семей, находящихся в трудной жизненной ситуации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721" w:type="dxa"/>
            <w:shd w:val="clear" w:color="auto" w:fill="auto"/>
          </w:tcPr>
          <w:p w:rsidR="005560DC" w:rsidRPr="00A436E9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436E9">
              <w:rPr>
                <w:sz w:val="16"/>
                <w:szCs w:val="16"/>
                <w:lang w:eastAsia="ru-RU"/>
              </w:rPr>
              <w:t>Администрация Кемского муниципального округа;</w:t>
            </w:r>
          </w:p>
          <w:p w:rsidR="005560DC" w:rsidRPr="00A436E9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A436E9">
              <w:rPr>
                <w:sz w:val="16"/>
                <w:szCs w:val="16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5560DC" w:rsidRPr="00A436E9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Управление делами</w:t>
            </w:r>
            <w:r w:rsidRPr="00A436E9">
              <w:rPr>
                <w:sz w:val="16"/>
                <w:szCs w:val="16"/>
                <w:lang w:eastAsia="ru-RU"/>
              </w:rPr>
              <w:t xml:space="preserve"> администрации Кемского муниципального </w:t>
            </w:r>
            <w:r>
              <w:rPr>
                <w:sz w:val="16"/>
                <w:szCs w:val="16"/>
                <w:lang w:eastAsia="ru-RU"/>
              </w:rPr>
              <w:t>округа</w:t>
            </w:r>
            <w:r w:rsidRPr="00A436E9">
              <w:rPr>
                <w:sz w:val="16"/>
                <w:szCs w:val="16"/>
                <w:lang w:eastAsia="ru-RU"/>
              </w:rPr>
              <w:t>;</w:t>
            </w:r>
          </w:p>
          <w:p w:rsidR="005560DC" w:rsidRPr="00A436E9" w:rsidRDefault="005560DC" w:rsidP="00DA54CB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ru-RU"/>
              </w:rPr>
              <w:t>МКУ Кемское УО</w:t>
            </w:r>
          </w:p>
        </w:tc>
        <w:tc>
          <w:tcPr>
            <w:tcW w:w="2835" w:type="dxa"/>
            <w:shd w:val="clear" w:color="auto" w:fill="auto"/>
          </w:tcPr>
          <w:p w:rsidR="005560DC" w:rsidRDefault="005560DC" w:rsidP="00DA54C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436E9">
              <w:rPr>
                <w:bCs/>
                <w:sz w:val="16"/>
                <w:szCs w:val="16"/>
                <w:lang w:eastAsia="en-US"/>
              </w:rPr>
              <w:t xml:space="preserve">количество граждан, получивших социальную поддержку и социальные гарантии разных уровней, в общей численности граждан, имеющих право на их получение </w:t>
            </w:r>
            <w:r>
              <w:rPr>
                <w:bCs/>
                <w:sz w:val="16"/>
                <w:szCs w:val="16"/>
                <w:lang w:eastAsia="en-US"/>
              </w:rPr>
              <w:t>и обратившихся за их получением</w:t>
            </w:r>
          </w:p>
          <w:p w:rsidR="005560DC" w:rsidRPr="00A436E9" w:rsidRDefault="005560DC" w:rsidP="00DA54CB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</w:t>
            </w:r>
            <w:r w:rsidRPr="00A436E9">
              <w:rPr>
                <w:bCs/>
                <w:sz w:val="16"/>
                <w:szCs w:val="16"/>
                <w:lang w:eastAsia="ru-RU"/>
              </w:rPr>
              <w:t>оличество малообеспеченных семей, обеспеченных новогодними подарками, в общей численности малообеспеченных семей, состоящих на учете в едином банке данных семей, находящихся в социально опасном положении и семей, находящихся в трудной жизненной ситуации</w:t>
            </w:r>
          </w:p>
        </w:tc>
        <w:tc>
          <w:tcPr>
            <w:tcW w:w="709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5379,3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4266,4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2242,4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5744,0</w:t>
            </w:r>
          </w:p>
        </w:tc>
      </w:tr>
      <w:tr w:rsidR="005560DC" w:rsidRPr="00FB05AB" w:rsidTr="00DA54CB">
        <w:tc>
          <w:tcPr>
            <w:tcW w:w="3800" w:type="dxa"/>
            <w:shd w:val="clear" w:color="auto" w:fill="auto"/>
          </w:tcPr>
          <w:p w:rsidR="005560DC" w:rsidRDefault="005560DC" w:rsidP="00DA54CB">
            <w:pPr>
              <w:suppressAutoHyphens w:val="0"/>
              <w:rPr>
                <w:sz w:val="16"/>
                <w:szCs w:val="16"/>
                <w:u w:val="single"/>
                <w:lang w:eastAsia="en-US"/>
              </w:rPr>
            </w:pPr>
            <w:r>
              <w:rPr>
                <w:sz w:val="16"/>
                <w:szCs w:val="16"/>
                <w:u w:val="single"/>
                <w:lang w:eastAsia="en-US"/>
              </w:rPr>
              <w:t>Основное мероприятие: реализация мероприятий по обеспечению социальной поддержке семей и детей</w:t>
            </w:r>
          </w:p>
          <w:p w:rsidR="005560DC" w:rsidRPr="00A436E9" w:rsidRDefault="005560DC" w:rsidP="00DA54CB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  <w:r w:rsidRPr="00CC2D32">
              <w:rPr>
                <w:sz w:val="16"/>
                <w:szCs w:val="16"/>
                <w:u w:val="single"/>
                <w:lang w:eastAsia="en-US"/>
              </w:rPr>
              <w:t xml:space="preserve">Мероприятие </w:t>
            </w:r>
            <w:r>
              <w:rPr>
                <w:sz w:val="16"/>
                <w:szCs w:val="16"/>
                <w:u w:val="single"/>
                <w:lang w:eastAsia="en-US"/>
              </w:rPr>
              <w:t>1</w:t>
            </w:r>
            <w:r w:rsidRPr="00CC2D32">
              <w:rPr>
                <w:sz w:val="16"/>
                <w:szCs w:val="16"/>
                <w:u w:val="single"/>
                <w:lang w:eastAsia="en-US"/>
              </w:rPr>
              <w:t>.</w:t>
            </w:r>
            <w:r w:rsidRPr="00A436E9">
              <w:rPr>
                <w:sz w:val="16"/>
                <w:szCs w:val="16"/>
                <w:lang w:eastAsia="en-US"/>
              </w:rPr>
              <w:t xml:space="preserve"> Осуществление государственных полномочий по организации осуществлению деятельности в области опеки и попечительства</w:t>
            </w:r>
          </w:p>
        </w:tc>
        <w:tc>
          <w:tcPr>
            <w:tcW w:w="2721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ru-RU"/>
              </w:rPr>
              <w:t>Администрация Кемского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5560DC" w:rsidRDefault="005560DC" w:rsidP="00DA54C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436E9">
              <w:rPr>
                <w:bCs/>
                <w:sz w:val="16"/>
                <w:szCs w:val="16"/>
                <w:lang w:eastAsia="ru-RU"/>
              </w:rPr>
              <w:t>количество граждан прошедших подготовку лиц, желающих принять на воспитание в свою семью ребенка, оставшегося без попечения родителей, от общего количества обратившихся</w:t>
            </w:r>
            <w:r>
              <w:rPr>
                <w:bCs/>
                <w:sz w:val="16"/>
                <w:szCs w:val="16"/>
                <w:lang w:eastAsia="ru-RU"/>
              </w:rPr>
              <w:t>;</w:t>
            </w:r>
          </w:p>
          <w:p w:rsidR="005560DC" w:rsidRPr="00A436E9" w:rsidRDefault="005560DC" w:rsidP="00DA54C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436E9">
              <w:rPr>
                <w:bCs/>
                <w:sz w:val="16"/>
                <w:szCs w:val="16"/>
                <w:lang w:eastAsia="en-US"/>
              </w:rPr>
              <w:t xml:space="preserve">количество граждан, получивших социальную поддержку и социальные гарантии разных уровней, в общей численности граждан, имеющих право на их получение </w:t>
            </w:r>
            <w:r>
              <w:rPr>
                <w:bCs/>
                <w:sz w:val="16"/>
                <w:szCs w:val="16"/>
                <w:lang w:eastAsia="en-US"/>
              </w:rPr>
              <w:t>и обратившихся за их получением</w:t>
            </w:r>
          </w:p>
        </w:tc>
        <w:tc>
          <w:tcPr>
            <w:tcW w:w="709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60DC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60DC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60DC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60DC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420,7</w:t>
            </w:r>
          </w:p>
        </w:tc>
      </w:tr>
      <w:tr w:rsidR="005560DC" w:rsidRPr="00FB05AB" w:rsidTr="00DA54CB">
        <w:tc>
          <w:tcPr>
            <w:tcW w:w="3800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  <w:r w:rsidRPr="00A436E9">
              <w:rPr>
                <w:b/>
                <w:sz w:val="16"/>
                <w:szCs w:val="16"/>
                <w:lang w:eastAsia="ru-RU"/>
              </w:rPr>
              <w:t>Основное мероприятие: деятельность системы профилактики безнадзорности и правонарушений несовершеннолетних.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1</w:t>
            </w:r>
            <w:r w:rsidRPr="00A436E9">
              <w:rPr>
                <w:sz w:val="16"/>
                <w:szCs w:val="16"/>
                <w:lang w:eastAsia="ru-RU"/>
              </w:rPr>
              <w:t>. Организация социально-реабилитационной работы с несовершеннолетними, состоящими на учете в КДН и ЗП, условно осужденных, вернувшихся из специализированных учреждений закрытого типа.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2</w:t>
            </w:r>
            <w:r w:rsidRPr="00A436E9">
              <w:rPr>
                <w:sz w:val="16"/>
                <w:szCs w:val="16"/>
                <w:lang w:eastAsia="ru-RU"/>
              </w:rPr>
              <w:t xml:space="preserve">. Проведение соревнований в образовательных организациях Кемского муниципального </w:t>
            </w:r>
            <w:r>
              <w:rPr>
                <w:sz w:val="16"/>
                <w:szCs w:val="16"/>
                <w:lang w:eastAsia="ru-RU"/>
              </w:rPr>
              <w:t>округа</w:t>
            </w:r>
            <w:r w:rsidRPr="00A436E9">
              <w:rPr>
                <w:sz w:val="16"/>
                <w:szCs w:val="16"/>
                <w:lang w:eastAsia="ru-RU"/>
              </w:rPr>
              <w:t xml:space="preserve"> по футболу, волейболу, теннису с привлечением несовершеннолетних правонарушителей и подростков, склонных к совершению правонарушений.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3</w:t>
            </w:r>
            <w:r w:rsidRPr="00A436E9">
              <w:rPr>
                <w:sz w:val="16"/>
                <w:szCs w:val="16"/>
                <w:lang w:eastAsia="ru-RU"/>
              </w:rPr>
              <w:t>. Организация отдыха обучающихся муниципальных общеобразовательных организаций в возрасте от 6,5 до 18 лет в каникулярный период в лагерях дневного пребывания и в специализированных (профильных) лагерях.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4</w:t>
            </w:r>
            <w:r w:rsidRPr="00A436E9">
              <w:rPr>
                <w:sz w:val="16"/>
                <w:szCs w:val="16"/>
                <w:lang w:eastAsia="ru-RU"/>
              </w:rPr>
              <w:t>. Организация временного трудоустройства несовершеннолетних в возрасте от 14 до 18 лет в свободное от учебы время (создание сети трудовых ученических бригад в муниципальных общеобразовательных организациях).</w:t>
            </w:r>
          </w:p>
        </w:tc>
        <w:tc>
          <w:tcPr>
            <w:tcW w:w="2721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Отдел по социальным вопросам администрации Кемского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436E9">
              <w:rPr>
                <w:bCs/>
                <w:sz w:val="16"/>
                <w:szCs w:val="16"/>
                <w:lang w:eastAsia="ru-RU"/>
              </w:rPr>
              <w:t>количество</w:t>
            </w:r>
            <w:r w:rsidRPr="00A436E9">
              <w:rPr>
                <w:sz w:val="16"/>
                <w:szCs w:val="16"/>
                <w:lang w:eastAsia="ru-RU"/>
              </w:rPr>
              <w:t xml:space="preserve"> детей и подростков, состоящих на различных видах профилактических учетах, вовлеченных в летнюю занятость и летний оздоровительный отдых в общей численности охваченных несовершеннолетних</w:t>
            </w:r>
          </w:p>
        </w:tc>
        <w:tc>
          <w:tcPr>
            <w:tcW w:w="709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1 027,1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1 027,1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1 027,1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1 027,1</w:t>
            </w:r>
          </w:p>
        </w:tc>
      </w:tr>
      <w:tr w:rsidR="005560DC" w:rsidRPr="00FB05AB" w:rsidTr="00DA54CB">
        <w:tc>
          <w:tcPr>
            <w:tcW w:w="3800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  <w:r w:rsidRPr="00A436E9">
              <w:rPr>
                <w:b/>
                <w:sz w:val="16"/>
                <w:szCs w:val="16"/>
                <w:lang w:eastAsia="ru-RU"/>
              </w:rPr>
              <w:t>Основное мероприятие: деятельность системы профилактики безнадзорности и правонарушений несовершеннолетних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1</w:t>
            </w:r>
            <w:r w:rsidRPr="00A436E9">
              <w:rPr>
                <w:sz w:val="16"/>
                <w:szCs w:val="16"/>
                <w:lang w:eastAsia="ru-RU"/>
              </w:rPr>
              <w:t>. Подготовка и проведение тематических конкурсов рисунков «Полиция глазами детей».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2</w:t>
            </w:r>
            <w:r w:rsidRPr="00A436E9">
              <w:rPr>
                <w:sz w:val="16"/>
                <w:szCs w:val="16"/>
                <w:lang w:eastAsia="ru-RU"/>
              </w:rPr>
              <w:t>. Проведение профилактических мероприятий среди родителей по предупреждению самовольных уходов детей из дома.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3.</w:t>
            </w:r>
            <w:r w:rsidRPr="00A436E9">
              <w:rPr>
                <w:sz w:val="16"/>
                <w:szCs w:val="16"/>
                <w:lang w:eastAsia="ru-RU"/>
              </w:rPr>
              <w:t xml:space="preserve"> Рассмотрение итогов деятельности субъектов системы профилактики безнадзорности и правонарушений несовершеннолетних в Кемском муниципальном </w:t>
            </w:r>
            <w:r>
              <w:rPr>
                <w:sz w:val="16"/>
                <w:szCs w:val="16"/>
                <w:lang w:eastAsia="ru-RU"/>
              </w:rPr>
              <w:t>округе</w:t>
            </w:r>
            <w:r w:rsidRPr="00A436E9">
              <w:rPr>
                <w:sz w:val="16"/>
                <w:szCs w:val="16"/>
                <w:lang w:eastAsia="ru-RU"/>
              </w:rPr>
              <w:t xml:space="preserve"> на заседании КДН и ЗП;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4.</w:t>
            </w:r>
            <w:r w:rsidRPr="00A436E9">
              <w:rPr>
                <w:sz w:val="16"/>
                <w:szCs w:val="16"/>
                <w:lang w:eastAsia="ru-RU"/>
              </w:rPr>
              <w:t xml:space="preserve"> Публикация в СМИ материалов по профилактике безнадзорности и правонарушений несовершеннолетних и по повышению правовой культуры несовершеннолетних.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5.</w:t>
            </w:r>
            <w:r w:rsidRPr="00A436E9">
              <w:rPr>
                <w:sz w:val="16"/>
                <w:szCs w:val="16"/>
                <w:lang w:eastAsia="ru-RU"/>
              </w:rPr>
              <w:t xml:space="preserve"> Рейды субъектов системы профилактики с целью выявления безнадзорности и правонарушений несовершеннолетних.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6</w:t>
            </w:r>
            <w:r w:rsidRPr="00A436E9">
              <w:rPr>
                <w:sz w:val="16"/>
                <w:szCs w:val="16"/>
                <w:lang w:eastAsia="ru-RU"/>
              </w:rPr>
              <w:t>. Организация родительских собраний с привлечением субъектов системы профилактики несовершеннолетних с целью разъяснения родителям ответственности за неисполнение родительских обязанностей и вовлечение несовершеннолетних в противоправную деятельность.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7.</w:t>
            </w:r>
            <w:r w:rsidRPr="00A436E9">
              <w:rPr>
                <w:sz w:val="16"/>
                <w:szCs w:val="16"/>
                <w:lang w:eastAsia="ru-RU"/>
              </w:rPr>
              <w:t xml:space="preserve"> Организация выездных заседаний КДН и ЗП в образовательных учреждениях Кемского муниципального округа с привлечением субъектов системы профилактики безнадзорности и правонарушений несовершеннолетних.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8</w:t>
            </w:r>
            <w:r w:rsidRPr="00A436E9">
              <w:rPr>
                <w:sz w:val="16"/>
                <w:szCs w:val="16"/>
                <w:lang w:eastAsia="ru-RU"/>
              </w:rPr>
              <w:t>. Подготовка и размещение на сайте администрации, в СМИ информации, освещающей значимые темы в сфере профилактики безнадзорности и правонарушений несовершеннолетних.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9</w:t>
            </w:r>
            <w:r w:rsidRPr="00A436E9">
              <w:rPr>
                <w:sz w:val="16"/>
                <w:szCs w:val="16"/>
                <w:lang w:eastAsia="ru-RU"/>
              </w:rPr>
              <w:t xml:space="preserve">. 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436E9">
              <w:rPr>
                <w:sz w:val="16"/>
                <w:szCs w:val="16"/>
                <w:lang w:eastAsia="ru-RU"/>
              </w:rPr>
              <w:t xml:space="preserve">Разработка и распространение в образовательных организациях Кемского </w:t>
            </w:r>
            <w:r>
              <w:rPr>
                <w:sz w:val="16"/>
                <w:szCs w:val="16"/>
                <w:lang w:eastAsia="ru-RU"/>
              </w:rPr>
              <w:t>округа</w:t>
            </w:r>
            <w:r w:rsidRPr="00A436E9">
              <w:rPr>
                <w:sz w:val="16"/>
                <w:szCs w:val="16"/>
                <w:lang w:eastAsia="ru-RU"/>
              </w:rPr>
              <w:t xml:space="preserve"> памяток с информацией для обучающихся об уголовной и административной ответственности несовершеннолетних, об ответственности родителей и законных представителей за ненадлежащее воспит</w:t>
            </w:r>
            <w:r>
              <w:rPr>
                <w:sz w:val="16"/>
                <w:szCs w:val="16"/>
                <w:lang w:eastAsia="ru-RU"/>
              </w:rPr>
              <w:t>ание детей</w:t>
            </w:r>
          </w:p>
        </w:tc>
        <w:tc>
          <w:tcPr>
            <w:tcW w:w="2721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Отдел по социальным вопросам администрации Кемского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436E9">
              <w:rPr>
                <w:bCs/>
                <w:sz w:val="16"/>
                <w:szCs w:val="16"/>
                <w:lang w:eastAsia="ru-RU"/>
              </w:rPr>
              <w:t>количество преступлений, совершенных несовершеннолетними, в общей численности зарегистрированных преступлений</w:t>
            </w:r>
          </w:p>
        </w:tc>
        <w:tc>
          <w:tcPr>
            <w:tcW w:w="709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10,0</w:t>
            </w:r>
          </w:p>
        </w:tc>
      </w:tr>
      <w:tr w:rsidR="005560DC" w:rsidRPr="00FB05AB" w:rsidTr="00DA54CB">
        <w:trPr>
          <w:trHeight w:val="2757"/>
        </w:trPr>
        <w:tc>
          <w:tcPr>
            <w:tcW w:w="3800" w:type="dxa"/>
            <w:vMerge w:val="restart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b/>
                <w:sz w:val="16"/>
                <w:szCs w:val="16"/>
                <w:lang w:eastAsia="ru-RU"/>
              </w:rPr>
            </w:pPr>
            <w:r w:rsidRPr="00A436E9">
              <w:rPr>
                <w:b/>
                <w:sz w:val="16"/>
                <w:szCs w:val="16"/>
                <w:lang w:eastAsia="ru-RU"/>
              </w:rPr>
              <w:t>Основное мероприятие: выявление и устранение причин и условий, способствующих совершению правонарушений, а также оказание воспитательного воздействия на лиц в целях недопущения совершения правонарушений или антиобщественного поведения.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1</w:t>
            </w:r>
            <w:r w:rsidRPr="00A436E9">
              <w:rPr>
                <w:sz w:val="16"/>
                <w:szCs w:val="16"/>
                <w:lang w:eastAsia="ru-RU"/>
              </w:rPr>
              <w:t>. Разработка и распространение памяток для лиц, освобожденных из мест лишения свободы, и лиц, осужденных к наказаниям, не связанным с лишением свободы.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2.</w:t>
            </w:r>
            <w:r w:rsidRPr="00A436E9">
              <w:rPr>
                <w:sz w:val="16"/>
                <w:szCs w:val="16"/>
                <w:lang w:eastAsia="ru-RU"/>
              </w:rPr>
              <w:t xml:space="preserve"> Организация и оказание помощи лицам, в отношении которых применяется исполнительная и </w:t>
            </w:r>
            <w:proofErr w:type="spellStart"/>
            <w:r w:rsidRPr="00A436E9">
              <w:rPr>
                <w:sz w:val="16"/>
                <w:szCs w:val="16"/>
                <w:lang w:eastAsia="ru-RU"/>
              </w:rPr>
              <w:t>постпенитенциарная</w:t>
            </w:r>
            <w:proofErr w:type="spellEnd"/>
            <w:r w:rsidRPr="00A436E9">
              <w:rPr>
                <w:sz w:val="16"/>
                <w:szCs w:val="16"/>
                <w:lang w:eastAsia="ru-RU"/>
              </w:rPr>
              <w:t xml:space="preserve"> пробации, в вопросах восстановления социальных связей, востребованности профессиональных навыков и трудоустройства, обеспечения жильем, реализации права на социальное обслуживание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3.</w:t>
            </w:r>
            <w:r w:rsidRPr="00A436E9">
              <w:rPr>
                <w:sz w:val="16"/>
                <w:szCs w:val="16"/>
                <w:lang w:eastAsia="ru-RU"/>
              </w:rPr>
              <w:t xml:space="preserve"> Проведение оценки состояния и эффективности профилактической работы по каждой категории субъектов профилактики правонарушений, проводимой в Кемском муниципальном </w:t>
            </w:r>
            <w:r>
              <w:rPr>
                <w:sz w:val="16"/>
                <w:szCs w:val="16"/>
                <w:lang w:eastAsia="ru-RU"/>
              </w:rPr>
              <w:t>округе</w:t>
            </w:r>
            <w:r w:rsidRPr="00A436E9">
              <w:rPr>
                <w:sz w:val="16"/>
                <w:szCs w:val="16"/>
                <w:lang w:eastAsia="ru-RU"/>
              </w:rPr>
              <w:t>, проведение рабочих совещаний.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4</w:t>
            </w:r>
            <w:r w:rsidRPr="00A436E9">
              <w:rPr>
                <w:sz w:val="16"/>
                <w:szCs w:val="16"/>
                <w:lang w:eastAsia="ru-RU"/>
              </w:rPr>
              <w:t>. Разработка и распространение информационных материалов, предупреждающих факты хищений денежных средств посредством мобильной связи и сети «Интернет».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5.</w:t>
            </w:r>
            <w:r w:rsidRPr="00A436E9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Б</w:t>
            </w:r>
            <w:r w:rsidRPr="00A436E9">
              <w:rPr>
                <w:sz w:val="16"/>
                <w:szCs w:val="16"/>
                <w:lang w:eastAsia="ru-RU"/>
              </w:rPr>
              <w:t>есплатно</w:t>
            </w:r>
            <w:r>
              <w:rPr>
                <w:sz w:val="16"/>
                <w:szCs w:val="16"/>
                <w:lang w:eastAsia="ru-RU"/>
              </w:rPr>
              <w:t>е</w:t>
            </w:r>
            <w:r w:rsidRPr="00A436E9">
              <w:rPr>
                <w:sz w:val="16"/>
                <w:szCs w:val="16"/>
                <w:lang w:eastAsia="ru-RU"/>
              </w:rPr>
              <w:t xml:space="preserve"> посещени</w:t>
            </w:r>
            <w:r>
              <w:rPr>
                <w:sz w:val="16"/>
                <w:szCs w:val="16"/>
                <w:lang w:eastAsia="ru-RU"/>
              </w:rPr>
              <w:t>е участниками добровольной народной дружины п</w:t>
            </w:r>
            <w:r w:rsidRPr="00A436E9">
              <w:rPr>
                <w:sz w:val="16"/>
                <w:szCs w:val="16"/>
                <w:lang w:eastAsia="ru-RU"/>
              </w:rPr>
              <w:t xml:space="preserve">латных концертных программ учреждений </w:t>
            </w:r>
            <w:r>
              <w:rPr>
                <w:sz w:val="16"/>
                <w:szCs w:val="16"/>
                <w:lang w:eastAsia="ru-RU"/>
              </w:rPr>
              <w:t xml:space="preserve">культуры </w:t>
            </w:r>
            <w:r w:rsidRPr="00A436E9">
              <w:rPr>
                <w:sz w:val="16"/>
                <w:szCs w:val="16"/>
                <w:lang w:eastAsia="ru-RU"/>
              </w:rPr>
              <w:t xml:space="preserve">Кемского </w:t>
            </w:r>
            <w:r>
              <w:rPr>
                <w:sz w:val="16"/>
                <w:szCs w:val="16"/>
                <w:lang w:eastAsia="ru-RU"/>
              </w:rPr>
              <w:t>муниципального округа</w:t>
            </w:r>
            <w:r w:rsidRPr="00A436E9">
              <w:rPr>
                <w:sz w:val="16"/>
                <w:szCs w:val="16"/>
                <w:lang w:eastAsia="ru-RU"/>
              </w:rPr>
              <w:t>;</w:t>
            </w:r>
          </w:p>
          <w:p w:rsidR="005560DC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C04D9">
              <w:rPr>
                <w:sz w:val="16"/>
                <w:szCs w:val="16"/>
                <w:u w:val="single"/>
                <w:lang w:eastAsia="ru-RU"/>
              </w:rPr>
              <w:t>Мероприятие 6.</w:t>
            </w:r>
            <w:r w:rsidRPr="00A436E9">
              <w:rPr>
                <w:sz w:val="16"/>
                <w:szCs w:val="16"/>
                <w:lang w:eastAsia="ru-RU"/>
              </w:rPr>
              <w:t xml:space="preserve"> Организация и проведение информационно-пропагандистский мероприятий, направленных на профилактику преступлений, совершаемых с использованием информационно-</w:t>
            </w:r>
            <w:r>
              <w:rPr>
                <w:sz w:val="16"/>
                <w:szCs w:val="16"/>
                <w:lang w:eastAsia="ru-RU"/>
              </w:rPr>
              <w:t>телекоммуникационных технологий;</w:t>
            </w:r>
          </w:p>
          <w:p w:rsidR="005560DC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9B5F44">
              <w:rPr>
                <w:sz w:val="16"/>
                <w:szCs w:val="16"/>
                <w:u w:val="single"/>
                <w:lang w:eastAsia="ru-RU"/>
              </w:rPr>
              <w:t xml:space="preserve">Мероприятие 7. </w:t>
            </w:r>
            <w:r w:rsidRPr="009B5F44">
              <w:rPr>
                <w:sz w:val="16"/>
                <w:szCs w:val="16"/>
                <w:lang w:eastAsia="ru-RU"/>
              </w:rPr>
              <w:t>Взаимодействие с управляющими организациями, расчетно-информационными центрами в сфере ЖКХ Кемского муниципального округа с целью размещения на квитанциях об уплате за жилищно-коммунальные услуги предупреждающей информации о фактах хищений денежных средств посредством мобильной связи и сети «Интернет»</w:t>
            </w:r>
          </w:p>
          <w:p w:rsidR="005560DC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9B5F44">
              <w:rPr>
                <w:sz w:val="16"/>
                <w:szCs w:val="16"/>
                <w:u w:val="single"/>
                <w:lang w:eastAsia="ru-RU"/>
              </w:rPr>
              <w:t>Мероприятие 8.</w:t>
            </w:r>
            <w:r>
              <w:rPr>
                <w:sz w:val="16"/>
                <w:szCs w:val="16"/>
                <w:lang w:eastAsia="ru-RU"/>
              </w:rPr>
              <w:t xml:space="preserve"> Подготовка и проведение тематических конкурсов детских рисунков, видеороликов «Осторожно, финансовые мошенники»</w:t>
            </w:r>
          </w:p>
          <w:p w:rsidR="005560DC" w:rsidRPr="009B5F44" w:rsidRDefault="005560DC" w:rsidP="00DA54CB">
            <w:pPr>
              <w:suppressAutoHyphens w:val="0"/>
              <w:rPr>
                <w:sz w:val="16"/>
                <w:szCs w:val="16"/>
                <w:u w:val="single"/>
                <w:lang w:eastAsia="ru-RU"/>
              </w:rPr>
            </w:pPr>
            <w:r w:rsidRPr="009B5F44">
              <w:rPr>
                <w:sz w:val="16"/>
                <w:szCs w:val="16"/>
                <w:u w:val="single"/>
                <w:lang w:eastAsia="ru-RU"/>
              </w:rPr>
              <w:t>Мероприятие 9.</w:t>
            </w:r>
            <w:r>
              <w:rPr>
                <w:sz w:val="16"/>
                <w:szCs w:val="16"/>
                <w:lang w:eastAsia="ru-RU"/>
              </w:rPr>
              <w:t xml:space="preserve"> Разработка и распространение печатной продукции пропагандистского характера, направленной на информирование населения, рабочих коллективов, организаций, учреждений, а также общественных объединений округа по порядку вступления в добровольную народную дружину</w:t>
            </w:r>
          </w:p>
        </w:tc>
        <w:tc>
          <w:tcPr>
            <w:tcW w:w="2721" w:type="dxa"/>
            <w:vMerge w:val="restart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Отдел по социальным вопросам администрации Кемского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436E9">
              <w:rPr>
                <w:bCs/>
                <w:sz w:val="16"/>
                <w:szCs w:val="16"/>
                <w:lang w:eastAsia="ru-RU"/>
              </w:rPr>
              <w:t xml:space="preserve">количество граждан, оказавшихся в трудной жизненной ситуации, осужденным к наказаниям, не связанных с лишением свободы, а также освобожденных из учреждений, исполняющих наказание в виде лишения свободы и принудительных работ, получивших помощь, направленную на достижение целей коррекции социального поведения, </w:t>
            </w:r>
            <w:proofErr w:type="spellStart"/>
            <w:r w:rsidRPr="00A436E9">
              <w:rPr>
                <w:bCs/>
                <w:sz w:val="16"/>
                <w:szCs w:val="16"/>
                <w:lang w:eastAsia="ru-RU"/>
              </w:rPr>
              <w:t>ресоциализации</w:t>
            </w:r>
            <w:proofErr w:type="spellEnd"/>
            <w:r w:rsidRPr="00A436E9">
              <w:rPr>
                <w:bCs/>
                <w:sz w:val="16"/>
                <w:szCs w:val="16"/>
                <w:lang w:eastAsia="ru-RU"/>
              </w:rPr>
              <w:t>, социальной адаптации и социальной реабилитации</w:t>
            </w:r>
          </w:p>
        </w:tc>
        <w:tc>
          <w:tcPr>
            <w:tcW w:w="709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5560DC" w:rsidRPr="00FB05AB" w:rsidTr="00DA54CB">
        <w:trPr>
          <w:trHeight w:val="1833"/>
        </w:trPr>
        <w:tc>
          <w:tcPr>
            <w:tcW w:w="3800" w:type="dxa"/>
            <w:vMerge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721" w:type="dxa"/>
            <w:vMerge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436E9">
              <w:rPr>
                <w:bCs/>
                <w:sz w:val="16"/>
                <w:szCs w:val="16"/>
                <w:lang w:eastAsia="ru-RU"/>
              </w:rPr>
              <w:t>количество раскрытых преступлений, в общей численности зарегистрированных преступлений</w:t>
            </w:r>
          </w:p>
        </w:tc>
        <w:tc>
          <w:tcPr>
            <w:tcW w:w="709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</w:tr>
      <w:tr w:rsidR="005560DC" w:rsidRPr="00FB05AB" w:rsidTr="00DA54CB">
        <w:tc>
          <w:tcPr>
            <w:tcW w:w="3800" w:type="dxa"/>
            <w:vMerge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721" w:type="dxa"/>
            <w:vMerge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436E9">
              <w:rPr>
                <w:bCs/>
                <w:sz w:val="16"/>
                <w:szCs w:val="16"/>
                <w:lang w:eastAsia="ru-RU"/>
              </w:rPr>
              <w:t>количество тяжких и особо тяжких преступлений, в общей численности зарегистрированных преступлений</w:t>
            </w:r>
          </w:p>
        </w:tc>
        <w:tc>
          <w:tcPr>
            <w:tcW w:w="709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</w:tr>
      <w:tr w:rsidR="005560DC" w:rsidRPr="00FB05AB" w:rsidTr="00DA54CB">
        <w:tc>
          <w:tcPr>
            <w:tcW w:w="3800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b/>
                <w:sz w:val="16"/>
                <w:szCs w:val="16"/>
                <w:lang w:eastAsia="en-US"/>
              </w:rPr>
            </w:pPr>
            <w:r w:rsidRPr="00A436E9">
              <w:rPr>
                <w:b/>
                <w:sz w:val="16"/>
                <w:szCs w:val="16"/>
                <w:lang w:eastAsia="en-US"/>
              </w:rPr>
              <w:t>Основное мероприятие: формирование негативного отношения населения к экстремистской идеологии.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8B395A">
              <w:rPr>
                <w:sz w:val="16"/>
                <w:szCs w:val="16"/>
                <w:u w:val="single"/>
                <w:lang w:eastAsia="en-US"/>
              </w:rPr>
              <w:t>Мероприятие 1.</w:t>
            </w:r>
            <w:r w:rsidRPr="00A436E9">
              <w:rPr>
                <w:sz w:val="16"/>
                <w:szCs w:val="16"/>
                <w:lang w:eastAsia="en-US"/>
              </w:rPr>
              <w:t xml:space="preserve"> Взаимодействие правоохранительных органов, органов местного самоуправления, общественных и религиозных объединений по пресечению экстремистских проявлений.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8B395A">
              <w:rPr>
                <w:sz w:val="16"/>
                <w:szCs w:val="16"/>
                <w:u w:val="single"/>
                <w:lang w:eastAsia="en-US"/>
              </w:rPr>
              <w:t>Мероприятие 2.</w:t>
            </w:r>
            <w:r w:rsidRPr="00A436E9">
              <w:rPr>
                <w:sz w:val="16"/>
                <w:szCs w:val="16"/>
                <w:lang w:eastAsia="en-US"/>
              </w:rPr>
              <w:t xml:space="preserve"> Проведение ярмарок вакансий рабочих мест;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8B395A">
              <w:rPr>
                <w:sz w:val="16"/>
                <w:szCs w:val="16"/>
                <w:u w:val="single"/>
                <w:lang w:eastAsia="en-US"/>
              </w:rPr>
              <w:t>Мероприятие 3.</w:t>
            </w:r>
            <w:r w:rsidRPr="00A436E9">
              <w:rPr>
                <w:sz w:val="16"/>
                <w:szCs w:val="16"/>
                <w:lang w:eastAsia="en-US"/>
              </w:rPr>
              <w:t xml:space="preserve"> Размещение в средствах массовой информации, в информационно-телекоммуникационных сетях, включая сеть «Интернет», социальной рекламы, направленной на патриотическое воспитание молодежи и профилактики экстремизма.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8B395A">
              <w:rPr>
                <w:sz w:val="16"/>
                <w:szCs w:val="16"/>
                <w:u w:val="single"/>
                <w:lang w:eastAsia="en-US"/>
              </w:rPr>
              <w:t>Мероприятие 4</w:t>
            </w:r>
            <w:r w:rsidRPr="00A436E9">
              <w:rPr>
                <w:sz w:val="16"/>
                <w:szCs w:val="16"/>
                <w:lang w:eastAsia="en-US"/>
              </w:rPr>
              <w:t>.Подготовка и распространение информационных материалов о предупреждении и пресечении экстремисткой деятельности.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8B395A">
              <w:rPr>
                <w:sz w:val="16"/>
                <w:szCs w:val="16"/>
                <w:u w:val="single"/>
                <w:lang w:eastAsia="en-US"/>
              </w:rPr>
              <w:t>Мероприятие 5.</w:t>
            </w:r>
            <w:r w:rsidRPr="00A436E9">
              <w:rPr>
                <w:sz w:val="16"/>
                <w:szCs w:val="16"/>
                <w:lang w:eastAsia="en-US"/>
              </w:rPr>
              <w:t xml:space="preserve"> Проведение Акции «Мир во всем мире», посвященная Дню солидарности в борьбе с терроризмом.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8B395A">
              <w:rPr>
                <w:sz w:val="16"/>
                <w:szCs w:val="16"/>
                <w:u w:val="single"/>
                <w:lang w:eastAsia="en-US"/>
              </w:rPr>
              <w:t>Мероприятие 6</w:t>
            </w:r>
            <w:r w:rsidRPr="00A436E9">
              <w:rPr>
                <w:sz w:val="16"/>
                <w:szCs w:val="16"/>
                <w:lang w:eastAsia="en-US"/>
              </w:rPr>
              <w:t xml:space="preserve">. Использование подростковых и юношеских объединений по интересам как институтов </w:t>
            </w:r>
            <w:proofErr w:type="spellStart"/>
            <w:r w:rsidRPr="00A436E9">
              <w:rPr>
                <w:sz w:val="16"/>
                <w:szCs w:val="16"/>
                <w:lang w:eastAsia="en-US"/>
              </w:rPr>
              <w:t>ресоциализации</w:t>
            </w:r>
            <w:proofErr w:type="spellEnd"/>
            <w:r w:rsidRPr="00A436E9">
              <w:rPr>
                <w:sz w:val="16"/>
                <w:szCs w:val="16"/>
                <w:lang w:eastAsia="en-US"/>
              </w:rPr>
              <w:t xml:space="preserve"> социально </w:t>
            </w:r>
            <w:proofErr w:type="spellStart"/>
            <w:r w:rsidRPr="00A436E9">
              <w:rPr>
                <w:sz w:val="16"/>
                <w:szCs w:val="16"/>
                <w:lang w:eastAsia="en-US"/>
              </w:rPr>
              <w:t>дезадаптированных</w:t>
            </w:r>
            <w:proofErr w:type="spellEnd"/>
            <w:r w:rsidRPr="00A436E9">
              <w:rPr>
                <w:sz w:val="16"/>
                <w:szCs w:val="16"/>
                <w:lang w:eastAsia="en-US"/>
              </w:rPr>
              <w:t xml:space="preserve"> подростков.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8B395A">
              <w:rPr>
                <w:sz w:val="16"/>
                <w:szCs w:val="16"/>
                <w:u w:val="single"/>
                <w:lang w:eastAsia="en-US"/>
              </w:rPr>
              <w:t>Мероприятие 7</w:t>
            </w:r>
            <w:r w:rsidRPr="00A436E9">
              <w:rPr>
                <w:sz w:val="16"/>
                <w:szCs w:val="16"/>
                <w:lang w:eastAsia="en-US"/>
              </w:rPr>
              <w:t>. Проведение опросов, анкетирования молодежи и их родителей по основам правовых знаний, законопослушного поведения в рамках профилактики и противодействия экстремизму.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8B395A">
              <w:rPr>
                <w:sz w:val="16"/>
                <w:szCs w:val="16"/>
                <w:u w:val="single"/>
                <w:lang w:eastAsia="en-US"/>
              </w:rPr>
              <w:t>Мероприятие 8.</w:t>
            </w:r>
            <w:r w:rsidRPr="00A436E9">
              <w:rPr>
                <w:sz w:val="16"/>
                <w:szCs w:val="16"/>
                <w:lang w:eastAsia="en-US"/>
              </w:rPr>
              <w:t xml:space="preserve"> Сбор и обобщение информации о количестве трудовых мигрантов, находящихся на территор</w:t>
            </w:r>
            <w:r>
              <w:rPr>
                <w:sz w:val="16"/>
                <w:szCs w:val="16"/>
                <w:lang w:eastAsia="en-US"/>
              </w:rPr>
              <w:t>ии Кемского муниципального округа</w:t>
            </w:r>
            <w:r w:rsidRPr="00A436E9">
              <w:rPr>
                <w:sz w:val="16"/>
                <w:szCs w:val="16"/>
                <w:lang w:eastAsia="en-US"/>
              </w:rPr>
              <w:t>, с целью упорядочения и легализации участия в трудовой деятельности иностранных граждан и лиц без гражданства.</w:t>
            </w:r>
          </w:p>
        </w:tc>
        <w:tc>
          <w:tcPr>
            <w:tcW w:w="2721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Отдел по социальным вопросам администрации Кемского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436E9">
              <w:rPr>
                <w:sz w:val="16"/>
                <w:szCs w:val="16"/>
                <w:lang w:eastAsia="ru-RU"/>
              </w:rPr>
              <w:t>количество проведенных мероприятий направленных на профилактику экстремистских проявлений, укреплению межнациональных и межконфессиональных отношений</w:t>
            </w:r>
          </w:p>
        </w:tc>
        <w:tc>
          <w:tcPr>
            <w:tcW w:w="709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10,0</w:t>
            </w:r>
          </w:p>
        </w:tc>
      </w:tr>
      <w:tr w:rsidR="005560DC" w:rsidRPr="00FB05AB" w:rsidTr="00DA54CB">
        <w:tc>
          <w:tcPr>
            <w:tcW w:w="3800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b/>
                <w:sz w:val="16"/>
                <w:szCs w:val="16"/>
                <w:lang w:eastAsia="en-US"/>
              </w:rPr>
            </w:pPr>
            <w:r w:rsidRPr="00A436E9">
              <w:rPr>
                <w:b/>
                <w:sz w:val="16"/>
                <w:szCs w:val="16"/>
                <w:lang w:eastAsia="en-US"/>
              </w:rPr>
              <w:t>Основное мероприятие: повышение межнационального  и межконфессионального согласия и единства.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1</w:t>
            </w:r>
            <w:r w:rsidRPr="00A436E9">
              <w:rPr>
                <w:sz w:val="16"/>
                <w:szCs w:val="16"/>
                <w:lang w:eastAsia="en-US"/>
              </w:rPr>
              <w:t xml:space="preserve">. Проведение в образовательных организациях мероприятий, направленных на воспитание патриотизма, культуры мирного поведения, межнациональной (межэтнической)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деятельность. 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2</w:t>
            </w:r>
            <w:r w:rsidRPr="00A436E9">
              <w:rPr>
                <w:sz w:val="16"/>
                <w:szCs w:val="16"/>
                <w:lang w:eastAsia="en-US"/>
              </w:rPr>
              <w:t>. Проведение в общеобразовательных учреждениях уроков и лекций по темам, направленным на повышение уровня патриотического воспитания молодежи.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3</w:t>
            </w:r>
            <w:r w:rsidRPr="00A436E9">
              <w:rPr>
                <w:sz w:val="16"/>
                <w:szCs w:val="16"/>
                <w:lang w:eastAsia="en-US"/>
              </w:rPr>
              <w:t>. Конкурсы детских рисунков и школьных сочинений на тему терпимого отношения к лицам различных национальностей, религиозных убеждений, социального положения.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4</w:t>
            </w:r>
            <w:r w:rsidRPr="00A436E9">
              <w:rPr>
                <w:sz w:val="16"/>
                <w:szCs w:val="16"/>
                <w:lang w:eastAsia="en-US"/>
              </w:rPr>
              <w:t>. Взаимодействие с религиозными конфессиями и объединениями, землячествами и другими общественными организациями при проведении мероприятий, направленных на формирование у населения толерантности и уважения к представителям других этнических, социальных, расовых, национальных и религиозных групп, их традициям и духовно-нравственным ценностям.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5</w:t>
            </w:r>
            <w:r w:rsidRPr="00A436E9">
              <w:rPr>
                <w:sz w:val="16"/>
                <w:szCs w:val="16"/>
                <w:lang w:eastAsia="en-US"/>
              </w:rPr>
              <w:t>. Организация и проведение фестивалей, конкурсов, выставок, приобщающих к культурному наследию разных народов, с приглашением участников из других регионов России и зарубежья. Участие в фестивалях, конкурсах, выставках областного, регионального, всероссийского и международного уровней.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6</w:t>
            </w:r>
            <w:r w:rsidRPr="00A436E9">
              <w:rPr>
                <w:sz w:val="16"/>
                <w:szCs w:val="16"/>
                <w:lang w:eastAsia="en-US"/>
              </w:rPr>
              <w:t>. Осуществление мероприятий по воспитанию толерантности и патриотизма в молодёжной среде, приобщению к занятию спортом, творчеством.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7</w:t>
            </w:r>
            <w:r w:rsidRPr="00A436E9">
              <w:rPr>
                <w:sz w:val="16"/>
                <w:szCs w:val="16"/>
                <w:lang w:eastAsia="en-US"/>
              </w:rPr>
              <w:t>. Проведение праздников "День семьи", "День матери", "День защиты детей", фестиваля детского творчества.</w:t>
            </w:r>
          </w:p>
        </w:tc>
        <w:tc>
          <w:tcPr>
            <w:tcW w:w="2721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Отдел по социальным вопросам администрации Кемского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436E9">
              <w:rPr>
                <w:sz w:val="16"/>
                <w:szCs w:val="16"/>
                <w:lang w:eastAsia="ru-RU"/>
              </w:rPr>
              <w:t>количество размещенных тематических материалов в СМИ, на официальном сайте Кемского муниципального округа,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709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10,0</w:t>
            </w:r>
          </w:p>
        </w:tc>
      </w:tr>
      <w:tr w:rsidR="005560DC" w:rsidRPr="00FB05AB" w:rsidTr="00DA54CB">
        <w:tc>
          <w:tcPr>
            <w:tcW w:w="3800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b/>
                <w:sz w:val="16"/>
                <w:szCs w:val="16"/>
                <w:lang w:eastAsia="en-US"/>
              </w:rPr>
            </w:pPr>
            <w:r w:rsidRPr="00A436E9">
              <w:rPr>
                <w:b/>
                <w:sz w:val="16"/>
                <w:szCs w:val="16"/>
                <w:lang w:eastAsia="en-US"/>
              </w:rPr>
              <w:t>Основное мероприятие: организация системы мер профилактики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1</w:t>
            </w:r>
            <w:r w:rsidRPr="00A436E9">
              <w:rPr>
                <w:sz w:val="16"/>
                <w:szCs w:val="16"/>
                <w:lang w:eastAsia="en-US"/>
              </w:rPr>
              <w:t>. Выступления в образовательных организациях с целью профилактики распространения наркомании среди молодежи и несовершеннолетних.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2</w:t>
            </w:r>
            <w:r w:rsidRPr="00A436E9">
              <w:rPr>
                <w:sz w:val="16"/>
                <w:szCs w:val="16"/>
                <w:lang w:eastAsia="en-US"/>
              </w:rPr>
              <w:t>. Ежегодное проведение социологических исследований по проблемам наркомании с использованием сравнительного анализа: организация и проведение социально-психологического тестирования среди обучающихся образовательных организаций с целью определения динамики и масштабов распространения наркомании в молодежной среде;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3.</w:t>
            </w:r>
            <w:r w:rsidRPr="00A436E9">
              <w:rPr>
                <w:sz w:val="16"/>
                <w:szCs w:val="16"/>
                <w:lang w:eastAsia="en-US"/>
              </w:rPr>
              <w:t xml:space="preserve"> Межведомственное взаимодействие с правоохранительными органами по обмену оперативной информацией;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4.</w:t>
            </w:r>
            <w:r w:rsidRPr="00A436E9">
              <w:rPr>
                <w:sz w:val="16"/>
                <w:szCs w:val="16"/>
                <w:lang w:eastAsia="en-US"/>
              </w:rPr>
              <w:t xml:space="preserve"> Ежегодное проведение мониторинга </w:t>
            </w:r>
            <w:proofErr w:type="spellStart"/>
            <w:r w:rsidRPr="00A436E9">
              <w:rPr>
                <w:sz w:val="16"/>
                <w:szCs w:val="16"/>
                <w:lang w:eastAsia="en-US"/>
              </w:rPr>
              <w:t>нарко</w:t>
            </w:r>
            <w:proofErr w:type="spellEnd"/>
            <w:r w:rsidRPr="00A436E9">
              <w:rPr>
                <w:sz w:val="16"/>
                <w:szCs w:val="16"/>
                <w:lang w:eastAsia="en-US"/>
              </w:rPr>
              <w:t>-ситуации на территории Кемского муниципального округа, составление доклада о наркоситуации на территории Кемского муниципального округа и результатах деятельности Межведомственной комиссии;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5</w:t>
            </w:r>
            <w:r w:rsidRPr="00A436E9">
              <w:rPr>
                <w:sz w:val="16"/>
                <w:szCs w:val="16"/>
                <w:lang w:eastAsia="en-US"/>
              </w:rPr>
              <w:t>. Участие в проводимых на базе Российской академии народного хозяйства и государственной службы при Президенте Российской Федерации (г. Москва) курсах повышения квалификации для руководителей аппаратов, секретарей и ответственных сотрудников антинаркотических комиссий (в том, числе муниципальных) (по согласованию);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6.</w:t>
            </w:r>
            <w:r w:rsidRPr="00A436E9">
              <w:rPr>
                <w:sz w:val="16"/>
                <w:szCs w:val="16"/>
                <w:lang w:eastAsia="en-US"/>
              </w:rPr>
              <w:t xml:space="preserve"> Участие </w:t>
            </w:r>
            <w:r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>
              <w:rPr>
                <w:sz w:val="16"/>
                <w:szCs w:val="16"/>
                <w:lang w:eastAsia="en-US"/>
              </w:rPr>
              <w:t>мероприятях</w:t>
            </w:r>
            <w:proofErr w:type="spellEnd"/>
            <w:r w:rsidRPr="00A436E9">
              <w:rPr>
                <w:sz w:val="16"/>
                <w:szCs w:val="16"/>
                <w:lang w:eastAsia="en-US"/>
              </w:rPr>
              <w:t xml:space="preserve"> по повышению квалификации специалистов сферы образования, здравоохранения, социальной защиты, спорта, работающих с детьми и молодежью, по вопросам профилактики незаконного потребления наркотических средств и психотропных веществ, употребления никотин содержащей и алкогольной продукции, формированию здорового образа жизни (по согласованию);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7.</w:t>
            </w:r>
            <w:r w:rsidRPr="00A436E9">
              <w:rPr>
                <w:sz w:val="16"/>
                <w:szCs w:val="16"/>
                <w:lang w:eastAsia="en-US"/>
              </w:rPr>
              <w:t xml:space="preserve"> Подготовка и распространение информационных материалов о пагубном влиянии потребления наркотиков, </w:t>
            </w:r>
            <w:proofErr w:type="spellStart"/>
            <w:r w:rsidRPr="00A436E9">
              <w:rPr>
                <w:sz w:val="16"/>
                <w:szCs w:val="16"/>
                <w:lang w:eastAsia="en-US"/>
              </w:rPr>
              <w:t>табакокурения</w:t>
            </w:r>
            <w:proofErr w:type="spellEnd"/>
            <w:r w:rsidRPr="00A436E9">
              <w:rPr>
                <w:sz w:val="16"/>
                <w:szCs w:val="16"/>
                <w:lang w:eastAsia="en-US"/>
              </w:rPr>
              <w:t xml:space="preserve"> и алкоголя.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8.</w:t>
            </w:r>
            <w:r w:rsidRPr="00A436E9">
              <w:rPr>
                <w:sz w:val="16"/>
                <w:szCs w:val="16"/>
                <w:lang w:eastAsia="en-US"/>
              </w:rPr>
              <w:t xml:space="preserve"> Публикации по антинаркотической тематике в общественно-политической газете Кемского </w:t>
            </w:r>
            <w:r>
              <w:rPr>
                <w:sz w:val="16"/>
                <w:szCs w:val="16"/>
                <w:lang w:eastAsia="en-US"/>
              </w:rPr>
              <w:t>района</w:t>
            </w:r>
            <w:r w:rsidRPr="00A436E9">
              <w:rPr>
                <w:sz w:val="16"/>
                <w:szCs w:val="16"/>
                <w:lang w:eastAsia="en-US"/>
              </w:rPr>
              <w:t xml:space="preserve"> «Советское Беломорье».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9</w:t>
            </w:r>
            <w:r w:rsidRPr="00A436E9">
              <w:rPr>
                <w:sz w:val="16"/>
                <w:szCs w:val="16"/>
                <w:lang w:eastAsia="en-US"/>
              </w:rPr>
              <w:t>. Размещение информации по профилактике наркомании на официальном сайте администрации Кемского муниципального округа в разделе Межведомственной комиссии.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10</w:t>
            </w:r>
            <w:r w:rsidRPr="00A436E9">
              <w:rPr>
                <w:sz w:val="16"/>
                <w:szCs w:val="16"/>
                <w:lang w:eastAsia="en-US"/>
              </w:rPr>
              <w:t xml:space="preserve">. Организация системы мер по профилактике употребления вновь появляющихся психотропных веществ, распространения курительных смесей и наркотиков, изготавливаемых кустарным способом из лекарственных препаратов, реализуемых через аптечную сеть;  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11</w:t>
            </w:r>
            <w:r w:rsidRPr="00A436E9">
              <w:rPr>
                <w:sz w:val="16"/>
                <w:szCs w:val="16"/>
                <w:lang w:eastAsia="en-US"/>
              </w:rPr>
              <w:t xml:space="preserve">. Размещение в СМИ, а также на ведомственных информационных ресурсах и в социальных сетях информации о результатах работы по противодействию </w:t>
            </w:r>
            <w:proofErr w:type="spellStart"/>
            <w:r w:rsidRPr="00A436E9">
              <w:rPr>
                <w:sz w:val="16"/>
                <w:szCs w:val="16"/>
                <w:lang w:eastAsia="en-US"/>
              </w:rPr>
              <w:t>наркопреступности</w:t>
            </w:r>
            <w:proofErr w:type="spellEnd"/>
            <w:r w:rsidRPr="00A436E9">
              <w:rPr>
                <w:sz w:val="16"/>
                <w:szCs w:val="16"/>
                <w:lang w:eastAsia="en-US"/>
              </w:rPr>
              <w:t xml:space="preserve"> на территории Кемского муниципального округа и Республики Карелия, материалов антинаркотической пропаганды, направленных на повышение уровня осведомленности граждан в первую очередь несовершеннолетних и их родителей (законных представителей), о рисках, связанных с незаконным потреблением наркотиков, и п</w:t>
            </w:r>
            <w:r>
              <w:rPr>
                <w:sz w:val="16"/>
                <w:szCs w:val="16"/>
                <w:lang w:eastAsia="en-US"/>
              </w:rPr>
              <w:t>оследствиях такого потребления.</w:t>
            </w:r>
          </w:p>
        </w:tc>
        <w:tc>
          <w:tcPr>
            <w:tcW w:w="2721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Отдел по социальным вопросам администрации Кемского муниципального округа,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ОМВД России по Кемскому району</w:t>
            </w:r>
          </w:p>
        </w:tc>
        <w:tc>
          <w:tcPr>
            <w:tcW w:w="2835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436E9">
              <w:rPr>
                <w:sz w:val="16"/>
                <w:szCs w:val="16"/>
                <w:lang w:eastAsia="ru-RU"/>
              </w:rPr>
              <w:t>количество преступлений, связанных с незаконным оборотом наркотических средств, по отношению к общей численности преступлений</w:t>
            </w:r>
          </w:p>
        </w:tc>
        <w:tc>
          <w:tcPr>
            <w:tcW w:w="709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5560DC" w:rsidRPr="00FB05AB" w:rsidTr="00DA54CB">
        <w:tc>
          <w:tcPr>
            <w:tcW w:w="3800" w:type="dxa"/>
            <w:vMerge w:val="restart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b/>
                <w:sz w:val="16"/>
                <w:szCs w:val="16"/>
                <w:lang w:eastAsia="en-US"/>
              </w:rPr>
            </w:pPr>
            <w:r w:rsidRPr="00A436E9">
              <w:rPr>
                <w:b/>
                <w:sz w:val="16"/>
                <w:szCs w:val="16"/>
                <w:lang w:eastAsia="en-US"/>
              </w:rPr>
              <w:t>Основное мероприятие: организация комплексных профилактических мероприятий по формированию позитивных  моральных и нравственных ценностей»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1</w:t>
            </w:r>
            <w:r w:rsidRPr="00A436E9">
              <w:rPr>
                <w:sz w:val="16"/>
                <w:szCs w:val="16"/>
                <w:lang w:eastAsia="en-US"/>
              </w:rPr>
              <w:t>. Проведение просветительских мероприятий по вопросам профилактики негативных социальных явлений и пропаганды здорового образа жизни.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2.</w:t>
            </w:r>
            <w:r w:rsidRPr="00A436E9">
              <w:rPr>
                <w:sz w:val="16"/>
                <w:szCs w:val="16"/>
                <w:lang w:eastAsia="en-US"/>
              </w:rPr>
              <w:t xml:space="preserve"> Проведение ежегодных массовых акций и спортивно-оздоровительных мероприятий в рамках «Месячника здоровья».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3</w:t>
            </w:r>
            <w:r w:rsidRPr="00A436E9">
              <w:rPr>
                <w:sz w:val="16"/>
                <w:szCs w:val="16"/>
                <w:lang w:eastAsia="en-US"/>
              </w:rPr>
              <w:t>. Организация досуговых и иных мероприятий по профилактике наркомании среди несовершеннолетних и молодежи.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4</w:t>
            </w:r>
            <w:r w:rsidRPr="00A436E9">
              <w:rPr>
                <w:sz w:val="16"/>
                <w:szCs w:val="16"/>
                <w:lang w:eastAsia="en-US"/>
              </w:rPr>
              <w:t>. Проведение мероприятий, приуроченных к Всемирному дню без табака, Международному дню отказа от курения, Всемирному дню борьбы со СПИДом, Всемирному дню здоровья, Международному дню борьбы с употреблением наркотиков и их незаконным оборотом;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00764F">
              <w:rPr>
                <w:sz w:val="16"/>
                <w:szCs w:val="16"/>
                <w:u w:val="single"/>
                <w:lang w:eastAsia="en-US"/>
              </w:rPr>
              <w:t>Мероприятие 5</w:t>
            </w:r>
            <w:r w:rsidRPr="00A436E9">
              <w:rPr>
                <w:sz w:val="16"/>
                <w:szCs w:val="16"/>
                <w:lang w:eastAsia="en-US"/>
              </w:rPr>
              <w:t>. Организация мастер-классов и выступлений ведущих спортсменов, тренеров, специалистов в области физической культуры и спорта в Кемском муниципальном округе;</w:t>
            </w:r>
          </w:p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721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Отдел по социальным вопросам администрации Кемского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436E9">
              <w:rPr>
                <w:sz w:val="16"/>
                <w:szCs w:val="16"/>
                <w:lang w:eastAsia="ru-RU"/>
              </w:rPr>
              <w:t>количество проведенных публичных мероприятий, направленных на профилактику наркомании среди населения района по отношению к общей численности мероприятий;</w:t>
            </w:r>
          </w:p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</w:t>
            </w:r>
          </w:p>
        </w:tc>
      </w:tr>
      <w:tr w:rsidR="005560DC" w:rsidRPr="00FB05AB" w:rsidTr="00DA54CB">
        <w:tc>
          <w:tcPr>
            <w:tcW w:w="3800" w:type="dxa"/>
            <w:vMerge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721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  <w:r w:rsidRPr="00A436E9">
              <w:rPr>
                <w:sz w:val="16"/>
                <w:szCs w:val="16"/>
                <w:lang w:eastAsia="en-US"/>
              </w:rPr>
              <w:t>Отдел по социальным вопросам администрации Кемского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436E9">
              <w:rPr>
                <w:bCs/>
                <w:sz w:val="16"/>
                <w:szCs w:val="16"/>
                <w:lang w:eastAsia="ru-RU"/>
              </w:rPr>
              <w:t>количество</w:t>
            </w:r>
            <w:r w:rsidRPr="00A436E9">
              <w:rPr>
                <w:sz w:val="16"/>
                <w:szCs w:val="16"/>
                <w:lang w:eastAsia="ru-RU"/>
              </w:rPr>
              <w:t xml:space="preserve"> обучающихся в образовательных организациях, принявших участие в профилактических мероприятиях, по отношению к общей численности обучающихся</w:t>
            </w:r>
          </w:p>
        </w:tc>
        <w:tc>
          <w:tcPr>
            <w:tcW w:w="709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60DC" w:rsidRPr="00A436E9" w:rsidRDefault="005560DC" w:rsidP="00DA54CB">
            <w:pPr>
              <w:suppressAutoHyphens w:val="0"/>
              <w:rPr>
                <w:sz w:val="16"/>
                <w:szCs w:val="16"/>
                <w:lang w:eastAsia="en-US"/>
              </w:rPr>
            </w:pPr>
          </w:p>
        </w:tc>
      </w:tr>
    </w:tbl>
    <w:p w:rsidR="005560DC" w:rsidRPr="00825EAB" w:rsidRDefault="005560DC" w:rsidP="005560DC">
      <w:pPr>
        <w:suppressAutoHyphens w:val="0"/>
        <w:rPr>
          <w:sz w:val="24"/>
          <w:szCs w:val="20"/>
          <w:lang w:eastAsia="ru-RU"/>
        </w:rPr>
      </w:pPr>
    </w:p>
    <w:p w:rsidR="005560DC" w:rsidRPr="00825EAB" w:rsidRDefault="005560DC" w:rsidP="005560DC">
      <w:pPr>
        <w:suppressAutoHyphens w:val="0"/>
        <w:rPr>
          <w:sz w:val="24"/>
          <w:szCs w:val="20"/>
          <w:lang w:eastAsia="ru-RU"/>
        </w:rPr>
      </w:pPr>
    </w:p>
    <w:p w:rsidR="005560DC" w:rsidRDefault="005560DC" w:rsidP="005560DC">
      <w:pPr>
        <w:widowControl w:val="0"/>
        <w:tabs>
          <w:tab w:val="left" w:pos="9498"/>
        </w:tabs>
        <w:suppressAutoHyphens w:val="0"/>
        <w:autoSpaceDE w:val="0"/>
        <w:autoSpaceDN w:val="0"/>
        <w:jc w:val="right"/>
        <w:outlineLvl w:val="1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tabs>
          <w:tab w:val="left" w:pos="9498"/>
        </w:tabs>
        <w:suppressAutoHyphens w:val="0"/>
        <w:autoSpaceDE w:val="0"/>
        <w:autoSpaceDN w:val="0"/>
        <w:jc w:val="right"/>
        <w:outlineLvl w:val="1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tabs>
          <w:tab w:val="left" w:pos="9498"/>
        </w:tabs>
        <w:suppressAutoHyphens w:val="0"/>
        <w:autoSpaceDE w:val="0"/>
        <w:autoSpaceDN w:val="0"/>
        <w:jc w:val="right"/>
        <w:outlineLvl w:val="1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</w:p>
    <w:p w:rsidR="005560DC" w:rsidRDefault="005560DC" w:rsidP="005560DC">
      <w:pPr>
        <w:widowControl w:val="0"/>
        <w:suppressAutoHyphens w:val="0"/>
        <w:autoSpaceDE w:val="0"/>
        <w:autoSpaceDN w:val="0"/>
        <w:ind w:right="-456"/>
        <w:jc w:val="right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 xml:space="preserve">Приложение 4 к муниципальной программе </w:t>
      </w:r>
    </w:p>
    <w:p w:rsidR="005560DC" w:rsidRDefault="005560DC" w:rsidP="005560DC">
      <w:pPr>
        <w:widowControl w:val="0"/>
        <w:suppressAutoHyphens w:val="0"/>
        <w:autoSpaceDE w:val="0"/>
        <w:autoSpaceDN w:val="0"/>
        <w:ind w:right="-456"/>
        <w:jc w:val="right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«Социальная поддержка граждан Кемского муниципального округа,</w:t>
      </w:r>
    </w:p>
    <w:p w:rsidR="005560DC" w:rsidRPr="00043502" w:rsidRDefault="005560DC" w:rsidP="005560DC">
      <w:pPr>
        <w:widowControl w:val="0"/>
        <w:tabs>
          <w:tab w:val="left" w:pos="9498"/>
        </w:tabs>
        <w:suppressAutoHyphens w:val="0"/>
        <w:autoSpaceDE w:val="0"/>
        <w:autoSpaceDN w:val="0"/>
        <w:ind w:right="-456"/>
        <w:jc w:val="right"/>
        <w:outlineLvl w:val="1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профилактика асоциального поведения»</w:t>
      </w:r>
    </w:p>
    <w:p w:rsidR="005560DC" w:rsidRPr="00043502" w:rsidRDefault="005560DC" w:rsidP="005560DC">
      <w:pPr>
        <w:widowControl w:val="0"/>
        <w:suppressAutoHyphens w:val="0"/>
        <w:autoSpaceDE w:val="0"/>
        <w:autoSpaceDN w:val="0"/>
        <w:jc w:val="right"/>
        <w:rPr>
          <w:sz w:val="22"/>
          <w:szCs w:val="20"/>
          <w:lang w:eastAsia="ru-RU"/>
        </w:rPr>
      </w:pPr>
      <w:r w:rsidRPr="00043502">
        <w:rPr>
          <w:sz w:val="22"/>
          <w:szCs w:val="20"/>
          <w:lang w:eastAsia="ru-RU"/>
        </w:rPr>
        <w:tab/>
      </w:r>
    </w:p>
    <w:p w:rsidR="005560DC" w:rsidRPr="005560DC" w:rsidRDefault="005560DC" w:rsidP="005560DC">
      <w:pPr>
        <w:widowControl w:val="0"/>
        <w:suppressAutoHyphens w:val="0"/>
        <w:autoSpaceDE w:val="0"/>
        <w:autoSpaceDN w:val="0"/>
        <w:jc w:val="center"/>
        <w:rPr>
          <w:b/>
          <w:sz w:val="22"/>
          <w:szCs w:val="20"/>
          <w:lang w:eastAsia="ru-RU"/>
        </w:rPr>
      </w:pPr>
      <w:bookmarkStart w:id="2" w:name="P1340"/>
      <w:bookmarkEnd w:id="2"/>
      <w:r w:rsidRPr="005560DC">
        <w:rPr>
          <w:b/>
          <w:sz w:val="22"/>
          <w:szCs w:val="20"/>
          <w:lang w:eastAsia="ru-RU"/>
        </w:rPr>
        <w:t>Объем финансовых ресурсов, необходимых для реализации Программы</w:t>
      </w:r>
    </w:p>
    <w:p w:rsidR="005560DC" w:rsidRPr="00043502" w:rsidRDefault="005560DC" w:rsidP="005560DC">
      <w:pPr>
        <w:widowControl w:val="0"/>
        <w:suppressAutoHyphens w:val="0"/>
        <w:autoSpaceDE w:val="0"/>
        <w:autoSpaceDN w:val="0"/>
        <w:jc w:val="both"/>
        <w:rPr>
          <w:sz w:val="22"/>
          <w:szCs w:val="20"/>
          <w:lang w:eastAsia="ru-RU"/>
        </w:rPr>
      </w:pP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9"/>
        <w:gridCol w:w="1209"/>
        <w:gridCol w:w="1418"/>
        <w:gridCol w:w="1559"/>
        <w:gridCol w:w="1417"/>
        <w:gridCol w:w="1276"/>
        <w:gridCol w:w="1134"/>
        <w:gridCol w:w="1418"/>
        <w:gridCol w:w="992"/>
      </w:tblGrid>
      <w:tr w:rsidR="005560DC" w:rsidRPr="00043502" w:rsidTr="00DA54CB">
        <w:trPr>
          <w:trHeight w:val="182"/>
        </w:trPr>
        <w:tc>
          <w:tcPr>
            <w:tcW w:w="5029" w:type="dxa"/>
            <w:vMerge w:val="restart"/>
            <w:vAlign w:val="center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 w:rsidRPr="00043502">
              <w:rPr>
                <w:sz w:val="18"/>
                <w:szCs w:val="20"/>
                <w:lang w:eastAsia="ru-RU"/>
              </w:rPr>
              <w:t>Источники и направления расходов</w:t>
            </w:r>
          </w:p>
        </w:tc>
        <w:tc>
          <w:tcPr>
            <w:tcW w:w="10423" w:type="dxa"/>
            <w:gridSpan w:val="8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 w:rsidRPr="00043502">
              <w:rPr>
                <w:sz w:val="18"/>
                <w:szCs w:val="20"/>
                <w:lang w:eastAsia="ru-RU"/>
              </w:rPr>
              <w:t>Сумма расходов  (тыс. руб.)</w:t>
            </w:r>
          </w:p>
        </w:tc>
      </w:tr>
      <w:tr w:rsidR="005560DC" w:rsidRPr="00043502" w:rsidTr="00DA54CB">
        <w:trPr>
          <w:trHeight w:val="45"/>
        </w:trPr>
        <w:tc>
          <w:tcPr>
            <w:tcW w:w="5029" w:type="dxa"/>
            <w:vMerge/>
          </w:tcPr>
          <w:p w:rsidR="005560DC" w:rsidRPr="00043502" w:rsidRDefault="005560DC" w:rsidP="00DA54CB">
            <w:pPr>
              <w:suppressAutoHyphens w:val="0"/>
              <w:contextualSpacing/>
              <w:rPr>
                <w:sz w:val="18"/>
                <w:szCs w:val="20"/>
                <w:lang w:eastAsia="ru-RU"/>
              </w:rPr>
            </w:pPr>
          </w:p>
        </w:tc>
        <w:tc>
          <w:tcPr>
            <w:tcW w:w="1209" w:type="dxa"/>
            <w:vAlign w:val="center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 w:rsidRPr="00043502">
              <w:rPr>
                <w:sz w:val="18"/>
                <w:szCs w:val="20"/>
                <w:lang w:eastAsia="ru-RU"/>
              </w:rPr>
              <w:t>202</w:t>
            </w:r>
            <w:r>
              <w:rPr>
                <w:sz w:val="18"/>
                <w:szCs w:val="20"/>
                <w:lang w:eastAsia="ru-RU"/>
              </w:rPr>
              <w:t>6</w:t>
            </w:r>
            <w:r w:rsidRPr="00043502">
              <w:rPr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2027</w:t>
            </w:r>
            <w:r w:rsidRPr="00043502">
              <w:rPr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2028</w:t>
            </w:r>
            <w:r w:rsidRPr="00043502">
              <w:rPr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2029</w:t>
            </w:r>
            <w:r w:rsidRPr="00043502">
              <w:rPr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 w:rsidRPr="00043502">
              <w:rPr>
                <w:sz w:val="18"/>
                <w:szCs w:val="20"/>
                <w:lang w:eastAsia="ru-RU"/>
              </w:rPr>
              <w:t>20</w:t>
            </w:r>
            <w:r>
              <w:rPr>
                <w:sz w:val="18"/>
                <w:szCs w:val="20"/>
                <w:lang w:eastAsia="ru-RU"/>
              </w:rPr>
              <w:t>30</w:t>
            </w:r>
            <w:r w:rsidRPr="00043502">
              <w:rPr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 w:rsidRPr="00043502">
              <w:rPr>
                <w:sz w:val="18"/>
                <w:szCs w:val="20"/>
                <w:lang w:eastAsia="ru-RU"/>
              </w:rPr>
              <w:t>20</w:t>
            </w:r>
            <w:r>
              <w:rPr>
                <w:sz w:val="18"/>
                <w:szCs w:val="20"/>
                <w:lang w:eastAsia="ru-RU"/>
              </w:rPr>
              <w:t>31</w:t>
            </w:r>
            <w:r w:rsidRPr="00043502">
              <w:rPr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 w:rsidRPr="00043502">
              <w:rPr>
                <w:sz w:val="18"/>
                <w:szCs w:val="20"/>
                <w:lang w:eastAsia="ru-RU"/>
              </w:rPr>
              <w:t>203</w:t>
            </w:r>
            <w:r>
              <w:rPr>
                <w:sz w:val="18"/>
                <w:szCs w:val="20"/>
                <w:lang w:eastAsia="ru-RU"/>
              </w:rPr>
              <w:t>2</w:t>
            </w:r>
            <w:r w:rsidRPr="00043502">
              <w:rPr>
                <w:sz w:val="18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 w:rsidRPr="00043502">
              <w:rPr>
                <w:sz w:val="18"/>
                <w:szCs w:val="20"/>
                <w:lang w:eastAsia="ru-RU"/>
              </w:rPr>
              <w:t>Всего</w:t>
            </w:r>
          </w:p>
        </w:tc>
      </w:tr>
      <w:tr w:rsidR="005560DC" w:rsidRPr="00043502" w:rsidTr="00DA54CB">
        <w:trPr>
          <w:trHeight w:val="21"/>
        </w:trPr>
        <w:tc>
          <w:tcPr>
            <w:tcW w:w="502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 w:rsidRPr="00043502">
              <w:rPr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20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 w:rsidRPr="00043502">
              <w:rPr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 w:rsidRPr="00043502">
              <w:rPr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 w:rsidRPr="00043502">
              <w:rPr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 w:rsidRPr="00043502">
              <w:rPr>
                <w:sz w:val="18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 w:rsidRPr="00043502">
              <w:rPr>
                <w:sz w:val="18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 w:rsidRPr="00043502">
              <w:rPr>
                <w:sz w:val="18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 w:rsidRPr="00043502">
              <w:rPr>
                <w:sz w:val="18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 w:rsidRPr="00043502">
              <w:rPr>
                <w:sz w:val="18"/>
                <w:szCs w:val="20"/>
                <w:lang w:eastAsia="ru-RU"/>
              </w:rPr>
              <w:t>9</w:t>
            </w:r>
          </w:p>
        </w:tc>
      </w:tr>
      <w:tr w:rsidR="005560DC" w:rsidRPr="00043502" w:rsidTr="00DA54CB">
        <w:trPr>
          <w:trHeight w:val="21"/>
        </w:trPr>
        <w:tc>
          <w:tcPr>
            <w:tcW w:w="5029" w:type="dxa"/>
          </w:tcPr>
          <w:p w:rsidR="005560DC" w:rsidRPr="00043502" w:rsidRDefault="005560DC" w:rsidP="00DA54CB">
            <w:pPr>
              <w:suppressAutoHyphens w:val="0"/>
              <w:contextualSpacing/>
              <w:jc w:val="both"/>
              <w:rPr>
                <w:sz w:val="18"/>
                <w:lang w:eastAsia="ru-RU"/>
              </w:rPr>
            </w:pPr>
            <w:r w:rsidRPr="00043502">
              <w:rPr>
                <w:sz w:val="18"/>
                <w:lang w:eastAsia="ru-RU"/>
              </w:rPr>
              <w:t>Всего финансовых затрат, в том числе:</w:t>
            </w:r>
          </w:p>
        </w:tc>
        <w:tc>
          <w:tcPr>
            <w:tcW w:w="120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28 329,1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23 790,8</w:t>
            </w:r>
          </w:p>
        </w:tc>
        <w:tc>
          <w:tcPr>
            <w:tcW w:w="155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1417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1276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1134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992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178 307,4</w:t>
            </w:r>
          </w:p>
        </w:tc>
      </w:tr>
      <w:tr w:rsidR="005560DC" w:rsidRPr="00043502" w:rsidTr="00DA54CB">
        <w:trPr>
          <w:trHeight w:val="21"/>
        </w:trPr>
        <w:tc>
          <w:tcPr>
            <w:tcW w:w="5029" w:type="dxa"/>
          </w:tcPr>
          <w:p w:rsidR="005560DC" w:rsidRPr="00043502" w:rsidRDefault="005560DC" w:rsidP="00DA54CB">
            <w:pPr>
              <w:suppressAutoHyphens w:val="0"/>
              <w:contextualSpacing/>
              <w:jc w:val="both"/>
              <w:rPr>
                <w:sz w:val="18"/>
                <w:lang w:eastAsia="ru-RU"/>
              </w:rPr>
            </w:pPr>
            <w:r w:rsidRPr="00043502">
              <w:rPr>
                <w:sz w:val="18"/>
                <w:lang w:eastAsia="ru-RU"/>
              </w:rPr>
              <w:t xml:space="preserve">из местного бюджета </w:t>
            </w:r>
          </w:p>
        </w:tc>
        <w:tc>
          <w:tcPr>
            <w:tcW w:w="120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7 684,4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6 497,6</w:t>
            </w:r>
          </w:p>
        </w:tc>
        <w:tc>
          <w:tcPr>
            <w:tcW w:w="155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1417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1276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1134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992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47 308,5</w:t>
            </w:r>
          </w:p>
        </w:tc>
      </w:tr>
      <w:tr w:rsidR="005560DC" w:rsidRPr="00043502" w:rsidTr="00DA54CB">
        <w:trPr>
          <w:trHeight w:val="353"/>
        </w:trPr>
        <w:tc>
          <w:tcPr>
            <w:tcW w:w="5029" w:type="dxa"/>
          </w:tcPr>
          <w:p w:rsidR="005560DC" w:rsidRPr="00043502" w:rsidRDefault="005560DC" w:rsidP="00DA54CB">
            <w:pPr>
              <w:suppressAutoHyphens w:val="0"/>
              <w:contextualSpacing/>
              <w:jc w:val="both"/>
              <w:rPr>
                <w:sz w:val="18"/>
                <w:lang w:eastAsia="ru-RU"/>
              </w:rPr>
            </w:pPr>
            <w:r w:rsidRPr="00043502">
              <w:rPr>
                <w:sz w:val="18"/>
                <w:lang w:eastAsia="ru-RU"/>
              </w:rPr>
              <w:t xml:space="preserve">из республиканского бюджета (на условиях </w:t>
            </w:r>
            <w:proofErr w:type="spellStart"/>
            <w:r w:rsidRPr="00043502">
              <w:rPr>
                <w:sz w:val="18"/>
                <w:lang w:eastAsia="ru-RU"/>
              </w:rPr>
              <w:t>софинансирования</w:t>
            </w:r>
            <w:proofErr w:type="spellEnd"/>
            <w:r w:rsidRPr="00043502">
              <w:rPr>
                <w:sz w:val="18"/>
                <w:lang w:eastAsia="ru-RU"/>
              </w:rPr>
              <w:t>)</w:t>
            </w:r>
          </w:p>
        </w:tc>
        <w:tc>
          <w:tcPr>
            <w:tcW w:w="120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20 644,7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17 293,2</w:t>
            </w:r>
          </w:p>
        </w:tc>
        <w:tc>
          <w:tcPr>
            <w:tcW w:w="155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1417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1276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1134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992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130 998,9</w:t>
            </w:r>
          </w:p>
        </w:tc>
      </w:tr>
      <w:tr w:rsidR="005560DC" w:rsidRPr="00043502" w:rsidTr="00DA54CB">
        <w:trPr>
          <w:trHeight w:val="21"/>
        </w:trPr>
        <w:tc>
          <w:tcPr>
            <w:tcW w:w="5029" w:type="dxa"/>
          </w:tcPr>
          <w:p w:rsidR="005560DC" w:rsidRPr="00043502" w:rsidRDefault="005560DC" w:rsidP="00DA54CB">
            <w:pPr>
              <w:suppressAutoHyphens w:val="0"/>
              <w:contextualSpacing/>
              <w:jc w:val="both"/>
              <w:rPr>
                <w:sz w:val="18"/>
                <w:lang w:eastAsia="ru-RU"/>
              </w:rPr>
            </w:pPr>
            <w:r w:rsidRPr="00043502">
              <w:rPr>
                <w:sz w:val="18"/>
                <w:lang w:eastAsia="ru-RU"/>
              </w:rPr>
              <w:t xml:space="preserve">из федерального бюджета (на условиях </w:t>
            </w:r>
            <w:proofErr w:type="spellStart"/>
            <w:r w:rsidRPr="00043502">
              <w:rPr>
                <w:sz w:val="18"/>
                <w:lang w:eastAsia="ru-RU"/>
              </w:rPr>
              <w:t>софинансирования</w:t>
            </w:r>
            <w:proofErr w:type="spellEnd"/>
            <w:r w:rsidRPr="00043502">
              <w:rPr>
                <w:sz w:val="18"/>
                <w:lang w:eastAsia="ru-RU"/>
              </w:rPr>
              <w:t>)</w:t>
            </w:r>
          </w:p>
        </w:tc>
        <w:tc>
          <w:tcPr>
            <w:tcW w:w="120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</w:tr>
      <w:tr w:rsidR="005560DC" w:rsidRPr="00043502" w:rsidTr="00DA54CB">
        <w:tc>
          <w:tcPr>
            <w:tcW w:w="5029" w:type="dxa"/>
          </w:tcPr>
          <w:p w:rsidR="005560DC" w:rsidRPr="00043502" w:rsidRDefault="005560DC" w:rsidP="00DA54CB">
            <w:pPr>
              <w:suppressAutoHyphens w:val="0"/>
              <w:contextualSpacing/>
              <w:jc w:val="both"/>
              <w:rPr>
                <w:sz w:val="18"/>
                <w:lang w:eastAsia="ru-RU"/>
              </w:rPr>
            </w:pPr>
            <w:r w:rsidRPr="00043502">
              <w:rPr>
                <w:sz w:val="18"/>
                <w:lang w:eastAsia="ru-RU"/>
              </w:rPr>
              <w:t xml:space="preserve">из внебюджетных источников </w:t>
            </w:r>
          </w:p>
        </w:tc>
        <w:tc>
          <w:tcPr>
            <w:tcW w:w="120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</w:tr>
      <w:tr w:rsidR="005560DC" w:rsidRPr="00043502" w:rsidTr="00DA54CB">
        <w:trPr>
          <w:trHeight w:val="21"/>
        </w:trPr>
        <w:tc>
          <w:tcPr>
            <w:tcW w:w="5029" w:type="dxa"/>
          </w:tcPr>
          <w:p w:rsidR="005560DC" w:rsidRPr="00043502" w:rsidRDefault="005560DC" w:rsidP="00DA54CB">
            <w:pPr>
              <w:suppressAutoHyphens w:val="0"/>
              <w:contextualSpacing/>
              <w:jc w:val="both"/>
              <w:rPr>
                <w:sz w:val="18"/>
                <w:lang w:eastAsia="ru-RU"/>
              </w:rPr>
            </w:pPr>
            <w:r w:rsidRPr="00043502">
              <w:rPr>
                <w:sz w:val="18"/>
                <w:lang w:eastAsia="ru-RU"/>
              </w:rPr>
              <w:t>Капитальные вложения, в том числе:</w:t>
            </w:r>
          </w:p>
        </w:tc>
        <w:tc>
          <w:tcPr>
            <w:tcW w:w="120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</w:tr>
      <w:tr w:rsidR="005560DC" w:rsidRPr="00043502" w:rsidTr="00DA54CB">
        <w:tc>
          <w:tcPr>
            <w:tcW w:w="5029" w:type="dxa"/>
          </w:tcPr>
          <w:p w:rsidR="005560DC" w:rsidRPr="00043502" w:rsidRDefault="005560DC" w:rsidP="00DA54CB">
            <w:pPr>
              <w:suppressAutoHyphens w:val="0"/>
              <w:contextualSpacing/>
              <w:jc w:val="both"/>
              <w:rPr>
                <w:sz w:val="18"/>
                <w:lang w:eastAsia="ru-RU"/>
              </w:rPr>
            </w:pPr>
            <w:r w:rsidRPr="00043502">
              <w:rPr>
                <w:sz w:val="18"/>
                <w:lang w:eastAsia="ru-RU"/>
              </w:rPr>
              <w:t xml:space="preserve">из местного бюджета </w:t>
            </w:r>
          </w:p>
        </w:tc>
        <w:tc>
          <w:tcPr>
            <w:tcW w:w="120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</w:tr>
      <w:tr w:rsidR="005560DC" w:rsidRPr="00043502" w:rsidTr="00DA54CB">
        <w:tc>
          <w:tcPr>
            <w:tcW w:w="5029" w:type="dxa"/>
          </w:tcPr>
          <w:p w:rsidR="005560DC" w:rsidRPr="00043502" w:rsidRDefault="005560DC" w:rsidP="00DA54CB">
            <w:pPr>
              <w:suppressAutoHyphens w:val="0"/>
              <w:contextualSpacing/>
              <w:jc w:val="both"/>
              <w:rPr>
                <w:sz w:val="18"/>
                <w:lang w:eastAsia="ru-RU"/>
              </w:rPr>
            </w:pPr>
            <w:r w:rsidRPr="00043502">
              <w:rPr>
                <w:sz w:val="18"/>
                <w:lang w:eastAsia="ru-RU"/>
              </w:rPr>
              <w:t xml:space="preserve">из республиканского бюджета </w:t>
            </w:r>
          </w:p>
        </w:tc>
        <w:tc>
          <w:tcPr>
            <w:tcW w:w="120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</w:tr>
      <w:tr w:rsidR="005560DC" w:rsidRPr="00043502" w:rsidTr="00DA54CB">
        <w:tc>
          <w:tcPr>
            <w:tcW w:w="5029" w:type="dxa"/>
          </w:tcPr>
          <w:p w:rsidR="005560DC" w:rsidRPr="00043502" w:rsidRDefault="005560DC" w:rsidP="00DA54CB">
            <w:pPr>
              <w:suppressAutoHyphens w:val="0"/>
              <w:contextualSpacing/>
              <w:jc w:val="both"/>
              <w:rPr>
                <w:sz w:val="18"/>
                <w:lang w:eastAsia="ru-RU"/>
              </w:rPr>
            </w:pPr>
            <w:r w:rsidRPr="00043502">
              <w:rPr>
                <w:sz w:val="18"/>
                <w:lang w:eastAsia="ru-RU"/>
              </w:rPr>
              <w:t xml:space="preserve">из федерального бюджета </w:t>
            </w:r>
          </w:p>
        </w:tc>
        <w:tc>
          <w:tcPr>
            <w:tcW w:w="120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</w:tr>
      <w:tr w:rsidR="005560DC" w:rsidRPr="00043502" w:rsidTr="00DA54CB">
        <w:tc>
          <w:tcPr>
            <w:tcW w:w="5029" w:type="dxa"/>
          </w:tcPr>
          <w:p w:rsidR="005560DC" w:rsidRPr="00043502" w:rsidRDefault="005560DC" w:rsidP="00DA54CB">
            <w:pPr>
              <w:suppressAutoHyphens w:val="0"/>
              <w:contextualSpacing/>
              <w:jc w:val="both"/>
              <w:rPr>
                <w:sz w:val="18"/>
                <w:lang w:eastAsia="ru-RU"/>
              </w:rPr>
            </w:pPr>
            <w:r w:rsidRPr="00043502">
              <w:rPr>
                <w:sz w:val="18"/>
                <w:lang w:eastAsia="ru-RU"/>
              </w:rPr>
              <w:t>из внебюджетных источников (указать, каких)</w:t>
            </w:r>
          </w:p>
        </w:tc>
        <w:tc>
          <w:tcPr>
            <w:tcW w:w="120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</w:tr>
      <w:tr w:rsidR="005560DC" w:rsidRPr="00043502" w:rsidTr="00DA54CB">
        <w:tc>
          <w:tcPr>
            <w:tcW w:w="5029" w:type="dxa"/>
          </w:tcPr>
          <w:p w:rsidR="005560DC" w:rsidRPr="00043502" w:rsidRDefault="005560DC" w:rsidP="00DA54CB">
            <w:pPr>
              <w:suppressAutoHyphens w:val="0"/>
              <w:contextualSpacing/>
              <w:jc w:val="both"/>
              <w:rPr>
                <w:sz w:val="18"/>
                <w:lang w:eastAsia="ru-RU"/>
              </w:rPr>
            </w:pPr>
            <w:r w:rsidRPr="00043502">
              <w:rPr>
                <w:sz w:val="18"/>
                <w:lang w:eastAsia="ru-RU"/>
              </w:rPr>
              <w:t>Прочие расходы, в том числе:</w:t>
            </w:r>
          </w:p>
        </w:tc>
        <w:tc>
          <w:tcPr>
            <w:tcW w:w="120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28 329,1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23 790,8</w:t>
            </w:r>
          </w:p>
        </w:tc>
        <w:tc>
          <w:tcPr>
            <w:tcW w:w="155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1417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1276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1134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992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178 307,4</w:t>
            </w:r>
          </w:p>
        </w:tc>
      </w:tr>
      <w:tr w:rsidR="005560DC" w:rsidRPr="00043502" w:rsidTr="00DA54CB">
        <w:tc>
          <w:tcPr>
            <w:tcW w:w="5029" w:type="dxa"/>
          </w:tcPr>
          <w:p w:rsidR="005560DC" w:rsidRPr="00043502" w:rsidRDefault="005560DC" w:rsidP="00DA54CB">
            <w:pPr>
              <w:suppressAutoHyphens w:val="0"/>
              <w:contextualSpacing/>
              <w:jc w:val="both"/>
              <w:rPr>
                <w:sz w:val="18"/>
                <w:lang w:eastAsia="ru-RU"/>
              </w:rPr>
            </w:pPr>
            <w:r w:rsidRPr="00043502">
              <w:rPr>
                <w:sz w:val="18"/>
                <w:lang w:eastAsia="ru-RU"/>
              </w:rPr>
              <w:t xml:space="preserve">из местного бюджета </w:t>
            </w:r>
          </w:p>
        </w:tc>
        <w:tc>
          <w:tcPr>
            <w:tcW w:w="120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7 684,4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6 497,6</w:t>
            </w:r>
          </w:p>
        </w:tc>
        <w:tc>
          <w:tcPr>
            <w:tcW w:w="155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1417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1276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1134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992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47 308,5</w:t>
            </w:r>
          </w:p>
        </w:tc>
      </w:tr>
      <w:tr w:rsidR="005560DC" w:rsidRPr="00043502" w:rsidTr="00DA54CB">
        <w:trPr>
          <w:trHeight w:val="21"/>
        </w:trPr>
        <w:tc>
          <w:tcPr>
            <w:tcW w:w="5029" w:type="dxa"/>
          </w:tcPr>
          <w:p w:rsidR="005560DC" w:rsidRPr="00043502" w:rsidRDefault="005560DC" w:rsidP="00DA54CB">
            <w:pPr>
              <w:suppressAutoHyphens w:val="0"/>
              <w:contextualSpacing/>
              <w:jc w:val="both"/>
              <w:rPr>
                <w:sz w:val="18"/>
                <w:lang w:eastAsia="ru-RU"/>
              </w:rPr>
            </w:pPr>
            <w:r w:rsidRPr="00043502">
              <w:rPr>
                <w:sz w:val="18"/>
                <w:lang w:eastAsia="ru-RU"/>
              </w:rPr>
              <w:t xml:space="preserve">из республиканского бюджета (на условиях </w:t>
            </w:r>
            <w:proofErr w:type="spellStart"/>
            <w:r w:rsidRPr="00043502">
              <w:rPr>
                <w:sz w:val="18"/>
                <w:lang w:eastAsia="ru-RU"/>
              </w:rPr>
              <w:t>софинансирования</w:t>
            </w:r>
            <w:proofErr w:type="spellEnd"/>
            <w:r w:rsidRPr="00043502">
              <w:rPr>
                <w:sz w:val="18"/>
                <w:lang w:eastAsia="ru-RU"/>
              </w:rPr>
              <w:t>)</w:t>
            </w:r>
          </w:p>
        </w:tc>
        <w:tc>
          <w:tcPr>
            <w:tcW w:w="120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20 644,7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17 293,2</w:t>
            </w:r>
          </w:p>
        </w:tc>
        <w:tc>
          <w:tcPr>
            <w:tcW w:w="155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1417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1276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1134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992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130 998,9</w:t>
            </w:r>
          </w:p>
        </w:tc>
      </w:tr>
      <w:tr w:rsidR="005560DC" w:rsidRPr="00043502" w:rsidTr="00DA54CB">
        <w:trPr>
          <w:trHeight w:val="21"/>
        </w:trPr>
        <w:tc>
          <w:tcPr>
            <w:tcW w:w="5029" w:type="dxa"/>
          </w:tcPr>
          <w:p w:rsidR="005560DC" w:rsidRPr="00043502" w:rsidRDefault="005560DC" w:rsidP="00DA54CB">
            <w:pPr>
              <w:suppressAutoHyphens w:val="0"/>
              <w:contextualSpacing/>
              <w:jc w:val="both"/>
              <w:rPr>
                <w:sz w:val="18"/>
                <w:lang w:eastAsia="ru-RU"/>
              </w:rPr>
            </w:pPr>
            <w:r w:rsidRPr="00043502">
              <w:rPr>
                <w:sz w:val="18"/>
                <w:lang w:eastAsia="ru-RU"/>
              </w:rPr>
              <w:t xml:space="preserve">из федерального бюджета (на условиях </w:t>
            </w:r>
            <w:proofErr w:type="spellStart"/>
            <w:r w:rsidRPr="00043502">
              <w:rPr>
                <w:sz w:val="18"/>
                <w:lang w:eastAsia="ru-RU"/>
              </w:rPr>
              <w:t>софинансирования</w:t>
            </w:r>
            <w:proofErr w:type="spellEnd"/>
            <w:r w:rsidRPr="00043502">
              <w:rPr>
                <w:sz w:val="18"/>
                <w:lang w:eastAsia="ru-RU"/>
              </w:rPr>
              <w:t>)</w:t>
            </w:r>
          </w:p>
        </w:tc>
        <w:tc>
          <w:tcPr>
            <w:tcW w:w="120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</w:tr>
      <w:tr w:rsidR="005560DC" w:rsidRPr="00043502" w:rsidTr="00DA54CB">
        <w:trPr>
          <w:trHeight w:val="21"/>
        </w:trPr>
        <w:tc>
          <w:tcPr>
            <w:tcW w:w="5029" w:type="dxa"/>
          </w:tcPr>
          <w:p w:rsidR="005560DC" w:rsidRPr="00043502" w:rsidRDefault="005560DC" w:rsidP="00DA54CB">
            <w:pPr>
              <w:suppressAutoHyphens w:val="0"/>
              <w:contextualSpacing/>
              <w:jc w:val="both"/>
              <w:rPr>
                <w:sz w:val="18"/>
                <w:lang w:eastAsia="ru-RU"/>
              </w:rPr>
            </w:pPr>
            <w:r w:rsidRPr="00043502">
              <w:rPr>
                <w:sz w:val="18"/>
                <w:lang w:eastAsia="ru-RU"/>
              </w:rPr>
              <w:t xml:space="preserve">из внебюджетных источников </w:t>
            </w:r>
          </w:p>
        </w:tc>
        <w:tc>
          <w:tcPr>
            <w:tcW w:w="120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5560DC" w:rsidRPr="00043502" w:rsidRDefault="005560DC" w:rsidP="00DA54CB">
            <w:pPr>
              <w:widowControl w:val="0"/>
              <w:suppressAutoHyphens w:val="0"/>
              <w:autoSpaceDE w:val="0"/>
              <w:autoSpaceDN w:val="0"/>
              <w:contextualSpacing/>
              <w:jc w:val="center"/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0,0</w:t>
            </w:r>
          </w:p>
        </w:tc>
      </w:tr>
    </w:tbl>
    <w:p w:rsidR="005560DC" w:rsidRDefault="005560DC" w:rsidP="005560DC"/>
    <w:p w:rsidR="005560DC" w:rsidRDefault="005560DC" w:rsidP="00EB16F0"/>
    <w:p w:rsidR="00EB16F0" w:rsidRPr="00043502" w:rsidRDefault="00EB16F0" w:rsidP="00A0703A">
      <w:pPr>
        <w:shd w:val="clear" w:color="auto" w:fill="FFFFFF"/>
        <w:ind w:firstLine="709"/>
        <w:jc w:val="both"/>
        <w:rPr>
          <w:bCs/>
          <w:sz w:val="24"/>
        </w:rPr>
      </w:pPr>
    </w:p>
    <w:p w:rsidR="007D34A8" w:rsidRDefault="007D34A8"/>
    <w:sectPr w:rsidR="007D34A8" w:rsidSect="005560DC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63475"/>
    <w:multiLevelType w:val="hybridMultilevel"/>
    <w:tmpl w:val="407A1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4729"/>
    <w:multiLevelType w:val="hybridMultilevel"/>
    <w:tmpl w:val="9E2C6B2C"/>
    <w:lvl w:ilvl="0" w:tplc="6F8CC68C">
      <w:start w:val="1"/>
      <w:numFmt w:val="decimal"/>
      <w:lvlText w:val="%1."/>
      <w:lvlJc w:val="left"/>
      <w:pPr>
        <w:ind w:left="1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7" w:hanging="360"/>
      </w:pPr>
    </w:lvl>
    <w:lvl w:ilvl="2" w:tplc="0419001B" w:tentative="1">
      <w:start w:val="1"/>
      <w:numFmt w:val="lowerRoman"/>
      <w:lvlText w:val="%3."/>
      <w:lvlJc w:val="right"/>
      <w:pPr>
        <w:ind w:left="3177" w:hanging="180"/>
      </w:pPr>
    </w:lvl>
    <w:lvl w:ilvl="3" w:tplc="0419000F" w:tentative="1">
      <w:start w:val="1"/>
      <w:numFmt w:val="decimal"/>
      <w:lvlText w:val="%4."/>
      <w:lvlJc w:val="left"/>
      <w:pPr>
        <w:ind w:left="3897" w:hanging="360"/>
      </w:pPr>
    </w:lvl>
    <w:lvl w:ilvl="4" w:tplc="04190019" w:tentative="1">
      <w:start w:val="1"/>
      <w:numFmt w:val="lowerLetter"/>
      <w:lvlText w:val="%5."/>
      <w:lvlJc w:val="left"/>
      <w:pPr>
        <w:ind w:left="4617" w:hanging="360"/>
      </w:pPr>
    </w:lvl>
    <w:lvl w:ilvl="5" w:tplc="0419001B" w:tentative="1">
      <w:start w:val="1"/>
      <w:numFmt w:val="lowerRoman"/>
      <w:lvlText w:val="%6."/>
      <w:lvlJc w:val="right"/>
      <w:pPr>
        <w:ind w:left="5337" w:hanging="180"/>
      </w:pPr>
    </w:lvl>
    <w:lvl w:ilvl="6" w:tplc="0419000F" w:tentative="1">
      <w:start w:val="1"/>
      <w:numFmt w:val="decimal"/>
      <w:lvlText w:val="%7."/>
      <w:lvlJc w:val="left"/>
      <w:pPr>
        <w:ind w:left="6057" w:hanging="360"/>
      </w:pPr>
    </w:lvl>
    <w:lvl w:ilvl="7" w:tplc="04190019" w:tentative="1">
      <w:start w:val="1"/>
      <w:numFmt w:val="lowerLetter"/>
      <w:lvlText w:val="%8."/>
      <w:lvlJc w:val="left"/>
      <w:pPr>
        <w:ind w:left="6777" w:hanging="360"/>
      </w:pPr>
    </w:lvl>
    <w:lvl w:ilvl="8" w:tplc="0419001B" w:tentative="1">
      <w:start w:val="1"/>
      <w:numFmt w:val="lowerRoman"/>
      <w:lvlText w:val="%9."/>
      <w:lvlJc w:val="right"/>
      <w:pPr>
        <w:ind w:left="7497" w:hanging="180"/>
      </w:pPr>
    </w:lvl>
  </w:abstractNum>
  <w:abstractNum w:abstractNumId="3" w15:restartNumberingAfterBreak="0">
    <w:nsid w:val="16270EFB"/>
    <w:multiLevelType w:val="hybridMultilevel"/>
    <w:tmpl w:val="DE96B7CC"/>
    <w:lvl w:ilvl="0" w:tplc="A1A25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A5B32"/>
    <w:multiLevelType w:val="hybridMultilevel"/>
    <w:tmpl w:val="A01250E0"/>
    <w:lvl w:ilvl="0" w:tplc="1EDC4078">
      <w:start w:val="1"/>
      <w:numFmt w:val="decimal"/>
      <w:lvlText w:val="%1."/>
      <w:lvlJc w:val="left"/>
      <w:pPr>
        <w:ind w:left="1866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1B9A256C"/>
    <w:multiLevelType w:val="hybridMultilevel"/>
    <w:tmpl w:val="7D78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7D1A2E"/>
    <w:multiLevelType w:val="multilevel"/>
    <w:tmpl w:val="482C2F5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7" w15:restartNumberingAfterBreak="0">
    <w:nsid w:val="25C125C6"/>
    <w:multiLevelType w:val="multilevel"/>
    <w:tmpl w:val="86F63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62F0A99"/>
    <w:multiLevelType w:val="multilevel"/>
    <w:tmpl w:val="86F63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970B47"/>
    <w:multiLevelType w:val="hybridMultilevel"/>
    <w:tmpl w:val="5C467D5A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A0F7A"/>
    <w:multiLevelType w:val="hybridMultilevel"/>
    <w:tmpl w:val="FA72A3F8"/>
    <w:lvl w:ilvl="0" w:tplc="FDE6E718">
      <w:start w:val="1"/>
      <w:numFmt w:val="decimal"/>
      <w:lvlText w:val="%1"/>
      <w:lvlJc w:val="left"/>
      <w:pPr>
        <w:ind w:left="1491" w:hanging="180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ru-RU" w:eastAsia="en-US" w:bidi="ar-SA"/>
      </w:rPr>
    </w:lvl>
    <w:lvl w:ilvl="1" w:tplc="493045F4">
      <w:start w:val="1"/>
      <w:numFmt w:val="decimal"/>
      <w:lvlText w:val="%2."/>
      <w:lvlJc w:val="left"/>
      <w:pPr>
        <w:ind w:left="1550" w:hanging="173"/>
      </w:pPr>
      <w:rPr>
        <w:rFonts w:ascii="Times New Roman" w:eastAsia="Times New Roman" w:hAnsi="Times New Roman" w:cs="Times New Roman" w:hint="default"/>
        <w:b/>
        <w:bCs/>
        <w:spacing w:val="1"/>
        <w:w w:val="101"/>
        <w:sz w:val="20"/>
        <w:szCs w:val="20"/>
        <w:lang w:val="ru-RU" w:eastAsia="en-US" w:bidi="ar-SA"/>
      </w:rPr>
    </w:lvl>
    <w:lvl w:ilvl="2" w:tplc="F37C5CBE">
      <w:start w:val="1"/>
      <w:numFmt w:val="decimal"/>
      <w:lvlText w:val="%3."/>
      <w:lvlJc w:val="left"/>
      <w:pPr>
        <w:ind w:left="798" w:hanging="230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2"/>
        <w:szCs w:val="22"/>
        <w:lang w:val="ru-RU" w:eastAsia="en-US" w:bidi="ar-SA"/>
      </w:rPr>
    </w:lvl>
    <w:lvl w:ilvl="3" w:tplc="455AF294">
      <w:numFmt w:val="bullet"/>
      <w:lvlText w:val="•"/>
      <w:lvlJc w:val="left"/>
      <w:pPr>
        <w:ind w:left="4070" w:hanging="230"/>
      </w:pPr>
      <w:rPr>
        <w:rFonts w:hint="default"/>
        <w:lang w:val="ru-RU" w:eastAsia="en-US" w:bidi="ar-SA"/>
      </w:rPr>
    </w:lvl>
    <w:lvl w:ilvl="4" w:tplc="D864FFB6">
      <w:numFmt w:val="bullet"/>
      <w:lvlText w:val="•"/>
      <w:lvlJc w:val="left"/>
      <w:pPr>
        <w:ind w:left="5120" w:hanging="230"/>
      </w:pPr>
      <w:rPr>
        <w:rFonts w:hint="default"/>
        <w:lang w:val="ru-RU" w:eastAsia="en-US" w:bidi="ar-SA"/>
      </w:rPr>
    </w:lvl>
    <w:lvl w:ilvl="5" w:tplc="716E22B4">
      <w:numFmt w:val="bullet"/>
      <w:lvlText w:val="•"/>
      <w:lvlJc w:val="left"/>
      <w:pPr>
        <w:ind w:left="6170" w:hanging="230"/>
      </w:pPr>
      <w:rPr>
        <w:rFonts w:hint="default"/>
        <w:lang w:val="ru-RU" w:eastAsia="en-US" w:bidi="ar-SA"/>
      </w:rPr>
    </w:lvl>
    <w:lvl w:ilvl="6" w:tplc="C0F2AEB4">
      <w:numFmt w:val="bullet"/>
      <w:lvlText w:val="•"/>
      <w:lvlJc w:val="left"/>
      <w:pPr>
        <w:ind w:left="7220" w:hanging="230"/>
      </w:pPr>
      <w:rPr>
        <w:rFonts w:hint="default"/>
        <w:lang w:val="ru-RU" w:eastAsia="en-US" w:bidi="ar-SA"/>
      </w:rPr>
    </w:lvl>
    <w:lvl w:ilvl="7" w:tplc="B20E79A4">
      <w:numFmt w:val="bullet"/>
      <w:lvlText w:val="•"/>
      <w:lvlJc w:val="left"/>
      <w:pPr>
        <w:ind w:left="8271" w:hanging="230"/>
      </w:pPr>
      <w:rPr>
        <w:rFonts w:hint="default"/>
        <w:lang w:val="ru-RU" w:eastAsia="en-US" w:bidi="ar-SA"/>
      </w:rPr>
    </w:lvl>
    <w:lvl w:ilvl="8" w:tplc="FF6EBBF4">
      <w:numFmt w:val="bullet"/>
      <w:lvlText w:val="•"/>
      <w:lvlJc w:val="left"/>
      <w:pPr>
        <w:ind w:left="9321" w:hanging="230"/>
      </w:pPr>
      <w:rPr>
        <w:rFonts w:hint="default"/>
        <w:lang w:val="ru-RU" w:eastAsia="en-US" w:bidi="ar-SA"/>
      </w:rPr>
    </w:lvl>
  </w:abstractNum>
  <w:abstractNum w:abstractNumId="11" w15:restartNumberingAfterBreak="0">
    <w:nsid w:val="3A131D98"/>
    <w:multiLevelType w:val="hybridMultilevel"/>
    <w:tmpl w:val="F8661D98"/>
    <w:lvl w:ilvl="0" w:tplc="A1A25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51C5"/>
    <w:multiLevelType w:val="hybridMultilevel"/>
    <w:tmpl w:val="BE7AC8B0"/>
    <w:lvl w:ilvl="0" w:tplc="3654816E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3" w15:restartNumberingAfterBreak="0">
    <w:nsid w:val="3D19346E"/>
    <w:multiLevelType w:val="hybridMultilevel"/>
    <w:tmpl w:val="57B07C36"/>
    <w:lvl w:ilvl="0" w:tplc="A1A25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3B7F"/>
    <w:multiLevelType w:val="hybridMultilevel"/>
    <w:tmpl w:val="7B4C882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62DE9"/>
    <w:multiLevelType w:val="hybridMultilevel"/>
    <w:tmpl w:val="FA72A3F8"/>
    <w:lvl w:ilvl="0" w:tplc="FDE6E718">
      <w:start w:val="1"/>
      <w:numFmt w:val="decimal"/>
      <w:lvlText w:val="%1"/>
      <w:lvlJc w:val="left"/>
      <w:pPr>
        <w:ind w:left="1491" w:hanging="180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ru-RU" w:eastAsia="en-US" w:bidi="ar-SA"/>
      </w:rPr>
    </w:lvl>
    <w:lvl w:ilvl="1" w:tplc="493045F4">
      <w:start w:val="1"/>
      <w:numFmt w:val="decimal"/>
      <w:lvlText w:val="%2."/>
      <w:lvlJc w:val="left"/>
      <w:pPr>
        <w:ind w:left="1550" w:hanging="173"/>
      </w:pPr>
      <w:rPr>
        <w:rFonts w:ascii="Times New Roman" w:eastAsia="Times New Roman" w:hAnsi="Times New Roman" w:cs="Times New Roman" w:hint="default"/>
        <w:b/>
        <w:bCs/>
        <w:spacing w:val="1"/>
        <w:w w:val="101"/>
        <w:sz w:val="20"/>
        <w:szCs w:val="20"/>
        <w:lang w:val="ru-RU" w:eastAsia="en-US" w:bidi="ar-SA"/>
      </w:rPr>
    </w:lvl>
    <w:lvl w:ilvl="2" w:tplc="F37C5CBE">
      <w:start w:val="1"/>
      <w:numFmt w:val="decimal"/>
      <w:lvlText w:val="%3."/>
      <w:lvlJc w:val="left"/>
      <w:pPr>
        <w:ind w:left="798" w:hanging="230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2"/>
        <w:szCs w:val="22"/>
        <w:lang w:val="ru-RU" w:eastAsia="en-US" w:bidi="ar-SA"/>
      </w:rPr>
    </w:lvl>
    <w:lvl w:ilvl="3" w:tplc="455AF294">
      <w:numFmt w:val="bullet"/>
      <w:lvlText w:val="•"/>
      <w:lvlJc w:val="left"/>
      <w:pPr>
        <w:ind w:left="4070" w:hanging="230"/>
      </w:pPr>
      <w:rPr>
        <w:rFonts w:hint="default"/>
        <w:lang w:val="ru-RU" w:eastAsia="en-US" w:bidi="ar-SA"/>
      </w:rPr>
    </w:lvl>
    <w:lvl w:ilvl="4" w:tplc="D864FFB6">
      <w:numFmt w:val="bullet"/>
      <w:lvlText w:val="•"/>
      <w:lvlJc w:val="left"/>
      <w:pPr>
        <w:ind w:left="5120" w:hanging="230"/>
      </w:pPr>
      <w:rPr>
        <w:rFonts w:hint="default"/>
        <w:lang w:val="ru-RU" w:eastAsia="en-US" w:bidi="ar-SA"/>
      </w:rPr>
    </w:lvl>
    <w:lvl w:ilvl="5" w:tplc="716E22B4">
      <w:numFmt w:val="bullet"/>
      <w:lvlText w:val="•"/>
      <w:lvlJc w:val="left"/>
      <w:pPr>
        <w:ind w:left="6170" w:hanging="230"/>
      </w:pPr>
      <w:rPr>
        <w:rFonts w:hint="default"/>
        <w:lang w:val="ru-RU" w:eastAsia="en-US" w:bidi="ar-SA"/>
      </w:rPr>
    </w:lvl>
    <w:lvl w:ilvl="6" w:tplc="C0F2AEB4">
      <w:numFmt w:val="bullet"/>
      <w:lvlText w:val="•"/>
      <w:lvlJc w:val="left"/>
      <w:pPr>
        <w:ind w:left="7220" w:hanging="230"/>
      </w:pPr>
      <w:rPr>
        <w:rFonts w:hint="default"/>
        <w:lang w:val="ru-RU" w:eastAsia="en-US" w:bidi="ar-SA"/>
      </w:rPr>
    </w:lvl>
    <w:lvl w:ilvl="7" w:tplc="B20E79A4">
      <w:numFmt w:val="bullet"/>
      <w:lvlText w:val="•"/>
      <w:lvlJc w:val="left"/>
      <w:pPr>
        <w:ind w:left="8271" w:hanging="230"/>
      </w:pPr>
      <w:rPr>
        <w:rFonts w:hint="default"/>
        <w:lang w:val="ru-RU" w:eastAsia="en-US" w:bidi="ar-SA"/>
      </w:rPr>
    </w:lvl>
    <w:lvl w:ilvl="8" w:tplc="FF6EBBF4">
      <w:numFmt w:val="bullet"/>
      <w:lvlText w:val="•"/>
      <w:lvlJc w:val="left"/>
      <w:pPr>
        <w:ind w:left="9321" w:hanging="230"/>
      </w:pPr>
      <w:rPr>
        <w:rFonts w:hint="default"/>
        <w:lang w:val="ru-RU" w:eastAsia="en-US" w:bidi="ar-SA"/>
      </w:rPr>
    </w:lvl>
  </w:abstractNum>
  <w:abstractNum w:abstractNumId="16" w15:restartNumberingAfterBreak="0">
    <w:nsid w:val="4D2A11C8"/>
    <w:multiLevelType w:val="hybridMultilevel"/>
    <w:tmpl w:val="B3B6FEA4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1022A"/>
    <w:multiLevelType w:val="multilevel"/>
    <w:tmpl w:val="482C2F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5BA51876"/>
    <w:multiLevelType w:val="hybridMultilevel"/>
    <w:tmpl w:val="C9F2FD04"/>
    <w:lvl w:ilvl="0" w:tplc="3B6AA97C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28E21C6"/>
    <w:multiLevelType w:val="multilevel"/>
    <w:tmpl w:val="86F63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6DF360F"/>
    <w:multiLevelType w:val="hybridMultilevel"/>
    <w:tmpl w:val="56626670"/>
    <w:lvl w:ilvl="0" w:tplc="B650BC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FB09EF"/>
    <w:multiLevelType w:val="multilevel"/>
    <w:tmpl w:val="86F63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AE7038"/>
    <w:multiLevelType w:val="hybridMultilevel"/>
    <w:tmpl w:val="E746FD08"/>
    <w:lvl w:ilvl="0" w:tplc="CCAEAF46">
      <w:numFmt w:val="bullet"/>
      <w:lvlText w:val="–"/>
      <w:lvlJc w:val="left"/>
      <w:pPr>
        <w:ind w:left="150" w:hanging="18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C2DE6D0C">
      <w:numFmt w:val="bullet"/>
      <w:lvlText w:val=""/>
      <w:lvlJc w:val="left"/>
      <w:pPr>
        <w:ind w:left="2018" w:hanging="346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ED405186">
      <w:numFmt w:val="bullet"/>
      <w:lvlText w:val="•"/>
      <w:lvlJc w:val="left"/>
      <w:pPr>
        <w:ind w:left="2020" w:hanging="346"/>
      </w:pPr>
      <w:rPr>
        <w:rFonts w:hint="default"/>
        <w:lang w:val="ru-RU" w:eastAsia="en-US" w:bidi="ar-SA"/>
      </w:rPr>
    </w:lvl>
    <w:lvl w:ilvl="3" w:tplc="FB70850A">
      <w:numFmt w:val="bullet"/>
      <w:lvlText w:val="•"/>
      <w:lvlJc w:val="left"/>
      <w:pPr>
        <w:ind w:left="2937" w:hanging="346"/>
      </w:pPr>
      <w:rPr>
        <w:rFonts w:hint="default"/>
        <w:lang w:val="ru-RU" w:eastAsia="en-US" w:bidi="ar-SA"/>
      </w:rPr>
    </w:lvl>
    <w:lvl w:ilvl="4" w:tplc="68FAB70E">
      <w:numFmt w:val="bullet"/>
      <w:lvlText w:val="•"/>
      <w:lvlJc w:val="left"/>
      <w:pPr>
        <w:ind w:left="3854" w:hanging="346"/>
      </w:pPr>
      <w:rPr>
        <w:rFonts w:hint="default"/>
        <w:lang w:val="ru-RU" w:eastAsia="en-US" w:bidi="ar-SA"/>
      </w:rPr>
    </w:lvl>
    <w:lvl w:ilvl="5" w:tplc="28DABA7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829C12CC">
      <w:numFmt w:val="bullet"/>
      <w:lvlText w:val="•"/>
      <w:lvlJc w:val="left"/>
      <w:pPr>
        <w:ind w:left="5689" w:hanging="346"/>
      </w:pPr>
      <w:rPr>
        <w:rFonts w:hint="default"/>
        <w:lang w:val="ru-RU" w:eastAsia="en-US" w:bidi="ar-SA"/>
      </w:rPr>
    </w:lvl>
    <w:lvl w:ilvl="7" w:tplc="707A8838">
      <w:numFmt w:val="bullet"/>
      <w:lvlText w:val="•"/>
      <w:lvlJc w:val="left"/>
      <w:pPr>
        <w:ind w:left="6606" w:hanging="346"/>
      </w:pPr>
      <w:rPr>
        <w:rFonts w:hint="default"/>
        <w:lang w:val="ru-RU" w:eastAsia="en-US" w:bidi="ar-SA"/>
      </w:rPr>
    </w:lvl>
    <w:lvl w:ilvl="8" w:tplc="42A6598A">
      <w:numFmt w:val="bullet"/>
      <w:lvlText w:val="•"/>
      <w:lvlJc w:val="left"/>
      <w:pPr>
        <w:ind w:left="7524" w:hanging="346"/>
      </w:pPr>
      <w:rPr>
        <w:rFonts w:hint="default"/>
        <w:lang w:val="ru-RU" w:eastAsia="en-US" w:bidi="ar-SA"/>
      </w:rPr>
    </w:lvl>
  </w:abstractNum>
  <w:abstractNum w:abstractNumId="23" w15:restartNumberingAfterBreak="0">
    <w:nsid w:val="785362F8"/>
    <w:multiLevelType w:val="hybridMultilevel"/>
    <w:tmpl w:val="C5807338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F23F9"/>
    <w:multiLevelType w:val="hybridMultilevel"/>
    <w:tmpl w:val="736A3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83BF6"/>
    <w:multiLevelType w:val="hybridMultilevel"/>
    <w:tmpl w:val="A01250E0"/>
    <w:lvl w:ilvl="0" w:tplc="1EDC4078">
      <w:start w:val="1"/>
      <w:numFmt w:val="decimal"/>
      <w:lvlText w:val="%1."/>
      <w:lvlJc w:val="left"/>
      <w:pPr>
        <w:ind w:left="1866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7B36293A"/>
    <w:multiLevelType w:val="hybridMultilevel"/>
    <w:tmpl w:val="96804830"/>
    <w:lvl w:ilvl="0" w:tplc="B712D5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7EFF3E46"/>
    <w:multiLevelType w:val="hybridMultilevel"/>
    <w:tmpl w:val="74963C86"/>
    <w:lvl w:ilvl="0" w:tplc="B650BC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F123AA7"/>
    <w:multiLevelType w:val="multilevel"/>
    <w:tmpl w:val="334EB6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3"/>
  </w:num>
  <w:num w:numId="4">
    <w:abstractNumId w:val="16"/>
  </w:num>
  <w:num w:numId="5">
    <w:abstractNumId w:val="27"/>
  </w:num>
  <w:num w:numId="6">
    <w:abstractNumId w:val="9"/>
  </w:num>
  <w:num w:numId="7">
    <w:abstractNumId w:val="20"/>
  </w:num>
  <w:num w:numId="8">
    <w:abstractNumId w:val="12"/>
  </w:num>
  <w:num w:numId="9">
    <w:abstractNumId w:val="25"/>
  </w:num>
  <w:num w:numId="10">
    <w:abstractNumId w:val="21"/>
  </w:num>
  <w:num w:numId="11">
    <w:abstractNumId w:val="14"/>
  </w:num>
  <w:num w:numId="12">
    <w:abstractNumId w:val="0"/>
  </w:num>
  <w:num w:numId="13">
    <w:abstractNumId w:val="4"/>
  </w:num>
  <w:num w:numId="14">
    <w:abstractNumId w:val="28"/>
  </w:num>
  <w:num w:numId="15">
    <w:abstractNumId w:val="17"/>
  </w:num>
  <w:num w:numId="16">
    <w:abstractNumId w:val="1"/>
  </w:num>
  <w:num w:numId="17">
    <w:abstractNumId w:val="24"/>
  </w:num>
  <w:num w:numId="18">
    <w:abstractNumId w:val="26"/>
  </w:num>
  <w:num w:numId="19">
    <w:abstractNumId w:val="13"/>
  </w:num>
  <w:num w:numId="20">
    <w:abstractNumId w:val="3"/>
  </w:num>
  <w:num w:numId="21">
    <w:abstractNumId w:val="11"/>
  </w:num>
  <w:num w:numId="22">
    <w:abstractNumId w:val="22"/>
  </w:num>
  <w:num w:numId="23">
    <w:abstractNumId w:val="10"/>
  </w:num>
  <w:num w:numId="24">
    <w:abstractNumId w:val="15"/>
  </w:num>
  <w:num w:numId="25">
    <w:abstractNumId w:val="6"/>
  </w:num>
  <w:num w:numId="26">
    <w:abstractNumId w:val="2"/>
  </w:num>
  <w:num w:numId="27">
    <w:abstractNumId w:val="5"/>
  </w:num>
  <w:num w:numId="28">
    <w:abstractNumId w:val="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D2"/>
    <w:rsid w:val="00015E3F"/>
    <w:rsid w:val="00075A48"/>
    <w:rsid w:val="000904D0"/>
    <w:rsid w:val="001C3AB6"/>
    <w:rsid w:val="001F4C03"/>
    <w:rsid w:val="0020681A"/>
    <w:rsid w:val="002639EC"/>
    <w:rsid w:val="002C2AC2"/>
    <w:rsid w:val="002D0CBD"/>
    <w:rsid w:val="00354B1B"/>
    <w:rsid w:val="003C1038"/>
    <w:rsid w:val="003F57E9"/>
    <w:rsid w:val="005560DC"/>
    <w:rsid w:val="00570215"/>
    <w:rsid w:val="00612E90"/>
    <w:rsid w:val="007403F6"/>
    <w:rsid w:val="0079070A"/>
    <w:rsid w:val="007A7309"/>
    <w:rsid w:val="007D34A8"/>
    <w:rsid w:val="0080095F"/>
    <w:rsid w:val="009367FD"/>
    <w:rsid w:val="009523D2"/>
    <w:rsid w:val="009A37D0"/>
    <w:rsid w:val="00A0703A"/>
    <w:rsid w:val="00B03974"/>
    <w:rsid w:val="00B25493"/>
    <w:rsid w:val="00C73B16"/>
    <w:rsid w:val="00D34477"/>
    <w:rsid w:val="00D5025C"/>
    <w:rsid w:val="00DA54CB"/>
    <w:rsid w:val="00E4052D"/>
    <w:rsid w:val="00EB16F0"/>
    <w:rsid w:val="00EF66CC"/>
    <w:rsid w:val="00F97BE1"/>
    <w:rsid w:val="00FA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CFF4"/>
  <w15:docId w15:val="{F14F5BB4-3E41-4390-B44E-EC4B7989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0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75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0"/>
    <w:link w:val="20"/>
    <w:uiPriority w:val="9"/>
    <w:qFormat/>
    <w:rsid w:val="005560DC"/>
    <w:pPr>
      <w:numPr>
        <w:ilvl w:val="1"/>
        <w:numId w:val="12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560D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560DC"/>
    <w:pPr>
      <w:suppressAutoHyphens w:val="0"/>
      <w:spacing w:before="100" w:beforeAutospacing="1" w:after="100" w:afterAutospacing="1"/>
      <w:outlineLvl w:val="3"/>
    </w:pPr>
    <w:rPr>
      <w:b/>
      <w:bCs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A0703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A070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A0703A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07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a6">
    <w:name w:val="Hyperlink"/>
    <w:basedOn w:val="a1"/>
    <w:uiPriority w:val="99"/>
    <w:unhideWhenUsed/>
    <w:rsid w:val="00EB16F0"/>
    <w:rPr>
      <w:color w:val="0000FF" w:themeColor="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5560DC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1"/>
    <w:link w:val="3"/>
    <w:uiPriority w:val="9"/>
    <w:rsid w:val="005560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560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5560DC"/>
  </w:style>
  <w:style w:type="numbering" w:customStyle="1" w:styleId="110">
    <w:name w:val="Нет списка11"/>
    <w:next w:val="a3"/>
    <w:semiHidden/>
    <w:rsid w:val="005560DC"/>
  </w:style>
  <w:style w:type="character" w:customStyle="1" w:styleId="WW8Num1z0">
    <w:name w:val="WW8Num1z0"/>
    <w:rsid w:val="005560DC"/>
  </w:style>
  <w:style w:type="character" w:customStyle="1" w:styleId="WW8Num1z1">
    <w:name w:val="WW8Num1z1"/>
    <w:rsid w:val="005560DC"/>
  </w:style>
  <w:style w:type="character" w:customStyle="1" w:styleId="WW8Num1z2">
    <w:name w:val="WW8Num1z2"/>
    <w:rsid w:val="005560DC"/>
  </w:style>
  <w:style w:type="character" w:customStyle="1" w:styleId="WW8Num1z3">
    <w:name w:val="WW8Num1z3"/>
    <w:rsid w:val="005560DC"/>
  </w:style>
  <w:style w:type="character" w:customStyle="1" w:styleId="WW8Num1z4">
    <w:name w:val="WW8Num1z4"/>
    <w:rsid w:val="005560DC"/>
  </w:style>
  <w:style w:type="character" w:customStyle="1" w:styleId="WW8Num1z5">
    <w:name w:val="WW8Num1z5"/>
    <w:rsid w:val="005560DC"/>
  </w:style>
  <w:style w:type="character" w:customStyle="1" w:styleId="WW8Num1z6">
    <w:name w:val="WW8Num1z6"/>
    <w:rsid w:val="005560DC"/>
  </w:style>
  <w:style w:type="character" w:customStyle="1" w:styleId="WW8Num1z7">
    <w:name w:val="WW8Num1z7"/>
    <w:rsid w:val="005560DC"/>
  </w:style>
  <w:style w:type="character" w:customStyle="1" w:styleId="WW8Num1z8">
    <w:name w:val="WW8Num1z8"/>
    <w:rsid w:val="005560DC"/>
  </w:style>
  <w:style w:type="character" w:customStyle="1" w:styleId="12">
    <w:name w:val="Основной шрифт абзаца12"/>
    <w:rsid w:val="005560DC"/>
  </w:style>
  <w:style w:type="character" w:customStyle="1" w:styleId="Absatz-Standardschriftart">
    <w:name w:val="Absatz-Standardschriftart"/>
    <w:rsid w:val="005560DC"/>
  </w:style>
  <w:style w:type="character" w:customStyle="1" w:styleId="111">
    <w:name w:val="Основной шрифт абзаца11"/>
    <w:rsid w:val="005560DC"/>
  </w:style>
  <w:style w:type="character" w:customStyle="1" w:styleId="100">
    <w:name w:val="Основной шрифт абзаца10"/>
    <w:rsid w:val="005560DC"/>
  </w:style>
  <w:style w:type="character" w:customStyle="1" w:styleId="9">
    <w:name w:val="Основной шрифт абзаца9"/>
    <w:rsid w:val="005560DC"/>
  </w:style>
  <w:style w:type="character" w:customStyle="1" w:styleId="WW-Absatz-Standardschriftart">
    <w:name w:val="WW-Absatz-Standardschriftart"/>
    <w:rsid w:val="005560DC"/>
  </w:style>
  <w:style w:type="character" w:customStyle="1" w:styleId="8">
    <w:name w:val="Основной шрифт абзаца8"/>
    <w:rsid w:val="005560DC"/>
  </w:style>
  <w:style w:type="character" w:customStyle="1" w:styleId="7">
    <w:name w:val="Основной шрифт абзаца7"/>
    <w:rsid w:val="005560DC"/>
  </w:style>
  <w:style w:type="character" w:customStyle="1" w:styleId="WW-Absatz-Standardschriftart1">
    <w:name w:val="WW-Absatz-Standardschriftart1"/>
    <w:rsid w:val="005560DC"/>
  </w:style>
  <w:style w:type="character" w:customStyle="1" w:styleId="6">
    <w:name w:val="Основной шрифт абзаца6"/>
    <w:rsid w:val="005560DC"/>
  </w:style>
  <w:style w:type="character" w:customStyle="1" w:styleId="5">
    <w:name w:val="Основной шрифт абзаца5"/>
    <w:rsid w:val="005560DC"/>
  </w:style>
  <w:style w:type="character" w:customStyle="1" w:styleId="41">
    <w:name w:val="Основной шрифт абзаца4"/>
    <w:rsid w:val="005560DC"/>
  </w:style>
  <w:style w:type="character" w:customStyle="1" w:styleId="31">
    <w:name w:val="Основной шрифт абзаца3"/>
    <w:rsid w:val="005560DC"/>
  </w:style>
  <w:style w:type="character" w:customStyle="1" w:styleId="WW-Absatz-Standardschriftart11">
    <w:name w:val="WW-Absatz-Standardschriftart11"/>
    <w:rsid w:val="005560DC"/>
  </w:style>
  <w:style w:type="character" w:customStyle="1" w:styleId="21">
    <w:name w:val="Основной шрифт абзаца2"/>
    <w:rsid w:val="005560DC"/>
  </w:style>
  <w:style w:type="character" w:customStyle="1" w:styleId="WW8Num2z0">
    <w:name w:val="WW8Num2z0"/>
    <w:rsid w:val="005560DC"/>
  </w:style>
  <w:style w:type="character" w:customStyle="1" w:styleId="WW8Num3z0">
    <w:name w:val="WW8Num3z0"/>
    <w:rsid w:val="005560DC"/>
  </w:style>
  <w:style w:type="character" w:customStyle="1" w:styleId="WW8Num4z0">
    <w:name w:val="WW8Num4z0"/>
    <w:rsid w:val="005560DC"/>
  </w:style>
  <w:style w:type="character" w:customStyle="1" w:styleId="WW8Num5z0">
    <w:name w:val="WW8Num5z0"/>
    <w:rsid w:val="005560DC"/>
    <w:rPr>
      <w:rFonts w:ascii="Symbol" w:hAnsi="Symbol" w:cs="Symbol"/>
    </w:rPr>
  </w:style>
  <w:style w:type="character" w:customStyle="1" w:styleId="WW8Num6z0">
    <w:name w:val="WW8Num6z0"/>
    <w:rsid w:val="005560DC"/>
    <w:rPr>
      <w:rFonts w:ascii="Symbol" w:hAnsi="Symbol" w:cs="Symbol"/>
    </w:rPr>
  </w:style>
  <w:style w:type="character" w:customStyle="1" w:styleId="WW8Num7z0">
    <w:name w:val="WW8Num7z0"/>
    <w:rsid w:val="005560DC"/>
    <w:rPr>
      <w:rFonts w:ascii="Symbol" w:hAnsi="Symbol" w:cs="Symbol"/>
    </w:rPr>
  </w:style>
  <w:style w:type="character" w:customStyle="1" w:styleId="WW8Num8z0">
    <w:name w:val="WW8Num8z0"/>
    <w:rsid w:val="005560DC"/>
    <w:rPr>
      <w:rFonts w:ascii="Symbol" w:hAnsi="Symbol" w:cs="Symbol"/>
    </w:rPr>
  </w:style>
  <w:style w:type="character" w:customStyle="1" w:styleId="WW8Num9z0">
    <w:name w:val="WW8Num9z0"/>
    <w:rsid w:val="005560DC"/>
  </w:style>
  <w:style w:type="character" w:customStyle="1" w:styleId="WW8Num10z0">
    <w:name w:val="WW8Num10z0"/>
    <w:rsid w:val="005560DC"/>
    <w:rPr>
      <w:rFonts w:ascii="Symbol" w:hAnsi="Symbol" w:cs="Symbol"/>
    </w:rPr>
  </w:style>
  <w:style w:type="character" w:customStyle="1" w:styleId="13">
    <w:name w:val="Основной шрифт абзаца1"/>
    <w:rsid w:val="005560DC"/>
  </w:style>
  <w:style w:type="character" w:styleId="a7">
    <w:name w:val="Strong"/>
    <w:qFormat/>
    <w:rsid w:val="005560DC"/>
    <w:rPr>
      <w:b/>
      <w:bCs/>
    </w:rPr>
  </w:style>
  <w:style w:type="character" w:styleId="a8">
    <w:name w:val="FollowedHyperlink"/>
    <w:uiPriority w:val="99"/>
    <w:rsid w:val="005560DC"/>
    <w:rPr>
      <w:color w:val="800080"/>
      <w:u w:val="single"/>
    </w:rPr>
  </w:style>
  <w:style w:type="character" w:styleId="a9">
    <w:name w:val="page number"/>
    <w:basedOn w:val="13"/>
    <w:rsid w:val="005560DC"/>
  </w:style>
  <w:style w:type="character" w:customStyle="1" w:styleId="aa">
    <w:name w:val="Знак Знак"/>
    <w:rsid w:val="005560DC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b">
    <w:name w:val="Верхний колонтитул Знак"/>
    <w:uiPriority w:val="99"/>
    <w:rsid w:val="005560DC"/>
    <w:rPr>
      <w:sz w:val="28"/>
      <w:szCs w:val="24"/>
    </w:rPr>
  </w:style>
  <w:style w:type="character" w:customStyle="1" w:styleId="ac">
    <w:name w:val="Стиль Узор: Нет (Лиловый)"/>
    <w:rsid w:val="005560DC"/>
    <w:rPr>
      <w:shd w:val="clear" w:color="auto" w:fill="auto"/>
    </w:rPr>
  </w:style>
  <w:style w:type="paragraph" w:styleId="ad">
    <w:name w:val="Title"/>
    <w:basedOn w:val="a"/>
    <w:next w:val="a0"/>
    <w:link w:val="ae"/>
    <w:rsid w:val="005560DC"/>
    <w:pPr>
      <w:keepNext/>
      <w:spacing w:before="240" w:after="120"/>
    </w:pPr>
    <w:rPr>
      <w:rFonts w:ascii="Arial" w:eastAsia="Microsoft YaHei" w:hAnsi="Arial" w:cs="Mangal"/>
      <w:szCs w:val="28"/>
    </w:rPr>
  </w:style>
  <w:style w:type="character" w:customStyle="1" w:styleId="ae">
    <w:name w:val="Заголовок Знак"/>
    <w:basedOn w:val="a1"/>
    <w:link w:val="ad"/>
    <w:rsid w:val="005560DC"/>
    <w:rPr>
      <w:rFonts w:ascii="Arial" w:eastAsia="Microsoft YaHei" w:hAnsi="Arial" w:cs="Mangal"/>
      <w:sz w:val="28"/>
      <w:szCs w:val="28"/>
      <w:lang w:eastAsia="zh-CN"/>
    </w:rPr>
  </w:style>
  <w:style w:type="paragraph" w:styleId="a0">
    <w:name w:val="Body Text"/>
    <w:basedOn w:val="a"/>
    <w:link w:val="af"/>
    <w:uiPriority w:val="1"/>
    <w:qFormat/>
    <w:rsid w:val="005560DC"/>
    <w:pPr>
      <w:spacing w:before="120" w:line="360" w:lineRule="auto"/>
      <w:jc w:val="both"/>
    </w:pPr>
    <w:rPr>
      <w:sz w:val="24"/>
      <w:szCs w:val="20"/>
    </w:rPr>
  </w:style>
  <w:style w:type="character" w:customStyle="1" w:styleId="af">
    <w:name w:val="Основной текст Знак"/>
    <w:basedOn w:val="a1"/>
    <w:link w:val="a0"/>
    <w:uiPriority w:val="1"/>
    <w:rsid w:val="005560D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0">
    <w:name w:val="List"/>
    <w:basedOn w:val="a0"/>
    <w:rsid w:val="005560DC"/>
    <w:rPr>
      <w:rFonts w:cs="Mangal"/>
    </w:rPr>
  </w:style>
  <w:style w:type="paragraph" w:styleId="af1">
    <w:name w:val="caption"/>
    <w:basedOn w:val="a"/>
    <w:qFormat/>
    <w:rsid w:val="005560D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0">
    <w:name w:val="Указатель12"/>
    <w:basedOn w:val="a"/>
    <w:rsid w:val="005560DC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5560D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2">
    <w:name w:val="Указатель11"/>
    <w:basedOn w:val="a"/>
    <w:rsid w:val="005560DC"/>
    <w:pPr>
      <w:suppressLineNumbers/>
    </w:pPr>
    <w:rPr>
      <w:rFonts w:ascii="Arial" w:hAnsi="Arial" w:cs="Mangal"/>
    </w:rPr>
  </w:style>
  <w:style w:type="paragraph" w:customStyle="1" w:styleId="50">
    <w:name w:val="Название5"/>
    <w:basedOn w:val="a"/>
    <w:rsid w:val="005560D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01">
    <w:name w:val="Указатель10"/>
    <w:basedOn w:val="a"/>
    <w:rsid w:val="005560DC"/>
    <w:pPr>
      <w:suppressLineNumbers/>
    </w:pPr>
    <w:rPr>
      <w:rFonts w:ascii="Arial" w:hAnsi="Arial" w:cs="Mangal"/>
    </w:rPr>
  </w:style>
  <w:style w:type="paragraph" w:customStyle="1" w:styleId="42">
    <w:name w:val="Название4"/>
    <w:basedOn w:val="a"/>
    <w:rsid w:val="005560D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90">
    <w:name w:val="Указатель9"/>
    <w:basedOn w:val="a"/>
    <w:rsid w:val="005560DC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5560D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80">
    <w:name w:val="Указатель8"/>
    <w:basedOn w:val="a"/>
    <w:rsid w:val="005560DC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5560D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70">
    <w:name w:val="Указатель7"/>
    <w:basedOn w:val="a"/>
    <w:rsid w:val="005560DC"/>
    <w:pPr>
      <w:suppressLineNumbers/>
    </w:pPr>
    <w:rPr>
      <w:rFonts w:ascii="Arial" w:hAnsi="Arial" w:cs="Mangal"/>
    </w:rPr>
  </w:style>
  <w:style w:type="paragraph" w:customStyle="1" w:styleId="51">
    <w:name w:val="Название объекта5"/>
    <w:basedOn w:val="a"/>
    <w:rsid w:val="005560D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rsid w:val="005560DC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5560D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rsid w:val="005560DC"/>
    <w:pPr>
      <w:suppressLineNumbers/>
    </w:pPr>
    <w:rPr>
      <w:rFonts w:ascii="Arial" w:hAnsi="Arial" w:cs="Mangal"/>
    </w:rPr>
  </w:style>
  <w:style w:type="paragraph" w:customStyle="1" w:styleId="43">
    <w:name w:val="Название объекта4"/>
    <w:basedOn w:val="a"/>
    <w:rsid w:val="005560D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4">
    <w:name w:val="Указатель4"/>
    <w:basedOn w:val="a"/>
    <w:rsid w:val="005560DC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rsid w:val="005560D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4">
    <w:name w:val="Указатель3"/>
    <w:basedOn w:val="a"/>
    <w:rsid w:val="005560DC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rsid w:val="005560D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4">
    <w:name w:val="Указатель2"/>
    <w:basedOn w:val="a"/>
    <w:rsid w:val="005560DC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rsid w:val="005560D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">
    <w:name w:val="Указатель1"/>
    <w:basedOn w:val="a"/>
    <w:rsid w:val="005560DC"/>
    <w:pPr>
      <w:suppressLineNumbers/>
    </w:pPr>
    <w:rPr>
      <w:rFonts w:cs="Mangal"/>
    </w:rPr>
  </w:style>
  <w:style w:type="paragraph" w:customStyle="1" w:styleId="ConsPlusNormal">
    <w:name w:val="ConsPlusNormal"/>
    <w:rsid w:val="005560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5560D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/>
    </w:rPr>
  </w:style>
  <w:style w:type="paragraph" w:customStyle="1" w:styleId="17">
    <w:name w:val="1"/>
    <w:basedOn w:val="a"/>
    <w:rsid w:val="005560DC"/>
    <w:pPr>
      <w:spacing w:before="280" w:after="280"/>
    </w:pPr>
    <w:rPr>
      <w:sz w:val="24"/>
    </w:rPr>
  </w:style>
  <w:style w:type="paragraph" w:customStyle="1" w:styleId="1cxspmiddle">
    <w:name w:val="1cxspmiddle"/>
    <w:basedOn w:val="a"/>
    <w:rsid w:val="005560DC"/>
    <w:pPr>
      <w:spacing w:before="280" w:after="280"/>
    </w:pPr>
    <w:rPr>
      <w:sz w:val="24"/>
    </w:rPr>
  </w:style>
  <w:style w:type="paragraph" w:customStyle="1" w:styleId="1cxsplast">
    <w:name w:val="1cxsplast"/>
    <w:basedOn w:val="a"/>
    <w:rsid w:val="005560DC"/>
    <w:pPr>
      <w:spacing w:before="280" w:after="280"/>
    </w:pPr>
    <w:rPr>
      <w:sz w:val="24"/>
    </w:rPr>
  </w:style>
  <w:style w:type="paragraph" w:customStyle="1" w:styleId="msolistparagraph0">
    <w:name w:val="msolistparagraph"/>
    <w:basedOn w:val="a"/>
    <w:rsid w:val="005560DC"/>
    <w:pPr>
      <w:spacing w:before="280" w:after="280"/>
    </w:pPr>
    <w:rPr>
      <w:sz w:val="24"/>
    </w:rPr>
  </w:style>
  <w:style w:type="paragraph" w:customStyle="1" w:styleId="msolistparagraphcxspmiddle">
    <w:name w:val="msolistparagraphcxspmiddle"/>
    <w:basedOn w:val="a"/>
    <w:rsid w:val="005560DC"/>
    <w:pPr>
      <w:spacing w:before="280" w:after="280"/>
    </w:pPr>
    <w:rPr>
      <w:sz w:val="24"/>
    </w:rPr>
  </w:style>
  <w:style w:type="paragraph" w:customStyle="1" w:styleId="msolistparagraphcxsplast">
    <w:name w:val="msolistparagraphcxsplast"/>
    <w:basedOn w:val="a"/>
    <w:rsid w:val="005560DC"/>
    <w:pPr>
      <w:spacing w:before="280" w:after="280"/>
    </w:pPr>
    <w:rPr>
      <w:sz w:val="24"/>
    </w:rPr>
  </w:style>
  <w:style w:type="paragraph" w:customStyle="1" w:styleId="msonormalcxspmiddle">
    <w:name w:val="msonormalcxspmiddle"/>
    <w:basedOn w:val="a"/>
    <w:rsid w:val="005560DC"/>
    <w:pPr>
      <w:spacing w:before="280" w:after="280"/>
    </w:pPr>
    <w:rPr>
      <w:sz w:val="24"/>
    </w:rPr>
  </w:style>
  <w:style w:type="paragraph" w:customStyle="1" w:styleId="msonormalcxsplast">
    <w:name w:val="msonormalcxsplast"/>
    <w:basedOn w:val="a"/>
    <w:rsid w:val="005560DC"/>
    <w:pPr>
      <w:spacing w:before="280" w:after="280"/>
    </w:pPr>
    <w:rPr>
      <w:sz w:val="24"/>
    </w:rPr>
  </w:style>
  <w:style w:type="paragraph" w:styleId="af2">
    <w:name w:val="Normal (Web)"/>
    <w:basedOn w:val="a"/>
    <w:uiPriority w:val="99"/>
    <w:rsid w:val="005560DC"/>
    <w:pPr>
      <w:spacing w:before="280" w:after="280"/>
    </w:pPr>
    <w:rPr>
      <w:sz w:val="24"/>
    </w:rPr>
  </w:style>
  <w:style w:type="paragraph" w:customStyle="1" w:styleId="ConsPlusCell">
    <w:name w:val="ConsPlusCell"/>
    <w:rsid w:val="005560D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styleId="af3">
    <w:name w:val="footer"/>
    <w:basedOn w:val="a"/>
    <w:link w:val="af4"/>
    <w:uiPriority w:val="99"/>
    <w:rsid w:val="005560D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5560DC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5">
    <w:name w:val="Содержимое таблицы"/>
    <w:basedOn w:val="a"/>
    <w:rsid w:val="005560DC"/>
    <w:pPr>
      <w:suppressLineNumbers/>
    </w:pPr>
  </w:style>
  <w:style w:type="paragraph" w:customStyle="1" w:styleId="af6">
    <w:name w:val="Заголовок таблицы"/>
    <w:basedOn w:val="af5"/>
    <w:rsid w:val="005560DC"/>
    <w:pPr>
      <w:jc w:val="center"/>
    </w:pPr>
    <w:rPr>
      <w:b/>
      <w:bCs/>
    </w:rPr>
  </w:style>
  <w:style w:type="paragraph" w:customStyle="1" w:styleId="af7">
    <w:name w:val="Содержимое врезки"/>
    <w:basedOn w:val="a"/>
    <w:rsid w:val="005560DC"/>
  </w:style>
  <w:style w:type="paragraph" w:styleId="af8">
    <w:name w:val="header"/>
    <w:basedOn w:val="a"/>
    <w:link w:val="18"/>
    <w:uiPriority w:val="99"/>
    <w:rsid w:val="005560DC"/>
    <w:pPr>
      <w:suppressLineNumbers/>
      <w:tabs>
        <w:tab w:val="center" w:pos="4819"/>
        <w:tab w:val="right" w:pos="9638"/>
      </w:tabs>
    </w:pPr>
  </w:style>
  <w:style w:type="character" w:customStyle="1" w:styleId="18">
    <w:name w:val="Верхний колонтитул Знак1"/>
    <w:basedOn w:val="a1"/>
    <w:link w:val="af8"/>
    <w:uiPriority w:val="99"/>
    <w:rsid w:val="005560DC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9">
    <w:name w:val="Обычный1"/>
    <w:rsid w:val="00556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"/>
    <w:basedOn w:val="a"/>
    <w:rsid w:val="005560D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5">
    <w:name w:val="Обычный2"/>
    <w:rsid w:val="00556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Знак Знак Знак Знак"/>
    <w:basedOn w:val="a"/>
    <w:rsid w:val="005560DC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6">
    <w:name w:val="Body Text 2"/>
    <w:basedOn w:val="a"/>
    <w:link w:val="27"/>
    <w:rsid w:val="005560DC"/>
    <w:pPr>
      <w:suppressAutoHyphens w:val="0"/>
      <w:spacing w:after="120" w:line="480" w:lineRule="auto"/>
    </w:pPr>
    <w:rPr>
      <w:sz w:val="24"/>
      <w:lang w:eastAsia="ru-RU"/>
    </w:rPr>
  </w:style>
  <w:style w:type="character" w:customStyle="1" w:styleId="27">
    <w:name w:val="Основной текст 2 Знак"/>
    <w:basedOn w:val="a1"/>
    <w:link w:val="26"/>
    <w:rsid w:val="00556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560D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96">
    <w:name w:val="стиль96"/>
    <w:basedOn w:val="a"/>
    <w:uiPriority w:val="99"/>
    <w:rsid w:val="005560D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fn2r">
    <w:name w:val="fn2r"/>
    <w:basedOn w:val="a"/>
    <w:rsid w:val="005560D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b">
    <w:name w:val="Table Grid"/>
    <w:basedOn w:val="a2"/>
    <w:rsid w:val="00556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Emphasis"/>
    <w:qFormat/>
    <w:rsid w:val="005560DC"/>
    <w:rPr>
      <w:i/>
      <w:iCs/>
    </w:rPr>
  </w:style>
  <w:style w:type="paragraph" w:customStyle="1" w:styleId="afd">
    <w:name w:val="Знак"/>
    <w:basedOn w:val="a"/>
    <w:rsid w:val="005560DC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e">
    <w:name w:val="No Spacing"/>
    <w:uiPriority w:val="1"/>
    <w:qFormat/>
    <w:rsid w:val="00556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annotation reference"/>
    <w:rsid w:val="005560DC"/>
    <w:rPr>
      <w:sz w:val="16"/>
      <w:szCs w:val="16"/>
    </w:rPr>
  </w:style>
  <w:style w:type="paragraph" w:styleId="aff0">
    <w:name w:val="List Paragraph"/>
    <w:basedOn w:val="a"/>
    <w:uiPriority w:val="1"/>
    <w:qFormat/>
    <w:rsid w:val="005560DC"/>
    <w:pPr>
      <w:ind w:left="708"/>
    </w:pPr>
  </w:style>
  <w:style w:type="numbering" w:customStyle="1" w:styleId="1110">
    <w:name w:val="Нет списка111"/>
    <w:next w:val="a3"/>
    <w:uiPriority w:val="99"/>
    <w:semiHidden/>
    <w:unhideWhenUsed/>
    <w:rsid w:val="005560DC"/>
  </w:style>
  <w:style w:type="numbering" w:customStyle="1" w:styleId="1111">
    <w:name w:val="Нет списка1111"/>
    <w:next w:val="a3"/>
    <w:semiHidden/>
    <w:rsid w:val="005560DC"/>
  </w:style>
  <w:style w:type="paragraph" w:customStyle="1" w:styleId="28">
    <w:name w:val="2"/>
    <w:basedOn w:val="a"/>
    <w:next w:val="a0"/>
    <w:rsid w:val="005560DC"/>
    <w:pPr>
      <w:keepNext/>
      <w:spacing w:before="240" w:after="120"/>
    </w:pPr>
    <w:rPr>
      <w:rFonts w:ascii="Arial" w:eastAsia="Microsoft YaHei" w:hAnsi="Arial" w:cs="Mangal"/>
      <w:szCs w:val="28"/>
    </w:rPr>
  </w:style>
  <w:style w:type="table" w:customStyle="1" w:styleId="1a">
    <w:name w:val="Сетка таблицы1"/>
    <w:basedOn w:val="a2"/>
    <w:next w:val="afb"/>
    <w:rsid w:val="00556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3"/>
    <w:uiPriority w:val="99"/>
    <w:semiHidden/>
    <w:unhideWhenUsed/>
    <w:rsid w:val="005560DC"/>
  </w:style>
  <w:style w:type="numbering" w:customStyle="1" w:styleId="121">
    <w:name w:val="Нет списка12"/>
    <w:next w:val="a3"/>
    <w:semiHidden/>
    <w:rsid w:val="005560DC"/>
  </w:style>
  <w:style w:type="table" w:customStyle="1" w:styleId="2a">
    <w:name w:val="Сетка таблицы2"/>
    <w:basedOn w:val="a2"/>
    <w:next w:val="afb"/>
    <w:rsid w:val="00556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uiPriority w:val="99"/>
    <w:semiHidden/>
    <w:unhideWhenUsed/>
    <w:rsid w:val="005560DC"/>
  </w:style>
  <w:style w:type="numbering" w:customStyle="1" w:styleId="111111">
    <w:name w:val="Нет списка111111"/>
    <w:next w:val="a3"/>
    <w:semiHidden/>
    <w:rsid w:val="005560DC"/>
  </w:style>
  <w:style w:type="table" w:customStyle="1" w:styleId="113">
    <w:name w:val="Сетка таблицы11"/>
    <w:basedOn w:val="a2"/>
    <w:next w:val="afb"/>
    <w:rsid w:val="00556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3"/>
    <w:uiPriority w:val="99"/>
    <w:semiHidden/>
    <w:unhideWhenUsed/>
    <w:rsid w:val="005560DC"/>
  </w:style>
  <w:style w:type="numbering" w:customStyle="1" w:styleId="130">
    <w:name w:val="Нет списка13"/>
    <w:next w:val="a3"/>
    <w:uiPriority w:val="99"/>
    <w:semiHidden/>
    <w:unhideWhenUsed/>
    <w:rsid w:val="005560DC"/>
  </w:style>
  <w:style w:type="numbering" w:customStyle="1" w:styleId="1120">
    <w:name w:val="Нет списка112"/>
    <w:next w:val="a3"/>
    <w:uiPriority w:val="99"/>
    <w:semiHidden/>
    <w:unhideWhenUsed/>
    <w:rsid w:val="005560DC"/>
  </w:style>
  <w:style w:type="paragraph" w:customStyle="1" w:styleId="headertext">
    <w:name w:val="headertext"/>
    <w:basedOn w:val="a"/>
    <w:rsid w:val="005560D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formattext">
    <w:name w:val="formattext"/>
    <w:basedOn w:val="a"/>
    <w:rsid w:val="005560D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customStyle="1" w:styleId="36">
    <w:name w:val="Сетка таблицы3"/>
    <w:basedOn w:val="a2"/>
    <w:next w:val="afb"/>
    <w:uiPriority w:val="59"/>
    <w:rsid w:val="005560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560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4">
    <w:name w:val="Заголовок 11"/>
    <w:basedOn w:val="a"/>
    <w:uiPriority w:val="1"/>
    <w:qFormat/>
    <w:rsid w:val="005560DC"/>
    <w:pPr>
      <w:widowControl w:val="0"/>
      <w:suppressAutoHyphens w:val="0"/>
      <w:autoSpaceDE w:val="0"/>
      <w:autoSpaceDN w:val="0"/>
      <w:ind w:hanging="287"/>
      <w:outlineLvl w:val="1"/>
    </w:pPr>
    <w:rPr>
      <w:b/>
      <w:bCs/>
      <w:szCs w:val="28"/>
      <w:lang w:eastAsia="en-US"/>
    </w:rPr>
  </w:style>
  <w:style w:type="paragraph" w:customStyle="1" w:styleId="210">
    <w:name w:val="Заголовок 21"/>
    <w:basedOn w:val="a"/>
    <w:uiPriority w:val="1"/>
    <w:qFormat/>
    <w:rsid w:val="005560DC"/>
    <w:pPr>
      <w:widowControl w:val="0"/>
      <w:suppressAutoHyphens w:val="0"/>
      <w:autoSpaceDE w:val="0"/>
      <w:autoSpaceDN w:val="0"/>
      <w:spacing w:before="1"/>
      <w:ind w:left="1723" w:hanging="260"/>
      <w:outlineLvl w:val="2"/>
    </w:pPr>
    <w:rPr>
      <w:b/>
      <w:bCs/>
      <w:sz w:val="26"/>
      <w:szCs w:val="26"/>
      <w:lang w:eastAsia="en-US"/>
    </w:rPr>
  </w:style>
  <w:style w:type="paragraph" w:customStyle="1" w:styleId="310">
    <w:name w:val="Заголовок 31"/>
    <w:basedOn w:val="a"/>
    <w:uiPriority w:val="1"/>
    <w:qFormat/>
    <w:rsid w:val="005560DC"/>
    <w:pPr>
      <w:widowControl w:val="0"/>
      <w:suppressAutoHyphens w:val="0"/>
      <w:autoSpaceDE w:val="0"/>
      <w:autoSpaceDN w:val="0"/>
      <w:ind w:left="1312"/>
      <w:outlineLvl w:val="3"/>
    </w:pPr>
    <w:rPr>
      <w:b/>
      <w:bCs/>
      <w:sz w:val="23"/>
      <w:szCs w:val="23"/>
      <w:lang w:eastAsia="en-US"/>
    </w:rPr>
  </w:style>
  <w:style w:type="paragraph" w:customStyle="1" w:styleId="TableParagraph">
    <w:name w:val="Table Paragraph"/>
    <w:basedOn w:val="a"/>
    <w:uiPriority w:val="1"/>
    <w:qFormat/>
    <w:rsid w:val="005560DC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table" w:customStyle="1" w:styleId="122">
    <w:name w:val="Сетка таблицы12"/>
    <w:basedOn w:val="a2"/>
    <w:next w:val="afb"/>
    <w:uiPriority w:val="59"/>
    <w:rsid w:val="005560D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2"/>
    <w:next w:val="afb"/>
    <w:uiPriority w:val="59"/>
    <w:rsid w:val="005560D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238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520AFAEDA97A935E54CB81E818058E8166AFC7E44C83C380C1F97ED7n7n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520AFAEDA97A935E54CB81E818058E8166AFC7E44C83C380C1F97ED7n7nB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24516</Words>
  <Characters>139746</Characters>
  <Application>Microsoft Office Word</Application>
  <DocSecurity>0</DocSecurity>
  <Lines>1164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2026-02-18T11:42:00Z</cp:lastPrinted>
  <dcterms:created xsi:type="dcterms:W3CDTF">2026-02-18T11:49:00Z</dcterms:created>
  <dcterms:modified xsi:type="dcterms:W3CDTF">2026-02-18T11:49:00Z</dcterms:modified>
</cp:coreProperties>
</file>