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Look w:val="01E0" w:firstRow="1" w:lastRow="1" w:firstColumn="1" w:lastColumn="1" w:noHBand="0" w:noVBand="0"/>
      </w:tblPr>
      <w:tblGrid>
        <w:gridCol w:w="284"/>
        <w:gridCol w:w="8514"/>
        <w:gridCol w:w="1852"/>
      </w:tblGrid>
      <w:tr w:rsidR="002C6C93" w14:paraId="234FFB21" w14:textId="77777777" w:rsidTr="00142905">
        <w:tc>
          <w:tcPr>
            <w:tcW w:w="284" w:type="dxa"/>
            <w:shd w:val="clear" w:color="auto" w:fill="auto"/>
          </w:tcPr>
          <w:p w14:paraId="7E719B21" w14:textId="77777777" w:rsidR="002C6C93" w:rsidRDefault="002C6C93" w:rsidP="008E727E"/>
        </w:tc>
        <w:tc>
          <w:tcPr>
            <w:tcW w:w="8514" w:type="dxa"/>
            <w:shd w:val="clear" w:color="auto" w:fill="auto"/>
          </w:tcPr>
          <w:p w14:paraId="6759349A" w14:textId="54299D22" w:rsidR="002C6C93" w:rsidRDefault="00142905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F190C" wp14:editId="700D9568">
                  <wp:extent cx="526415" cy="793750"/>
                  <wp:effectExtent l="0" t="0" r="6985" b="635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3DC46" w14:textId="77777777"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14:paraId="463B1E76" w14:textId="77777777" w:rsidR="00142905" w:rsidRDefault="002C6C93" w:rsidP="00142905">
            <w:pPr>
              <w:pStyle w:val="1"/>
            </w:pPr>
            <w:r>
              <w:t>Республика Карелия</w:t>
            </w:r>
          </w:p>
          <w:p w14:paraId="13D457D8" w14:textId="77777777" w:rsidR="00142905" w:rsidRPr="006A6FDB" w:rsidRDefault="00142905" w:rsidP="0014290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14:paraId="69CC38E9" w14:textId="77777777" w:rsidR="002C6C93" w:rsidRDefault="002C6C93" w:rsidP="008E727E">
            <w:pPr>
              <w:pStyle w:val="2"/>
            </w:pPr>
          </w:p>
          <w:p w14:paraId="5AB03A74" w14:textId="77777777" w:rsidR="002C6C93" w:rsidRPr="00040393" w:rsidRDefault="002C6C93" w:rsidP="008E727E">
            <w:pPr>
              <w:jc w:val="center"/>
              <w:rPr>
                <w:sz w:val="22"/>
              </w:rPr>
            </w:pPr>
          </w:p>
          <w:p w14:paraId="35BF5EFD" w14:textId="77777777" w:rsidR="002C6C93" w:rsidRPr="00142905" w:rsidRDefault="002C6C93" w:rsidP="008E727E">
            <w:pPr>
              <w:jc w:val="center"/>
              <w:rPr>
                <w:b/>
              </w:rPr>
            </w:pPr>
            <w:r w:rsidRPr="00142905">
              <w:rPr>
                <w:b/>
                <w:sz w:val="28"/>
              </w:rPr>
              <w:t>П О С Т А Н О В Л Е Н И Е</w:t>
            </w:r>
          </w:p>
        </w:tc>
        <w:tc>
          <w:tcPr>
            <w:tcW w:w="1852" w:type="dxa"/>
            <w:shd w:val="clear" w:color="auto" w:fill="auto"/>
          </w:tcPr>
          <w:p w14:paraId="09ABEA81" w14:textId="77777777" w:rsidR="002C6C93" w:rsidRDefault="002C6C93" w:rsidP="008E727E">
            <w:pPr>
              <w:jc w:val="right"/>
            </w:pPr>
          </w:p>
        </w:tc>
      </w:tr>
    </w:tbl>
    <w:p w14:paraId="4E61F788" w14:textId="77777777" w:rsidR="002C6C93" w:rsidRDefault="002C6C93" w:rsidP="002C6C93"/>
    <w:p w14:paraId="7BA89A71" w14:textId="0E39E680" w:rsidR="002C6C93" w:rsidRDefault="002C6C93" w:rsidP="004754E6">
      <w:pPr>
        <w:ind w:left="142" w:firstLine="142"/>
      </w:pPr>
    </w:p>
    <w:p w14:paraId="5E4C834E" w14:textId="4C4988E0" w:rsidR="002C6C93" w:rsidRDefault="00FD7D09" w:rsidP="004754E6">
      <w:pPr>
        <w:ind w:firstLine="142"/>
      </w:pPr>
      <w:r>
        <w:t>16</w:t>
      </w:r>
      <w:r w:rsidR="00F47AD5">
        <w:t xml:space="preserve"> </w:t>
      </w:r>
      <w:r w:rsidR="00142905">
        <w:t>февраля 2026</w:t>
      </w:r>
      <w:r w:rsidR="004754E6">
        <w:t xml:space="preserve"> года          </w:t>
      </w:r>
      <w:bookmarkStart w:id="0" w:name="_GoBack"/>
      <w:bookmarkEnd w:id="0"/>
      <w:r w:rsidR="00F47AD5">
        <w:t xml:space="preserve">                                                                   </w:t>
      </w:r>
      <w:r>
        <w:t xml:space="preserve">                           №177А</w:t>
      </w:r>
    </w:p>
    <w:p w14:paraId="5F00C1F4" w14:textId="7EA765EF" w:rsidR="002C6C93" w:rsidRDefault="00F47AD5" w:rsidP="004754E6">
      <w:pPr>
        <w:ind w:firstLine="142"/>
      </w:pPr>
      <w:r>
        <w:t xml:space="preserve">г. Кемь    </w:t>
      </w:r>
    </w:p>
    <w:p w14:paraId="78225CFF" w14:textId="77777777" w:rsidR="002C6C93" w:rsidRDefault="002C6C93" w:rsidP="002C6C93"/>
    <w:p w14:paraId="7BAF742D" w14:textId="77777777" w:rsidR="002C6C93" w:rsidRPr="00FC3C87" w:rsidRDefault="002C6C93" w:rsidP="002C6C93"/>
    <w:tbl>
      <w:tblPr>
        <w:tblW w:w="12906" w:type="dxa"/>
        <w:tblLook w:val="01E0" w:firstRow="1" w:lastRow="1" w:firstColumn="1" w:lastColumn="1" w:noHBand="0" w:noVBand="0"/>
      </w:tblPr>
      <w:tblGrid>
        <w:gridCol w:w="9355"/>
        <w:gridCol w:w="453"/>
        <w:gridCol w:w="3098"/>
      </w:tblGrid>
      <w:tr w:rsidR="002C6C93" w14:paraId="512DFFEC" w14:textId="77777777" w:rsidTr="00142905">
        <w:tc>
          <w:tcPr>
            <w:tcW w:w="9355" w:type="dxa"/>
            <w:shd w:val="clear" w:color="auto" w:fill="auto"/>
          </w:tcPr>
          <w:p w14:paraId="1508E4A7" w14:textId="2CD6B036" w:rsidR="002C6C93" w:rsidRPr="00142905" w:rsidRDefault="002C6C93" w:rsidP="00FD7D09">
            <w:pPr>
              <w:pStyle w:val="a3"/>
              <w:spacing w:after="0"/>
              <w:jc w:val="both"/>
              <w:rPr>
                <w:b/>
              </w:rPr>
            </w:pPr>
            <w:r w:rsidRPr="00142905">
              <w:rPr>
                <w:b/>
              </w:rPr>
              <w:t>О</w:t>
            </w:r>
            <w:r w:rsidR="007701A5" w:rsidRPr="00142905">
              <w:rPr>
                <w:b/>
              </w:rPr>
              <w:t xml:space="preserve">б утверждении </w:t>
            </w:r>
            <w:r w:rsidRPr="00142905">
              <w:rPr>
                <w:b/>
              </w:rPr>
              <w:t xml:space="preserve"> По</w:t>
            </w:r>
            <w:r w:rsidR="008E22FF" w:rsidRPr="00142905">
              <w:rPr>
                <w:b/>
              </w:rPr>
              <w:t>ложени</w:t>
            </w:r>
            <w:r w:rsidR="007701A5" w:rsidRPr="00142905">
              <w:rPr>
                <w:b/>
              </w:rPr>
              <w:t>я</w:t>
            </w:r>
            <w:r w:rsidRPr="00142905">
              <w:rPr>
                <w:b/>
              </w:rPr>
              <w:t xml:space="preserve"> </w:t>
            </w:r>
            <w:r w:rsidR="00FD7D09">
              <w:rPr>
                <w:b/>
              </w:rPr>
              <w:t>о</w:t>
            </w:r>
            <w:r w:rsidR="00BF2918" w:rsidRPr="00142905">
              <w:rPr>
                <w:b/>
              </w:rPr>
              <w:t xml:space="preserve"> комиссии </w:t>
            </w:r>
            <w:r w:rsidRPr="00142905">
              <w:rPr>
                <w:b/>
              </w:rPr>
      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      </w:r>
          </w:p>
        </w:tc>
        <w:tc>
          <w:tcPr>
            <w:tcW w:w="453" w:type="dxa"/>
            <w:shd w:val="clear" w:color="auto" w:fill="auto"/>
          </w:tcPr>
          <w:p w14:paraId="1138895A" w14:textId="77777777" w:rsidR="002C6C93" w:rsidRDefault="002C6C93" w:rsidP="008E727E"/>
        </w:tc>
        <w:tc>
          <w:tcPr>
            <w:tcW w:w="3098" w:type="dxa"/>
            <w:shd w:val="clear" w:color="auto" w:fill="auto"/>
          </w:tcPr>
          <w:p w14:paraId="40F9FB64" w14:textId="77777777" w:rsidR="002C6C93" w:rsidRDefault="002C6C93" w:rsidP="008E727E"/>
        </w:tc>
      </w:tr>
    </w:tbl>
    <w:p w14:paraId="3B3F49D9" w14:textId="12C75B07" w:rsidR="001C39B2" w:rsidRDefault="001C39B2" w:rsidP="002C6C93">
      <w:pPr>
        <w:pStyle w:val="a3"/>
        <w:spacing w:after="0"/>
        <w:jc w:val="both"/>
      </w:pPr>
    </w:p>
    <w:p w14:paraId="6798F848" w14:textId="77777777" w:rsidR="001C39B2" w:rsidRPr="006E2278" w:rsidRDefault="001C39B2" w:rsidP="002C6C93">
      <w:pPr>
        <w:pStyle w:val="a3"/>
        <w:spacing w:after="0"/>
        <w:jc w:val="both"/>
      </w:pPr>
    </w:p>
    <w:p w14:paraId="179B664B" w14:textId="391FBBAF" w:rsidR="002C6C93" w:rsidRPr="006E2278" w:rsidRDefault="002C6C93" w:rsidP="002C6C93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6E2278">
        <w:t xml:space="preserve">В соответствии с </w:t>
      </w:r>
      <w:r>
        <w:t xml:space="preserve">Федеральным законом от 21 декабря 1996 года </w:t>
      </w:r>
      <w:r w:rsidR="0002230F">
        <w:t xml:space="preserve">№159-ФЗ «О дополнительных гарантиях по социальной поддержке детей-сирот и детей, оставшихся без попечения родителей», </w:t>
      </w:r>
      <w:r w:rsidR="0002230F" w:rsidRPr="0002230F">
        <w:t>Закон</w:t>
      </w:r>
      <w:r w:rsidR="0002230F">
        <w:t>ом</w:t>
      </w:r>
      <w:r w:rsidR="0002230F" w:rsidRPr="0002230F">
        <w:t xml:space="preserve"> Республики Карелия от 28</w:t>
      </w:r>
      <w:r w:rsidR="001C39B2">
        <w:t xml:space="preserve"> ноября </w:t>
      </w:r>
      <w:r w:rsidR="0002230F" w:rsidRPr="0002230F">
        <w:t>2005 N 921-ЗРК</w:t>
      </w:r>
      <w:r w:rsidR="0002230F">
        <w:t xml:space="preserve"> «</w:t>
      </w:r>
      <w:r w:rsidR="0002230F" w:rsidRPr="0002230F">
        <w:t>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</w:r>
      <w:r w:rsidR="0002230F">
        <w:t>»</w:t>
      </w:r>
      <w:r w:rsidRPr="006E2278">
        <w:rPr>
          <w:iCs/>
        </w:rPr>
        <w:t>, Порядком</w:t>
      </w:r>
      <w:r w:rsidRPr="006E2278">
        <w:t xml:space="preserve"> </w:t>
      </w:r>
      <w:r>
        <w:t>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  <w:r w:rsidRPr="006E2278">
        <w:t>, утвержденным Постановлением Правительства Республики Ка</w:t>
      </w:r>
      <w:r>
        <w:t>релия от 6 марта 2013 года № 80</w:t>
      </w:r>
      <w:r w:rsidRPr="006E2278">
        <w:t>-П,</w:t>
      </w:r>
    </w:p>
    <w:p w14:paraId="3FAFFF52" w14:textId="77777777" w:rsidR="002C6C93" w:rsidRPr="00EE6360" w:rsidRDefault="002C6C93" w:rsidP="002C6C93">
      <w:pPr>
        <w:pStyle w:val="ConsPlusNormal"/>
        <w:jc w:val="both"/>
      </w:pPr>
    </w:p>
    <w:p w14:paraId="5DE2CFD8" w14:textId="2348C09F" w:rsidR="002C6C93" w:rsidRPr="001D2370" w:rsidRDefault="002C6C93" w:rsidP="002C6C93">
      <w:pPr>
        <w:pStyle w:val="a3"/>
        <w:jc w:val="center"/>
      </w:pPr>
      <w:r w:rsidRPr="00040393">
        <w:t xml:space="preserve">администрация Кемского муниципального </w:t>
      </w:r>
      <w:r w:rsidR="00142905">
        <w:t>округа</w:t>
      </w:r>
      <w:r w:rsidRPr="00040393">
        <w:t xml:space="preserve"> </w:t>
      </w:r>
      <w:r w:rsidR="001C39B2">
        <w:t>ПОСТАНОВЛЯЕТ</w:t>
      </w:r>
      <w:r w:rsidRPr="00CD5AFF">
        <w:t>:</w:t>
      </w:r>
    </w:p>
    <w:p w14:paraId="2CEE0F99" w14:textId="4332C01D" w:rsidR="001C39B2" w:rsidRDefault="002C6C93" w:rsidP="001C39B2">
      <w:pPr>
        <w:pStyle w:val="a3"/>
        <w:numPr>
          <w:ilvl w:val="0"/>
          <w:numId w:val="2"/>
        </w:numPr>
        <w:spacing w:after="0"/>
        <w:ind w:left="0" w:firstLine="709"/>
        <w:jc w:val="both"/>
      </w:pPr>
      <w:r w:rsidRPr="008E22FF">
        <w:t>Утвердить прилагаем</w:t>
      </w:r>
      <w:r w:rsidR="00FC4EA6" w:rsidRPr="008E22FF">
        <w:t>ое</w:t>
      </w:r>
      <w:r>
        <w:rPr>
          <w:sz w:val="22"/>
          <w:szCs w:val="22"/>
        </w:rPr>
        <w:t xml:space="preserve"> </w:t>
      </w:r>
      <w:r>
        <w:t>По</w:t>
      </w:r>
      <w:r w:rsidR="00FC4EA6">
        <w:t>ложение</w:t>
      </w:r>
      <w:r w:rsidRPr="00E87C0C">
        <w:t xml:space="preserve"> </w:t>
      </w:r>
      <w:r w:rsidR="00FD7D09">
        <w:t>о</w:t>
      </w:r>
      <w:r w:rsidR="00BF2918">
        <w:t xml:space="preserve"> комиссии </w:t>
      </w:r>
      <w:r w:rsidRPr="00E87C0C">
        <w:t xml:space="preserve"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</w:t>
      </w:r>
      <w:r w:rsidRPr="00E87C0C">
        <w:lastRenderedPageBreak/>
        <w:t>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  <w:r>
        <w:t>.</w:t>
      </w:r>
    </w:p>
    <w:p w14:paraId="511E1317" w14:textId="77777777" w:rsidR="00FD7D09" w:rsidRDefault="001C39B2" w:rsidP="004349B9">
      <w:pPr>
        <w:pStyle w:val="a3"/>
        <w:numPr>
          <w:ilvl w:val="0"/>
          <w:numId w:val="2"/>
        </w:numPr>
        <w:spacing w:after="0"/>
        <w:ind w:left="0" w:firstLine="709"/>
        <w:jc w:val="both"/>
      </w:pPr>
      <w:r>
        <w:t>Признать утратившим</w:t>
      </w:r>
      <w:r w:rsidR="00FD7D09">
        <w:t>и</w:t>
      </w:r>
      <w:r>
        <w:t xml:space="preserve"> силу</w:t>
      </w:r>
      <w:r w:rsidR="00FD7D09">
        <w:t>:</w:t>
      </w:r>
    </w:p>
    <w:p w14:paraId="35EA1691" w14:textId="77777777" w:rsidR="00FD7D09" w:rsidRDefault="00FD7D09" w:rsidP="00FD7D09">
      <w:pPr>
        <w:pStyle w:val="a3"/>
        <w:spacing w:after="0"/>
        <w:jc w:val="both"/>
      </w:pPr>
      <w:r>
        <w:t xml:space="preserve">     </w:t>
      </w:r>
      <w:r w:rsidR="001C39B2">
        <w:t xml:space="preserve">постановление администрации Кемского муниципального района от </w:t>
      </w:r>
      <w:r w:rsidR="00142905">
        <w:t>19 апреля 2021 года № 352</w:t>
      </w:r>
      <w:r w:rsidR="00BF2918">
        <w:t xml:space="preserve"> </w:t>
      </w:r>
      <w:r w:rsidR="00BF2918" w:rsidRPr="00BF2918">
        <w:t>«О</w:t>
      </w:r>
      <w:r w:rsidR="00142905">
        <w:t xml:space="preserve">б утверждении Положения комиссии по выявлению </w:t>
      </w:r>
      <w:r w:rsidR="00BF2918" w:rsidRPr="00BF2918">
        <w:t xml:space="preserve">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</w:t>
      </w:r>
      <w:r>
        <w:t>;</w:t>
      </w:r>
    </w:p>
    <w:p w14:paraId="02926D79" w14:textId="150D0F11" w:rsidR="00FD7D09" w:rsidRPr="00BF2918" w:rsidRDefault="00FD7D09" w:rsidP="00FD7D09">
      <w:pPr>
        <w:pStyle w:val="a3"/>
        <w:spacing w:after="0"/>
        <w:jc w:val="both"/>
      </w:pPr>
      <w:r>
        <w:t xml:space="preserve">     постановление администрации Кемского муниципального района от 22 января 2025 года № 37 </w:t>
      </w:r>
      <w:r w:rsidRPr="00BF2918">
        <w:t>«</w:t>
      </w:r>
      <w:r w:rsidRPr="00FC1956">
        <w:t>О Порядке формирования и работы комиссии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срок».</w:t>
      </w:r>
    </w:p>
    <w:p w14:paraId="06C59D79" w14:textId="5A25359F" w:rsidR="00601AB3" w:rsidRPr="00601AB3" w:rsidRDefault="00601AB3" w:rsidP="004349B9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01AB3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704AB986" w14:textId="11C5CD4B" w:rsidR="002C6C93" w:rsidRDefault="002C6C93" w:rsidP="001C39B2">
      <w:pPr>
        <w:pStyle w:val="a5"/>
        <w:ind w:firstLine="709"/>
        <w:jc w:val="both"/>
      </w:pPr>
      <w:r>
        <w:rPr>
          <w:rFonts w:ascii="Times New Roman" w:hAnsi="Times New Roman"/>
          <w:sz w:val="24"/>
          <w:szCs w:val="28"/>
        </w:rPr>
        <w:t xml:space="preserve">     </w:t>
      </w:r>
    </w:p>
    <w:p w14:paraId="38F8910B" w14:textId="1BC05923" w:rsidR="002C6C93" w:rsidRDefault="002C6C93" w:rsidP="002C6C93">
      <w:pPr>
        <w:pStyle w:val="a3"/>
        <w:spacing w:after="0"/>
        <w:jc w:val="both"/>
      </w:pPr>
    </w:p>
    <w:p w14:paraId="3D284ACA" w14:textId="77777777" w:rsidR="001C39B2" w:rsidRPr="00B62889" w:rsidRDefault="001C39B2" w:rsidP="002C6C93">
      <w:pPr>
        <w:pStyle w:val="a3"/>
        <w:spacing w:after="0"/>
        <w:jc w:val="both"/>
      </w:pPr>
    </w:p>
    <w:p w14:paraId="41BC7E8D" w14:textId="77777777" w:rsidR="00601AB3" w:rsidRPr="008A327A" w:rsidRDefault="00601AB3" w:rsidP="00601AB3">
      <w:pPr>
        <w:pStyle w:val="a5"/>
        <w:tabs>
          <w:tab w:val="righ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14:paraId="32A1E1DC" w14:textId="77777777" w:rsidR="002C6C93" w:rsidRDefault="002C6C93" w:rsidP="002C6C93"/>
    <w:p w14:paraId="19CE9580" w14:textId="77777777" w:rsidR="002C6C93" w:rsidRDefault="002C6C93" w:rsidP="002C6C93"/>
    <w:p w14:paraId="254A047A" w14:textId="77777777" w:rsidR="002C6C93" w:rsidRDefault="002C6C93" w:rsidP="002C6C93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94"/>
      </w:tblGrid>
      <w:tr w:rsidR="002C6C93" w14:paraId="24271461" w14:textId="77777777" w:rsidTr="00FD6830">
        <w:tc>
          <w:tcPr>
            <w:tcW w:w="4994" w:type="dxa"/>
          </w:tcPr>
          <w:p w14:paraId="5D7D1D2E" w14:textId="3D186BAE" w:rsidR="005D6645" w:rsidRDefault="005D6645" w:rsidP="00C063FF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  <w:p w14:paraId="4ABEC005" w14:textId="77777777" w:rsidR="005D6645" w:rsidRDefault="005D6645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14:paraId="7EE64FD0" w14:textId="77777777" w:rsidR="00D648FA" w:rsidRDefault="00D648FA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  <w:p w14:paraId="50F6DE8A" w14:textId="656F6E46" w:rsidR="002C6C93" w:rsidRPr="003A23AC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Утвержден</w:t>
            </w:r>
            <w:r w:rsidR="00BF2918">
              <w:rPr>
                <w:rFonts w:ascii="Times New Roman" w:hAnsi="Times New Roman"/>
                <w:sz w:val="24"/>
                <w:szCs w:val="28"/>
              </w:rPr>
              <w:t>о</w:t>
            </w:r>
            <w:r w:rsidRPr="003A23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29C4262E" w14:textId="77777777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постановлением администрации</w:t>
            </w:r>
          </w:p>
          <w:p w14:paraId="64F98894" w14:textId="5A641766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A23AC">
              <w:rPr>
                <w:rFonts w:ascii="Times New Roman" w:hAnsi="Times New Roman"/>
                <w:sz w:val="24"/>
                <w:szCs w:val="28"/>
              </w:rPr>
              <w:t xml:space="preserve">Кемского муниципального </w:t>
            </w:r>
            <w:r w:rsidR="005D6645">
              <w:rPr>
                <w:rFonts w:ascii="Times New Roman" w:hAnsi="Times New Roman"/>
                <w:sz w:val="24"/>
                <w:szCs w:val="28"/>
              </w:rPr>
              <w:t>округа</w:t>
            </w:r>
          </w:p>
          <w:p w14:paraId="53F975BF" w14:textId="2688575C" w:rsidR="002C6C93" w:rsidRDefault="002C6C93" w:rsidP="005D664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</w:t>
            </w:r>
            <w:r w:rsidR="004754E6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5D664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  </w:t>
            </w:r>
            <w:r w:rsidR="004754E6">
              <w:rPr>
                <w:rFonts w:ascii="Times New Roman" w:hAnsi="Times New Roman"/>
                <w:sz w:val="24"/>
                <w:szCs w:val="28"/>
              </w:rPr>
              <w:t>16</w:t>
            </w:r>
            <w:r w:rsidR="005D6645">
              <w:rPr>
                <w:rFonts w:ascii="Times New Roman" w:hAnsi="Times New Roman"/>
                <w:sz w:val="24"/>
                <w:szCs w:val="28"/>
              </w:rPr>
              <w:t xml:space="preserve"> февраля</w:t>
            </w:r>
            <w:r w:rsidR="00F47AD5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5D6645">
              <w:rPr>
                <w:rFonts w:ascii="Times New Roman" w:hAnsi="Times New Roman"/>
                <w:sz w:val="24"/>
                <w:szCs w:val="28"/>
              </w:rPr>
              <w:t>6</w:t>
            </w:r>
            <w:r w:rsidR="00F47AD5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  <w:r w:rsidR="005D6645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  </w:t>
            </w:r>
            <w:r w:rsidR="004754E6">
              <w:rPr>
                <w:rFonts w:ascii="Times New Roman" w:hAnsi="Times New Roman"/>
                <w:sz w:val="24"/>
                <w:szCs w:val="28"/>
              </w:rPr>
              <w:t>177а</w:t>
            </w:r>
          </w:p>
        </w:tc>
      </w:tr>
    </w:tbl>
    <w:p w14:paraId="0A45879C" w14:textId="77777777" w:rsidR="002C6C93" w:rsidRDefault="002C6C93" w:rsidP="002C6C93">
      <w:pPr>
        <w:pStyle w:val="a5"/>
        <w:rPr>
          <w:rFonts w:ascii="Times New Roman" w:hAnsi="Times New Roman"/>
          <w:b/>
          <w:sz w:val="24"/>
          <w:szCs w:val="24"/>
        </w:rPr>
      </w:pPr>
    </w:p>
    <w:p w14:paraId="28703242" w14:textId="16551C58" w:rsidR="002C6C93" w:rsidRDefault="00FC4EA6" w:rsidP="00C063F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  <w:r w:rsidR="00BF2918">
        <w:rPr>
          <w:rFonts w:ascii="Times New Roman" w:hAnsi="Times New Roman"/>
          <w:sz w:val="24"/>
          <w:szCs w:val="24"/>
        </w:rPr>
        <w:t xml:space="preserve"> </w:t>
      </w:r>
      <w:r w:rsidR="00C063FF">
        <w:rPr>
          <w:rFonts w:ascii="Times New Roman" w:hAnsi="Times New Roman"/>
          <w:sz w:val="24"/>
          <w:szCs w:val="24"/>
        </w:rPr>
        <w:t xml:space="preserve">о </w:t>
      </w:r>
      <w:r w:rsidR="00BF2918">
        <w:rPr>
          <w:rFonts w:ascii="Times New Roman" w:hAnsi="Times New Roman"/>
          <w:sz w:val="24"/>
          <w:szCs w:val="24"/>
        </w:rPr>
        <w:t xml:space="preserve">комиссии </w:t>
      </w:r>
      <w:r w:rsidR="002C6C93" w:rsidRPr="00883661">
        <w:rPr>
          <w:rFonts w:ascii="Times New Roman" w:hAnsi="Times New Roman"/>
          <w:sz w:val="24"/>
          <w:szCs w:val="24"/>
        </w:rPr>
        <w:t>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14:paraId="7344C57F" w14:textId="77777777" w:rsidR="002C6C93" w:rsidRPr="00883661" w:rsidRDefault="002C6C93" w:rsidP="002C6C93">
      <w:pPr>
        <w:pStyle w:val="a5"/>
        <w:jc w:val="center"/>
        <w:rPr>
          <w:rStyle w:val="a7"/>
          <w:rFonts w:ascii="Times New Roman" w:hAnsi="Times New Roman"/>
          <w:sz w:val="24"/>
          <w:szCs w:val="24"/>
        </w:rPr>
      </w:pPr>
    </w:p>
    <w:p w14:paraId="305989D5" w14:textId="5B79621A" w:rsidR="002C6C93" w:rsidRDefault="00A6058C" w:rsidP="00A6058C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Style w:val="a7"/>
          <w:b w:val="0"/>
        </w:rPr>
      </w:pPr>
      <w:r>
        <w:rPr>
          <w:rStyle w:val="a7"/>
          <w:b w:val="0"/>
        </w:rPr>
        <w:t>Общие положения</w:t>
      </w:r>
    </w:p>
    <w:p w14:paraId="4B872066" w14:textId="77777777" w:rsidR="00C85371" w:rsidRDefault="00C85371" w:rsidP="00C85371">
      <w:pPr>
        <w:pStyle w:val="a6"/>
        <w:spacing w:before="0" w:beforeAutospacing="0" w:after="0" w:afterAutospacing="0"/>
        <w:contextualSpacing/>
        <w:jc w:val="both"/>
        <w:rPr>
          <w:rStyle w:val="a7"/>
          <w:b w:val="0"/>
        </w:rPr>
      </w:pPr>
    </w:p>
    <w:p w14:paraId="7F39D3BA" w14:textId="77777777" w:rsidR="005B3D5B" w:rsidRDefault="002C6C93" w:rsidP="005B3D5B">
      <w:pPr>
        <w:pStyle w:val="a6"/>
        <w:numPr>
          <w:ilvl w:val="1"/>
          <w:numId w:val="16"/>
        </w:numPr>
        <w:spacing w:before="0" w:beforeAutospacing="0" w:after="0" w:afterAutospacing="0"/>
        <w:ind w:left="0" w:firstLine="426"/>
        <w:contextualSpacing/>
        <w:jc w:val="both"/>
      </w:pPr>
      <w:r w:rsidRPr="00883661">
        <w:t xml:space="preserve">Комиссия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 (далее – Комиссия) создается в соответствии с </w:t>
      </w:r>
      <w:r>
        <w:t xml:space="preserve">Постановлением Правительства Республики Карелия от </w:t>
      </w:r>
      <w:r w:rsidRPr="00883661">
        <w:t>6 марта 2013 года № 80-П «</w:t>
      </w:r>
      <w:r w:rsidRPr="00883661">
        <w:rPr>
          <w:bCs/>
        </w:rPr>
        <w:t>Об утверждении Порядка выявления обстоятельств,</w:t>
      </w:r>
      <w:r>
        <w:rPr>
          <w:bCs/>
        </w:rPr>
        <w:t xml:space="preserve"> </w:t>
      </w:r>
      <w:r w:rsidRPr="00883661">
        <w:rPr>
          <w:bCs/>
        </w:rPr>
        <w:t>свидетельствующих о необходимости оказания детям-сиротам и</w:t>
      </w:r>
      <w:r>
        <w:rPr>
          <w:bCs/>
        </w:rPr>
        <w:t xml:space="preserve"> </w:t>
      </w:r>
      <w:r w:rsidRPr="00883661">
        <w:rPr>
          <w:bCs/>
        </w:rPr>
        <w:t>детям, оставшимся без попечения родителей, лицам из числа</w:t>
      </w:r>
      <w:r>
        <w:rPr>
          <w:bCs/>
        </w:rPr>
        <w:t xml:space="preserve"> </w:t>
      </w:r>
      <w:r w:rsidRPr="00883661">
        <w:rPr>
          <w:bCs/>
        </w:rPr>
        <w:t>детей-сирот и детей, оставшихся без попечения родителей,</w:t>
      </w:r>
      <w:r>
        <w:rPr>
          <w:bCs/>
        </w:rPr>
        <w:t xml:space="preserve"> </w:t>
      </w:r>
      <w:r w:rsidRPr="00883661">
        <w:rPr>
          <w:bCs/>
        </w:rPr>
        <w:t>содействия в преодолении трудной жизненной ситуации, при</w:t>
      </w:r>
      <w:r>
        <w:rPr>
          <w:bCs/>
        </w:rPr>
        <w:t xml:space="preserve"> </w:t>
      </w:r>
      <w:r w:rsidRPr="00883661">
        <w:rPr>
          <w:bCs/>
        </w:rPr>
        <w:t>которых договор найма специализированного жилого помещения</w:t>
      </w:r>
      <w:r>
        <w:rPr>
          <w:bCs/>
        </w:rPr>
        <w:t xml:space="preserve"> </w:t>
      </w:r>
      <w:r w:rsidRPr="00883661">
        <w:rPr>
          <w:bCs/>
        </w:rPr>
        <w:t>может быть заключен на новый пятилетний срок</w:t>
      </w:r>
      <w:r>
        <w:rPr>
          <w:bCs/>
        </w:rPr>
        <w:t xml:space="preserve">», для выявления, принятия решения о наличии или отсутствии </w:t>
      </w:r>
      <w:r w:rsidRPr="00883661">
        <w:t xml:space="preserve"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</w:t>
      </w:r>
      <w:r w:rsidRPr="00883661">
        <w:lastRenderedPageBreak/>
        <w:t>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  <w:r>
        <w:t>».</w:t>
      </w:r>
    </w:p>
    <w:p w14:paraId="7DD00815" w14:textId="77777777" w:rsidR="005B3D5B" w:rsidRDefault="00F16300" w:rsidP="005B3D5B">
      <w:pPr>
        <w:pStyle w:val="a6"/>
        <w:numPr>
          <w:ilvl w:val="1"/>
          <w:numId w:val="16"/>
        </w:numPr>
        <w:spacing w:before="0" w:beforeAutospacing="0" w:after="0" w:afterAutospacing="0"/>
        <w:ind w:left="0" w:firstLine="426"/>
        <w:contextualSpacing/>
        <w:jc w:val="both"/>
      </w:pPr>
      <w:r>
        <w:t xml:space="preserve">Комиссия является постоянно действующим совещательным органом при администрации Кемского муниципального </w:t>
      </w:r>
      <w:r w:rsidR="005D6645">
        <w:t>округа</w:t>
      </w:r>
      <w:r>
        <w:t>.</w:t>
      </w:r>
    </w:p>
    <w:p w14:paraId="3717D2F7" w14:textId="77777777" w:rsidR="005B3D5B" w:rsidRDefault="002C6C93" w:rsidP="005B3D5B">
      <w:pPr>
        <w:pStyle w:val="a6"/>
        <w:numPr>
          <w:ilvl w:val="1"/>
          <w:numId w:val="16"/>
        </w:numPr>
        <w:spacing w:before="0" w:beforeAutospacing="0" w:after="0" w:afterAutospacing="0"/>
        <w:ind w:left="0" w:firstLine="426"/>
        <w:contextualSpacing/>
        <w:jc w:val="both"/>
      </w:pPr>
      <w:r w:rsidRPr="005B3D5B">
        <w:rPr>
          <w:color w:val="000000"/>
        </w:rPr>
        <w:t>Комиссия в своей деятельности руководствуется</w:t>
      </w:r>
      <w:r w:rsidR="00295ABC" w:rsidRPr="005B3D5B">
        <w:rPr>
          <w:color w:val="000000"/>
        </w:rPr>
        <w:t xml:space="preserve"> </w:t>
      </w:r>
      <w:r w:rsidR="00295ABC">
        <w:t xml:space="preserve">Федеральным законом от 21 декабря 1996 года №159-ФЗ «О дополнительных гарантиях по социальной поддержке детей-сирот и детей, оставшихся без попечения родителей», </w:t>
      </w:r>
      <w:r w:rsidR="00295ABC" w:rsidRPr="0002230F">
        <w:t>Закон</w:t>
      </w:r>
      <w:r w:rsidR="00295ABC">
        <w:t>ом</w:t>
      </w:r>
      <w:r w:rsidR="00295ABC" w:rsidRPr="0002230F">
        <w:t xml:space="preserve"> Республики Карелия от 28</w:t>
      </w:r>
      <w:r w:rsidR="00295ABC">
        <w:t xml:space="preserve"> ноября </w:t>
      </w:r>
      <w:r w:rsidR="00295ABC" w:rsidRPr="0002230F">
        <w:t>2005 N 921-ЗРК</w:t>
      </w:r>
      <w:r w:rsidR="00295ABC">
        <w:t xml:space="preserve"> «</w:t>
      </w:r>
      <w:r w:rsidR="00295ABC" w:rsidRPr="0002230F">
        <w:t>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</w:r>
      <w:r w:rsidR="00295ABC">
        <w:t>»</w:t>
      </w:r>
      <w:r w:rsidR="00295ABC" w:rsidRPr="005B3D5B">
        <w:rPr>
          <w:iCs/>
        </w:rPr>
        <w:t>, Порядком</w:t>
      </w:r>
      <w:r w:rsidR="00295ABC" w:rsidRPr="006E2278">
        <w:t xml:space="preserve"> </w:t>
      </w:r>
      <w:r w:rsidR="00295ABC">
        <w:t>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  <w:r w:rsidR="00295ABC" w:rsidRPr="006E2278">
        <w:t>, утвержденным Постановлением Правительства Республики Ка</w:t>
      </w:r>
      <w:r w:rsidR="00295ABC">
        <w:t>релия от 6 марта 2013 года № 80</w:t>
      </w:r>
      <w:r w:rsidR="00295ABC" w:rsidRPr="006E2278">
        <w:t>-П</w:t>
      </w:r>
      <w:r w:rsidR="00295ABC">
        <w:t>.</w:t>
      </w:r>
      <w:r w:rsidRPr="005B3D5B">
        <w:rPr>
          <w:color w:val="000000"/>
        </w:rPr>
        <w:t xml:space="preserve"> </w:t>
      </w:r>
    </w:p>
    <w:p w14:paraId="4FBFB276" w14:textId="15249293" w:rsidR="00C063FF" w:rsidRDefault="00C063FF" w:rsidP="005B3D5B">
      <w:pPr>
        <w:pStyle w:val="a6"/>
        <w:numPr>
          <w:ilvl w:val="1"/>
          <w:numId w:val="16"/>
        </w:numPr>
        <w:spacing w:before="0" w:beforeAutospacing="0" w:after="0" w:afterAutospacing="0"/>
        <w:ind w:left="0" w:firstLine="426"/>
        <w:contextualSpacing/>
        <w:jc w:val="both"/>
      </w:pPr>
      <w:r>
        <w:t xml:space="preserve">Персональный </w:t>
      </w:r>
      <w:r w:rsidR="00F16300" w:rsidRPr="00FD6830">
        <w:t>состав Комиссии утвержд</w:t>
      </w:r>
      <w:r>
        <w:t>ается</w:t>
      </w:r>
      <w:r w:rsidR="00F16300" w:rsidRPr="00FD6830">
        <w:t xml:space="preserve"> постановлением администрации Кемского муниципального </w:t>
      </w:r>
      <w:r w:rsidR="005D6645">
        <w:t>округа</w:t>
      </w:r>
      <w:r>
        <w:t>.</w:t>
      </w:r>
    </w:p>
    <w:p w14:paraId="7C3E8014" w14:textId="77777777" w:rsidR="00080DAB" w:rsidRDefault="00080DAB" w:rsidP="00080DAB">
      <w:pPr>
        <w:pStyle w:val="a6"/>
        <w:spacing w:before="0" w:beforeAutospacing="0" w:after="0" w:afterAutospacing="0"/>
        <w:contextualSpacing/>
        <w:jc w:val="both"/>
      </w:pPr>
    </w:p>
    <w:p w14:paraId="3F7F7544" w14:textId="04C486D1" w:rsidR="00080DAB" w:rsidRDefault="00080DAB" w:rsidP="00080DAB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center"/>
      </w:pPr>
      <w:r>
        <w:t>Цель и задачи Комиссии</w:t>
      </w:r>
    </w:p>
    <w:p w14:paraId="658040A1" w14:textId="77777777" w:rsidR="005B3D5B" w:rsidRDefault="00080DAB" w:rsidP="005B3D5B">
      <w:pPr>
        <w:pStyle w:val="a6"/>
        <w:numPr>
          <w:ilvl w:val="1"/>
          <w:numId w:val="14"/>
        </w:numPr>
        <w:spacing w:before="0" w:beforeAutospacing="0" w:after="0" w:afterAutospacing="0"/>
        <w:ind w:left="0" w:firstLine="426"/>
        <w:contextualSpacing/>
        <w:jc w:val="both"/>
      </w:pPr>
      <w:r>
        <w:t xml:space="preserve"> </w:t>
      </w:r>
      <w:r w:rsidR="00AE512B">
        <w:t>Выявление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договорам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срок.</w:t>
      </w:r>
    </w:p>
    <w:p w14:paraId="185A2B6F" w14:textId="7BAE36FB" w:rsidR="00080DAB" w:rsidRDefault="00AE512B" w:rsidP="005B3D5B">
      <w:pPr>
        <w:pStyle w:val="a6"/>
        <w:numPr>
          <w:ilvl w:val="1"/>
          <w:numId w:val="14"/>
        </w:numPr>
        <w:spacing w:before="0" w:beforeAutospacing="0" w:after="0" w:afterAutospacing="0"/>
        <w:ind w:left="0" w:firstLine="426"/>
        <w:contextualSpacing/>
        <w:jc w:val="both"/>
      </w:pPr>
      <w:r w:rsidRPr="005F5072">
        <w:t xml:space="preserve">По результатам работы Комиссии </w:t>
      </w:r>
      <w:r w:rsidR="00E25F6D" w:rsidRPr="005F5072">
        <w:t>готовится</w:t>
      </w:r>
      <w:r w:rsidRPr="005F5072">
        <w:t xml:space="preserve"> заключени</w:t>
      </w:r>
      <w:r w:rsidR="00E25F6D" w:rsidRPr="005F5072">
        <w:t>е</w:t>
      </w:r>
      <w:r w:rsidRPr="005F5072">
        <w:t xml:space="preserve"> о выявлении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или об отсутствии таких обстоятельств.</w:t>
      </w:r>
    </w:p>
    <w:p w14:paraId="592CB67B" w14:textId="236168EC" w:rsidR="00080DAB" w:rsidRDefault="00080DAB" w:rsidP="00080DAB">
      <w:pPr>
        <w:pStyle w:val="a6"/>
        <w:spacing w:before="0" w:beforeAutospacing="0" w:after="0" w:afterAutospacing="0"/>
        <w:contextualSpacing/>
        <w:jc w:val="both"/>
      </w:pPr>
    </w:p>
    <w:p w14:paraId="6B02F036" w14:textId="71A6C97D" w:rsidR="00080DAB" w:rsidRDefault="00080DAB" w:rsidP="00080DAB">
      <w:pPr>
        <w:pStyle w:val="a6"/>
        <w:numPr>
          <w:ilvl w:val="0"/>
          <w:numId w:val="3"/>
        </w:numPr>
        <w:spacing w:before="0" w:beforeAutospacing="0" w:after="0" w:afterAutospacing="0"/>
        <w:contextualSpacing/>
        <w:jc w:val="center"/>
      </w:pPr>
      <w:r>
        <w:t>Перечень рассматриваемых вопросов на заседании Комиссии</w:t>
      </w:r>
    </w:p>
    <w:p w14:paraId="3BAACA26" w14:textId="77777777" w:rsidR="00080DAB" w:rsidRDefault="00080DAB" w:rsidP="00080DAB">
      <w:pPr>
        <w:pStyle w:val="a6"/>
        <w:spacing w:before="0" w:beforeAutospacing="0" w:after="0" w:afterAutospacing="0"/>
        <w:contextualSpacing/>
        <w:jc w:val="both"/>
      </w:pPr>
    </w:p>
    <w:p w14:paraId="4F74440D" w14:textId="77777777" w:rsidR="00C85371" w:rsidRDefault="00080DAB" w:rsidP="00C85371">
      <w:pPr>
        <w:pStyle w:val="a6"/>
        <w:numPr>
          <w:ilvl w:val="1"/>
          <w:numId w:val="2"/>
        </w:numPr>
        <w:spacing w:before="0" w:beforeAutospacing="0" w:after="0" w:afterAutospacing="0"/>
        <w:ind w:left="0" w:firstLine="300"/>
        <w:contextualSpacing/>
        <w:jc w:val="both"/>
      </w:pPr>
      <w:r>
        <w:t xml:space="preserve"> </w:t>
      </w:r>
      <w:r w:rsidR="00FC4EA6" w:rsidRPr="005F5072">
        <w:t>Комиссия занимается выявлением обстоятельств, свидетельствующих о необходимости оказания лицам, указанным в пункте 2.1 настоящего Положения (далее - нанимателям), содействия в преодолении трудной жизненной ситуации, при которых договор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 (далее - специализированное жилое помещение), может быть заключен на новый пятилетний срок.</w:t>
      </w:r>
    </w:p>
    <w:p w14:paraId="31C7CD1E" w14:textId="056A05FC" w:rsidR="00C85371" w:rsidRDefault="00FC4EA6" w:rsidP="00C85371">
      <w:pPr>
        <w:pStyle w:val="a6"/>
        <w:numPr>
          <w:ilvl w:val="1"/>
          <w:numId w:val="2"/>
        </w:numPr>
        <w:spacing w:before="0" w:beforeAutospacing="0" w:after="0" w:afterAutospacing="0"/>
        <w:ind w:left="0" w:firstLine="300"/>
        <w:contextualSpacing/>
        <w:jc w:val="both"/>
      </w:pPr>
      <w:r w:rsidRPr="005F5072">
        <w:lastRenderedPageBreak/>
        <w:t>Обстоятельствами, свидетельствующими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являются невозможность преодоления обстоятельств самостоятельными усилиями нанимателя и угроза прекращения права пользования жилым помещением (расторжения договора найма) в случае:</w:t>
      </w:r>
    </w:p>
    <w:p w14:paraId="4FFC68AC" w14:textId="0DDD9A31" w:rsidR="00080DAB" w:rsidRDefault="00FC4EA6" w:rsidP="00C85371">
      <w:pPr>
        <w:pStyle w:val="a6"/>
        <w:numPr>
          <w:ilvl w:val="2"/>
          <w:numId w:val="2"/>
        </w:numPr>
        <w:spacing w:before="0" w:beforeAutospacing="0" w:after="0" w:afterAutospacing="0"/>
        <w:ind w:left="0" w:firstLine="300"/>
        <w:contextualSpacing/>
        <w:jc w:val="both"/>
      </w:pPr>
      <w:r w:rsidRPr="005F5072">
        <w:t>неудовлетворительной адаптации нанимателя к самостоятельной жизни, в том числе отсутствия постоянного заработка, иного дохода в связи с незанятостью трудовой деятельностью, наличия отрицательной социальной среды, совершения правонарушений и антиобщественных действий;</w:t>
      </w:r>
    </w:p>
    <w:p w14:paraId="1A856913" w14:textId="4AB6558A" w:rsidR="00080DAB" w:rsidRDefault="00FC4EA6" w:rsidP="00C85371">
      <w:pPr>
        <w:pStyle w:val="a6"/>
        <w:numPr>
          <w:ilvl w:val="2"/>
          <w:numId w:val="2"/>
        </w:numPr>
        <w:spacing w:before="0" w:beforeAutospacing="0" w:after="0" w:afterAutospacing="0"/>
        <w:ind w:left="0" w:firstLine="284"/>
        <w:contextualSpacing/>
        <w:jc w:val="both"/>
      </w:pPr>
      <w:r w:rsidRPr="005F5072">
        <w:t>длительной болезни, инвалидности, препятствующих добросовестному исполнению нанимателем обязанностей нанимателя, в том числе в связи с нахождением в лечебном или реабилитационном учреждении;</w:t>
      </w:r>
    </w:p>
    <w:p w14:paraId="3ED70590" w14:textId="008C1EC7" w:rsidR="00AE1CA4" w:rsidRPr="005F5072" w:rsidRDefault="005D6645" w:rsidP="00C85371">
      <w:pPr>
        <w:pStyle w:val="formattext"/>
        <w:keepNext/>
        <w:numPr>
          <w:ilvl w:val="2"/>
          <w:numId w:val="2"/>
        </w:numPr>
        <w:tabs>
          <w:tab w:val="left" w:pos="300"/>
        </w:tabs>
        <w:suppressAutoHyphens/>
        <w:spacing w:before="0" w:beforeAutospacing="0"/>
        <w:ind w:left="0" w:firstLine="300"/>
        <w:jc w:val="both"/>
      </w:pPr>
      <w:r w:rsidRPr="005F5072">
        <w:t>не проживание</w:t>
      </w:r>
      <w:r w:rsidR="00FC4EA6" w:rsidRPr="005F5072">
        <w:t xml:space="preserve"> нанимателя в жилом помещении в связи с отбыванием наказания в исправительных учреждениях.</w:t>
      </w:r>
    </w:p>
    <w:p w14:paraId="4CBEBCF9" w14:textId="77777777" w:rsidR="00AE1CA4" w:rsidRPr="005F5072" w:rsidRDefault="00AE1CA4" w:rsidP="00AE1CA4">
      <w:pPr>
        <w:pStyle w:val="3"/>
        <w:spacing w:before="0"/>
        <w:ind w:left="660"/>
        <w:rPr>
          <w:rFonts w:ascii="Times New Roman" w:hAnsi="Times New Roman" w:cs="Times New Roman"/>
          <w:color w:val="auto"/>
        </w:rPr>
      </w:pPr>
    </w:p>
    <w:p w14:paraId="58B8B0DB" w14:textId="39034018" w:rsidR="00FC4EA6" w:rsidRPr="005F5072" w:rsidRDefault="00FC4EA6" w:rsidP="00C85371">
      <w:pPr>
        <w:pStyle w:val="3"/>
        <w:numPr>
          <w:ilvl w:val="0"/>
          <w:numId w:val="2"/>
        </w:numPr>
        <w:spacing w:before="0"/>
        <w:jc w:val="center"/>
        <w:rPr>
          <w:rFonts w:ascii="Times New Roman" w:hAnsi="Times New Roman" w:cs="Times New Roman"/>
          <w:color w:val="auto"/>
        </w:rPr>
      </w:pPr>
      <w:r w:rsidRPr="005F5072">
        <w:rPr>
          <w:rFonts w:ascii="Times New Roman" w:hAnsi="Times New Roman" w:cs="Times New Roman"/>
          <w:color w:val="auto"/>
        </w:rPr>
        <w:t>Организация деятельности Комиссии</w:t>
      </w:r>
    </w:p>
    <w:p w14:paraId="22937592" w14:textId="77777777" w:rsidR="00AE1CA4" w:rsidRPr="005F5072" w:rsidRDefault="00AE1CA4" w:rsidP="00AE1CA4">
      <w:pPr>
        <w:ind w:left="300"/>
      </w:pPr>
    </w:p>
    <w:p w14:paraId="1D19900F" w14:textId="77777777" w:rsidR="00FD6830" w:rsidRPr="005F5072" w:rsidRDefault="00FC4EA6" w:rsidP="00AE1CA4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>Заседания Комиссии проводятся по мере необходимости в соответствии со сроками, установленными в настоящем Положении.</w:t>
      </w:r>
    </w:p>
    <w:p w14:paraId="4FDCB0F8" w14:textId="77777777" w:rsidR="00FD6830" w:rsidRPr="005F5072" w:rsidRDefault="00FC4EA6" w:rsidP="00FD6830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>Заседание Комиссии считается правомочным, если на заседании Комиссии присутствует не менее половины от ее состава.</w:t>
      </w:r>
    </w:p>
    <w:p w14:paraId="514A893E" w14:textId="77777777" w:rsidR="00FD6830" w:rsidRPr="005F5072" w:rsidRDefault="00FC4EA6" w:rsidP="00FD6830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>Решение Комиссии принимается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6704C8F9" w14:textId="77777777" w:rsidR="00FD6830" w:rsidRPr="005F5072" w:rsidRDefault="00FC4EA6" w:rsidP="00FD6830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 xml:space="preserve"> Руководство Комиссии осуществляет председатель, в его отсутствие </w:t>
      </w:r>
      <w:r w:rsidR="0044226C" w:rsidRPr="005F5072">
        <w:t>–</w:t>
      </w:r>
      <w:r w:rsidRPr="005F5072">
        <w:t xml:space="preserve"> заместитель председателя Комиссии.</w:t>
      </w:r>
    </w:p>
    <w:p w14:paraId="4534AED4" w14:textId="77777777" w:rsidR="00FD6830" w:rsidRPr="005F5072" w:rsidRDefault="00FC4EA6" w:rsidP="00FD6830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>Председатель Комиссии осуществляет общее руководство и непосредственное управление деятельностью Комиссии, распределяет полномочия между членами Комиссии и несет персональную ответственность за выполнение возложенных на Комиссию задач</w:t>
      </w:r>
      <w:r w:rsidR="00EE663C" w:rsidRPr="005F5072">
        <w:t>,</w:t>
      </w:r>
      <w:r w:rsidRPr="005F5072">
        <w:t xml:space="preserve"> </w:t>
      </w:r>
      <w:r w:rsidR="00EE663C" w:rsidRPr="005F5072">
        <w:t>п</w:t>
      </w:r>
      <w:r w:rsidRPr="005F5072">
        <w:t>одписывает протоколы заседаний Комиссии и согласовывает вынесенные решения Комиссии.</w:t>
      </w:r>
    </w:p>
    <w:p w14:paraId="58FF0861" w14:textId="5B0AB7A9" w:rsidR="0044226C" w:rsidRPr="005F5072" w:rsidRDefault="0044226C" w:rsidP="00FD6830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284"/>
        <w:jc w:val="both"/>
      </w:pPr>
      <w:r w:rsidRPr="005F5072">
        <w:t xml:space="preserve">Секретарь Комиссии обеспечивает деятельность Комиссии, </w:t>
      </w:r>
      <w:r w:rsidRPr="005F5072">
        <w:rPr>
          <w:color w:val="000000"/>
        </w:rPr>
        <w:t>в том числе осуществляет:</w:t>
      </w:r>
    </w:p>
    <w:p w14:paraId="4AF148AE" w14:textId="77777777" w:rsidR="0044226C" w:rsidRPr="005F5072" w:rsidRDefault="0044226C" w:rsidP="00FD6830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color w:val="000000"/>
          <w:sz w:val="24"/>
          <w:szCs w:val="24"/>
        </w:rPr>
        <w:t xml:space="preserve">документационное обеспечение деятельности </w:t>
      </w:r>
      <w:r w:rsidRPr="005F5072">
        <w:rPr>
          <w:rFonts w:ascii="Times New Roman" w:hAnsi="Times New Roman"/>
          <w:sz w:val="24"/>
          <w:szCs w:val="24"/>
        </w:rPr>
        <w:t>Комиссии</w:t>
      </w:r>
      <w:r w:rsidRPr="005F5072">
        <w:rPr>
          <w:rFonts w:ascii="Times New Roman" w:hAnsi="Times New Roman"/>
          <w:color w:val="000000"/>
          <w:sz w:val="24"/>
          <w:szCs w:val="24"/>
        </w:rPr>
        <w:t>;</w:t>
      </w:r>
    </w:p>
    <w:p w14:paraId="257E1414" w14:textId="77777777" w:rsidR="0044226C" w:rsidRPr="005F5072" w:rsidRDefault="0044226C" w:rsidP="00FD6830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color w:val="000000"/>
          <w:sz w:val="24"/>
          <w:szCs w:val="24"/>
        </w:rPr>
        <w:t xml:space="preserve">ведение делопроизводства </w:t>
      </w:r>
      <w:r w:rsidRPr="005F5072">
        <w:rPr>
          <w:rFonts w:ascii="Times New Roman" w:hAnsi="Times New Roman"/>
          <w:sz w:val="24"/>
          <w:szCs w:val="24"/>
        </w:rPr>
        <w:t>Комиссии</w:t>
      </w:r>
      <w:r w:rsidRPr="005F5072">
        <w:rPr>
          <w:rFonts w:ascii="Times New Roman" w:hAnsi="Times New Roman"/>
          <w:color w:val="000000"/>
          <w:sz w:val="24"/>
          <w:szCs w:val="24"/>
        </w:rPr>
        <w:t>;</w:t>
      </w:r>
    </w:p>
    <w:p w14:paraId="70D50713" w14:textId="3A42C8F0" w:rsidR="0044226C" w:rsidRPr="005F5072" w:rsidRDefault="0044226C" w:rsidP="00FD6830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color w:val="000000"/>
          <w:sz w:val="24"/>
          <w:szCs w:val="24"/>
        </w:rPr>
        <w:t xml:space="preserve">извещение членов </w:t>
      </w:r>
      <w:r w:rsidRPr="005F5072">
        <w:rPr>
          <w:rFonts w:ascii="Times New Roman" w:hAnsi="Times New Roman"/>
          <w:sz w:val="24"/>
          <w:szCs w:val="24"/>
        </w:rPr>
        <w:t>Комиссии</w:t>
      </w:r>
      <w:r w:rsidRPr="005F507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EE663C" w:rsidRPr="005F5072">
        <w:rPr>
          <w:rFonts w:ascii="Times New Roman" w:hAnsi="Times New Roman"/>
          <w:color w:val="000000"/>
          <w:sz w:val="24"/>
          <w:szCs w:val="24"/>
        </w:rPr>
        <w:t>нанимателей</w:t>
      </w:r>
      <w:r w:rsidRPr="005F5072">
        <w:rPr>
          <w:rFonts w:ascii="Times New Roman" w:hAnsi="Times New Roman"/>
          <w:color w:val="000000"/>
          <w:sz w:val="24"/>
          <w:szCs w:val="24"/>
        </w:rPr>
        <w:t xml:space="preserve"> о времени и месте заседания Комиссии;</w:t>
      </w:r>
    </w:p>
    <w:p w14:paraId="377D4C81" w14:textId="751C1519" w:rsidR="0044226C" w:rsidRPr="005F5072" w:rsidRDefault="0044226C" w:rsidP="00FD6830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color w:val="000000"/>
          <w:sz w:val="24"/>
          <w:szCs w:val="24"/>
        </w:rPr>
        <w:t xml:space="preserve">подготовку и оформление протоколов заседаний Комиссии и </w:t>
      </w:r>
      <w:r w:rsidRPr="005F5072">
        <w:rPr>
          <w:rFonts w:ascii="Times New Roman" w:hAnsi="Times New Roman"/>
          <w:sz w:val="24"/>
          <w:szCs w:val="24"/>
        </w:rPr>
        <w:t xml:space="preserve">заключений </w:t>
      </w:r>
      <w:r w:rsidRPr="005F5072">
        <w:rPr>
          <w:rFonts w:ascii="Times New Roman" w:hAnsi="Times New Roman"/>
          <w:color w:val="000000"/>
          <w:sz w:val="24"/>
          <w:szCs w:val="24"/>
        </w:rPr>
        <w:t>Комиссии</w:t>
      </w:r>
      <w:r w:rsidRPr="005F5072">
        <w:rPr>
          <w:rFonts w:ascii="Times New Roman" w:hAnsi="Times New Roman"/>
          <w:sz w:val="24"/>
          <w:szCs w:val="24"/>
        </w:rPr>
        <w:t xml:space="preserve"> о выявлении обстоятельств, свидетельствующих о необходимости оказания </w:t>
      </w:r>
      <w:r w:rsidR="00EE663C" w:rsidRPr="005F5072">
        <w:rPr>
          <w:rFonts w:ascii="Times New Roman" w:hAnsi="Times New Roman"/>
          <w:sz w:val="24"/>
          <w:szCs w:val="24"/>
        </w:rPr>
        <w:t xml:space="preserve">нанимателям </w:t>
      </w:r>
      <w:r w:rsidRPr="005F5072">
        <w:rPr>
          <w:rFonts w:ascii="Times New Roman" w:hAnsi="Times New Roman"/>
          <w:sz w:val="24"/>
          <w:szCs w:val="24"/>
        </w:rPr>
        <w:t>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об отсутствии таких обстоятельств (далее - заключение)</w:t>
      </w:r>
      <w:r w:rsidRPr="005F5072">
        <w:rPr>
          <w:rFonts w:ascii="Times New Roman" w:hAnsi="Times New Roman"/>
          <w:color w:val="000000"/>
          <w:sz w:val="24"/>
          <w:szCs w:val="24"/>
        </w:rPr>
        <w:t>;</w:t>
      </w:r>
    </w:p>
    <w:p w14:paraId="5CECBA37" w14:textId="77777777" w:rsidR="0044226C" w:rsidRPr="005F5072" w:rsidRDefault="0044226C" w:rsidP="00AE1CA4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color w:val="000000"/>
          <w:sz w:val="24"/>
          <w:szCs w:val="24"/>
        </w:rPr>
        <w:t>учет и хранение материалов Комиссии, оформление дел для сдачи в архив;</w:t>
      </w:r>
    </w:p>
    <w:p w14:paraId="443D3716" w14:textId="0CA3BD02" w:rsidR="0044226C" w:rsidRPr="005F5072" w:rsidRDefault="0044226C" w:rsidP="00AE1CA4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иные действия, направленные на обеспечение деятельности Комиссии.</w:t>
      </w:r>
    </w:p>
    <w:p w14:paraId="2BD5E727" w14:textId="77777777" w:rsidR="00FD6830" w:rsidRPr="005F5072" w:rsidRDefault="0044226C" w:rsidP="00AE1CA4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D648FA">
        <w:rPr>
          <w:rFonts w:ascii="Times New Roman" w:hAnsi="Times New Roman"/>
          <w:color w:val="000000"/>
          <w:sz w:val="24"/>
          <w:szCs w:val="24"/>
        </w:rPr>
        <w:t xml:space="preserve">Заседания Комиссии оформляются протоколом заседания Комиссии, который </w:t>
      </w:r>
      <w:r w:rsidR="002E2A82" w:rsidRPr="00D648FA">
        <w:rPr>
          <w:rFonts w:ascii="Times New Roman" w:hAnsi="Times New Roman"/>
          <w:color w:val="000000"/>
          <w:sz w:val="24"/>
          <w:szCs w:val="24"/>
        </w:rPr>
        <w:t>подписывается председателем Комиссии</w:t>
      </w:r>
      <w:r w:rsidRPr="00D648FA">
        <w:rPr>
          <w:rFonts w:ascii="Times New Roman" w:hAnsi="Times New Roman"/>
          <w:color w:val="000000"/>
          <w:sz w:val="24"/>
          <w:szCs w:val="24"/>
        </w:rPr>
        <w:t xml:space="preserve"> (председательствующим в заседании Комиссии) и секретарем Комиссии</w:t>
      </w:r>
      <w:r w:rsidRPr="005F5072">
        <w:rPr>
          <w:rFonts w:ascii="Times New Roman" w:hAnsi="Times New Roman"/>
          <w:color w:val="000000"/>
        </w:rPr>
        <w:t>.</w:t>
      </w:r>
    </w:p>
    <w:p w14:paraId="6112BD3C" w14:textId="03B53E9B" w:rsidR="00FD6830" w:rsidRPr="005F5072" w:rsidRDefault="00FC4EA6" w:rsidP="00AE1CA4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5F5072">
        <w:rPr>
          <w:rFonts w:ascii="Times New Roman" w:hAnsi="Times New Roman"/>
          <w:sz w:val="24"/>
          <w:szCs w:val="24"/>
        </w:rPr>
        <w:t xml:space="preserve">Члены Комиссии рассматривают поступившие документы в отношении </w:t>
      </w:r>
      <w:r w:rsidR="00EE663C" w:rsidRPr="005F5072">
        <w:rPr>
          <w:rFonts w:ascii="Times New Roman" w:hAnsi="Times New Roman"/>
          <w:sz w:val="24"/>
          <w:szCs w:val="24"/>
        </w:rPr>
        <w:t>нанимател</w:t>
      </w:r>
      <w:r w:rsidR="00E25F6D" w:rsidRPr="005F5072">
        <w:rPr>
          <w:rFonts w:ascii="Times New Roman" w:hAnsi="Times New Roman"/>
          <w:sz w:val="24"/>
          <w:szCs w:val="24"/>
        </w:rPr>
        <w:t>я</w:t>
      </w:r>
      <w:r w:rsidRPr="005F5072">
        <w:rPr>
          <w:rFonts w:ascii="Times New Roman" w:hAnsi="Times New Roman"/>
          <w:sz w:val="24"/>
          <w:szCs w:val="24"/>
        </w:rPr>
        <w:t xml:space="preserve"> и принимают решения о наличии либо отсутствии обстоятельств, свидетельствующих о необходимости оказания содействия в преодолении трудной жизненной ситуации данным лицам.</w:t>
      </w:r>
    </w:p>
    <w:p w14:paraId="51A28510" w14:textId="67C107F1" w:rsidR="00FD6830" w:rsidRPr="005F5072" w:rsidRDefault="00FC4EA6" w:rsidP="00AE1CA4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5F5072">
        <w:rPr>
          <w:rFonts w:ascii="Times New Roman" w:hAnsi="Times New Roman"/>
          <w:sz w:val="24"/>
          <w:szCs w:val="24"/>
        </w:rPr>
        <w:lastRenderedPageBreak/>
        <w:t>Комиссия</w:t>
      </w:r>
      <w:r w:rsidR="00E25F6D" w:rsidRPr="005F5072">
        <w:rPr>
          <w:rFonts w:ascii="Times New Roman" w:hAnsi="Times New Roman"/>
          <w:sz w:val="24"/>
          <w:szCs w:val="24"/>
        </w:rPr>
        <w:t xml:space="preserve"> не </w:t>
      </w:r>
      <w:r w:rsidR="00DF4D45" w:rsidRPr="005F5072">
        <w:rPr>
          <w:rFonts w:ascii="Times New Roman" w:hAnsi="Times New Roman"/>
          <w:sz w:val="24"/>
          <w:szCs w:val="24"/>
        </w:rPr>
        <w:t>более</w:t>
      </w:r>
      <w:r w:rsidR="00E25F6D" w:rsidRPr="005F5072">
        <w:rPr>
          <w:rFonts w:ascii="Times New Roman" w:hAnsi="Times New Roman"/>
          <w:sz w:val="24"/>
          <w:szCs w:val="24"/>
        </w:rPr>
        <w:t xml:space="preserve"> чем</w:t>
      </w:r>
      <w:r w:rsidRPr="005F5072">
        <w:rPr>
          <w:rFonts w:ascii="Times New Roman" w:hAnsi="Times New Roman"/>
          <w:sz w:val="24"/>
          <w:szCs w:val="24"/>
        </w:rPr>
        <w:t xml:space="preserve"> за 3 месяца до окончания срока действия договора найма специализированного жилого помещения</w:t>
      </w:r>
      <w:r w:rsidR="00E25F6D" w:rsidRPr="005F5072">
        <w:rPr>
          <w:rFonts w:ascii="Times New Roman" w:hAnsi="Times New Roman"/>
          <w:sz w:val="24"/>
          <w:szCs w:val="24"/>
        </w:rPr>
        <w:t>,</w:t>
      </w:r>
      <w:r w:rsidRPr="005F5072">
        <w:rPr>
          <w:rFonts w:ascii="Times New Roman" w:hAnsi="Times New Roman"/>
          <w:sz w:val="24"/>
          <w:szCs w:val="24"/>
        </w:rPr>
        <w:t xml:space="preserve"> проводит проверку условий жизни нанимателя с целью выявления обстоятельств, свидетельствующих о необходимости оказания ему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и на основании этого составляет акт обследования его жилищно-бытовых условий. Акт составляется по форме, указанной в приложении 1 настоящего Положения, в течение 3 рабочих дней с момента проведения проверки.</w:t>
      </w:r>
    </w:p>
    <w:p w14:paraId="41FB42BA" w14:textId="59D88306" w:rsidR="00FD6830" w:rsidRPr="005F5072" w:rsidRDefault="00D648FA" w:rsidP="00AE1CA4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EA6" w:rsidRPr="005F5072">
        <w:rPr>
          <w:rFonts w:ascii="Times New Roman" w:hAnsi="Times New Roman"/>
          <w:sz w:val="24"/>
          <w:szCs w:val="24"/>
        </w:rPr>
        <w:t>В ходе проведения проверки условий жизни нанимателя Комиссия: проводит обследование по месту фактического нахождения жилого помещения, предоставленного по договору найма специализированного жилого помещения; проводит беседы с нанимателем и членами его семьи (при наличии), запрашивает необходимые документы у нанимателя.</w:t>
      </w:r>
    </w:p>
    <w:p w14:paraId="5C05AF4D" w14:textId="5D0285AA" w:rsidR="00FD6830" w:rsidRPr="005F5072" w:rsidRDefault="00D648FA" w:rsidP="00AE1CA4">
      <w:pPr>
        <w:pStyle w:val="a8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EA6" w:rsidRPr="005F5072">
        <w:rPr>
          <w:rFonts w:ascii="Times New Roman" w:hAnsi="Times New Roman"/>
          <w:sz w:val="24"/>
          <w:szCs w:val="24"/>
        </w:rPr>
        <w:t xml:space="preserve">В подтверждение обстоятельств, свидетельствующих о необходимости оказания содействия в преодолении трудной жизненной ситуации, наниматель </w:t>
      </w:r>
      <w:r w:rsidR="00C75658" w:rsidRPr="005F5072">
        <w:rPr>
          <w:rFonts w:ascii="Times New Roman" w:hAnsi="Times New Roman"/>
          <w:sz w:val="24"/>
          <w:szCs w:val="24"/>
        </w:rPr>
        <w:t xml:space="preserve">в срок не </w:t>
      </w:r>
      <w:r w:rsidR="00DF4D45" w:rsidRPr="005F5072">
        <w:rPr>
          <w:rFonts w:ascii="Times New Roman" w:hAnsi="Times New Roman"/>
          <w:sz w:val="24"/>
          <w:szCs w:val="24"/>
        </w:rPr>
        <w:t>более</w:t>
      </w:r>
      <w:r w:rsidR="00C75658" w:rsidRPr="005F5072">
        <w:rPr>
          <w:rFonts w:ascii="Times New Roman" w:hAnsi="Times New Roman"/>
          <w:sz w:val="24"/>
          <w:szCs w:val="24"/>
        </w:rPr>
        <w:t xml:space="preserve"> чем за 3 месяца до окончания срока действия договора найма специализированного жилого помещения </w:t>
      </w:r>
      <w:r w:rsidR="00FC4EA6" w:rsidRPr="005F5072">
        <w:rPr>
          <w:rFonts w:ascii="Times New Roman" w:hAnsi="Times New Roman"/>
          <w:sz w:val="24"/>
          <w:szCs w:val="24"/>
        </w:rPr>
        <w:t>предоставляет в Комиссию следующие документы:</w:t>
      </w:r>
    </w:p>
    <w:p w14:paraId="2EF869F7" w14:textId="77777777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справка с места жительства о составе семьи и лицах, зарегистрированных в жилом помещении;</w:t>
      </w:r>
    </w:p>
    <w:p w14:paraId="71A51DD7" w14:textId="77777777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справка о наличии (отсутствии) задолженности за жилое помещение и (или) коммунальные услуги;</w:t>
      </w:r>
    </w:p>
    <w:p w14:paraId="237E7536" w14:textId="77777777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справка о доходах нанимателя;</w:t>
      </w:r>
    </w:p>
    <w:p w14:paraId="3ACFD32A" w14:textId="77777777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материалы проверок и предписаний жилищных инспекций (при наличии);</w:t>
      </w:r>
    </w:p>
    <w:p w14:paraId="6BAA7894" w14:textId="77777777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копии документов, подтверждающих наличие заболевания, инвалидности у нанимателя, членов его семьи и (или) нахождение в лечебном учреждении (при наличии);</w:t>
      </w:r>
    </w:p>
    <w:p w14:paraId="68938377" w14:textId="3037FF76" w:rsidR="00FD6830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 xml:space="preserve"> постановление о привлечении нанимателя к административной ответственности (при наличии)</w:t>
      </w:r>
      <w:r w:rsidR="00DF4D45" w:rsidRPr="005F5072">
        <w:rPr>
          <w:rFonts w:ascii="Times New Roman" w:hAnsi="Times New Roman"/>
          <w:sz w:val="24"/>
          <w:szCs w:val="24"/>
        </w:rPr>
        <w:t xml:space="preserve">, </w:t>
      </w:r>
      <w:r w:rsidR="00A52E4D" w:rsidRPr="005F5072">
        <w:rPr>
          <w:rFonts w:ascii="Times New Roman" w:hAnsi="Times New Roman"/>
          <w:sz w:val="24"/>
          <w:szCs w:val="24"/>
        </w:rPr>
        <w:t>документы, подтверждающие наличие не закрытых уголовных дел, судебных разбирательств в отношении нанимателя (при наличии)</w:t>
      </w:r>
      <w:r w:rsidRPr="005F5072">
        <w:rPr>
          <w:rFonts w:ascii="Times New Roman" w:hAnsi="Times New Roman"/>
          <w:sz w:val="24"/>
          <w:szCs w:val="24"/>
        </w:rPr>
        <w:t>;</w:t>
      </w:r>
    </w:p>
    <w:p w14:paraId="23412C46" w14:textId="686B1B01" w:rsidR="00AE1CA4" w:rsidRPr="005F5072" w:rsidRDefault="00FC4EA6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F5072">
        <w:rPr>
          <w:rFonts w:ascii="Times New Roman" w:hAnsi="Times New Roman"/>
          <w:sz w:val="24"/>
          <w:szCs w:val="24"/>
        </w:rPr>
        <w:t>документы, подтверждающие отбывание нанимателем наказания (приговоры судов, справки из учреждений, исполняющих наказания) (при наличии)</w:t>
      </w:r>
      <w:r w:rsidR="00A52E4D" w:rsidRPr="005F5072">
        <w:rPr>
          <w:rFonts w:ascii="Times New Roman" w:hAnsi="Times New Roman"/>
          <w:sz w:val="24"/>
          <w:szCs w:val="24"/>
        </w:rPr>
        <w:t>;</w:t>
      </w:r>
    </w:p>
    <w:p w14:paraId="6FF7D3FF" w14:textId="779C5747" w:rsidR="00A52E4D" w:rsidRPr="005F5072" w:rsidRDefault="00C67F1C" w:rsidP="00AE1CA4">
      <w:pPr>
        <w:pStyle w:val="a8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</w:rPr>
      </w:pPr>
      <w:r w:rsidRPr="005F5072">
        <w:rPr>
          <w:rFonts w:ascii="Times New Roman" w:hAnsi="Times New Roman"/>
          <w:color w:val="000000"/>
        </w:rPr>
        <w:t>выписка из ЕГРН о правах нанимателя на имевшиеся (имеющиеся) у него объекты недвижимости.</w:t>
      </w:r>
    </w:p>
    <w:p w14:paraId="1774F1A2" w14:textId="07288AC3" w:rsidR="00294A1F" w:rsidRPr="005F5072" w:rsidRDefault="00D648FA" w:rsidP="00294A1F">
      <w:pPr>
        <w:pStyle w:val="a8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C4EA6" w:rsidRPr="005F5072">
        <w:rPr>
          <w:rFonts w:ascii="Times New Roman" w:hAnsi="Times New Roman"/>
          <w:sz w:val="24"/>
          <w:szCs w:val="24"/>
        </w:rPr>
        <w:t>В случае если нанимателем не предоставлены или предоставлены не все документы, предусмотренные в подпункте 4.</w:t>
      </w:r>
      <w:r w:rsidR="007701A5" w:rsidRPr="005F5072">
        <w:rPr>
          <w:rFonts w:ascii="Times New Roman" w:hAnsi="Times New Roman"/>
          <w:sz w:val="24"/>
          <w:szCs w:val="24"/>
        </w:rPr>
        <w:t>1</w:t>
      </w:r>
      <w:r w:rsidR="004804A3" w:rsidRPr="005F5072">
        <w:rPr>
          <w:rFonts w:ascii="Times New Roman" w:hAnsi="Times New Roman"/>
          <w:sz w:val="24"/>
          <w:szCs w:val="24"/>
        </w:rPr>
        <w:t>1</w:t>
      </w:r>
      <w:r w:rsidR="007701A5" w:rsidRPr="005F5072">
        <w:rPr>
          <w:rFonts w:ascii="Times New Roman" w:hAnsi="Times New Roman"/>
          <w:sz w:val="24"/>
          <w:szCs w:val="24"/>
        </w:rPr>
        <w:t>.</w:t>
      </w:r>
      <w:r w:rsidR="00FC4EA6" w:rsidRPr="005F5072">
        <w:rPr>
          <w:rFonts w:ascii="Times New Roman" w:hAnsi="Times New Roman"/>
          <w:sz w:val="24"/>
          <w:szCs w:val="24"/>
        </w:rPr>
        <w:t xml:space="preserve"> настоящего Положения, данные документы </w:t>
      </w:r>
      <w:r w:rsidR="00EF42B9" w:rsidRPr="005F5072">
        <w:rPr>
          <w:rFonts w:ascii="Times New Roman" w:hAnsi="Times New Roman"/>
          <w:sz w:val="24"/>
          <w:szCs w:val="24"/>
        </w:rPr>
        <w:t xml:space="preserve">в срок не менее 20 дней до окончания срока действия договора найма специализированного жилого помещения </w:t>
      </w:r>
      <w:r w:rsidR="00FC4EA6" w:rsidRPr="005F5072">
        <w:rPr>
          <w:rFonts w:ascii="Times New Roman" w:hAnsi="Times New Roman"/>
          <w:sz w:val="24"/>
          <w:szCs w:val="24"/>
        </w:rPr>
        <w:t>самостоятельно запрашиваются Комиссией в органах государственной власти и учреждениях, подведомственных органам государственной власти или органам местного самоуправления, в распоряжении которых находятся данные документ</w:t>
      </w:r>
      <w:r w:rsidR="00294A1F" w:rsidRPr="005F5072">
        <w:rPr>
          <w:rFonts w:ascii="Times New Roman" w:hAnsi="Times New Roman"/>
          <w:sz w:val="24"/>
          <w:szCs w:val="24"/>
        </w:rPr>
        <w:t>ы.</w:t>
      </w:r>
    </w:p>
    <w:p w14:paraId="117202C6" w14:textId="6933C0C9" w:rsidR="00AE1CA4" w:rsidRPr="005F5072" w:rsidRDefault="00D648FA" w:rsidP="00AE1CA4">
      <w:pPr>
        <w:pStyle w:val="a8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C4EA6" w:rsidRPr="005F5072">
        <w:rPr>
          <w:rFonts w:ascii="Times New Roman" w:hAnsi="Times New Roman"/>
          <w:sz w:val="24"/>
          <w:szCs w:val="24"/>
        </w:rPr>
        <w:t xml:space="preserve">Члены Комиссии в течение 15 рабочих дней со дня предоставления акта, указанного в пункте </w:t>
      </w:r>
      <w:r w:rsidR="004804A3" w:rsidRPr="005F5072">
        <w:rPr>
          <w:rFonts w:ascii="Times New Roman" w:hAnsi="Times New Roman"/>
          <w:sz w:val="24"/>
          <w:szCs w:val="24"/>
        </w:rPr>
        <w:t>4.9</w:t>
      </w:r>
      <w:r w:rsidR="00FC4EA6" w:rsidRPr="005F5072">
        <w:rPr>
          <w:rFonts w:ascii="Times New Roman" w:hAnsi="Times New Roman"/>
          <w:sz w:val="24"/>
          <w:szCs w:val="24"/>
        </w:rPr>
        <w:t xml:space="preserve"> настоящего Положения, и документов, указанных в подпункте 4.</w:t>
      </w:r>
      <w:r w:rsidR="007701A5" w:rsidRPr="005F5072">
        <w:rPr>
          <w:rFonts w:ascii="Times New Roman" w:hAnsi="Times New Roman"/>
          <w:sz w:val="24"/>
          <w:szCs w:val="24"/>
        </w:rPr>
        <w:t>1</w:t>
      </w:r>
      <w:r w:rsidR="004804A3" w:rsidRPr="005F5072">
        <w:rPr>
          <w:rFonts w:ascii="Times New Roman" w:hAnsi="Times New Roman"/>
          <w:sz w:val="24"/>
          <w:szCs w:val="24"/>
        </w:rPr>
        <w:t>1</w:t>
      </w:r>
      <w:r w:rsidR="00CD70D9" w:rsidRPr="005F5072">
        <w:rPr>
          <w:rFonts w:ascii="Times New Roman" w:hAnsi="Times New Roman"/>
          <w:sz w:val="24"/>
          <w:szCs w:val="24"/>
        </w:rPr>
        <w:t>.</w:t>
      </w:r>
      <w:r w:rsidR="00FC4EA6" w:rsidRPr="005F5072">
        <w:rPr>
          <w:rFonts w:ascii="Times New Roman" w:hAnsi="Times New Roman"/>
          <w:sz w:val="24"/>
          <w:szCs w:val="24"/>
        </w:rPr>
        <w:t xml:space="preserve"> настоящего Положения, рассматривают их на заседании и по результатам работы готовят заключение о выявлении обстоятельств, свидетельствующих о необходимости оказания нанимателю содействия в преодолении трудной жизненной ситуации, при которых договор найма специализированного жилого помещения заключается на новый пятилетний срок, или об отсутствии таких обстоятельств. Заключение составляется по форме, указанной в </w:t>
      </w:r>
      <w:r w:rsidR="00F967A3" w:rsidRPr="005F5072">
        <w:rPr>
          <w:rFonts w:ascii="Times New Roman" w:hAnsi="Times New Roman"/>
          <w:sz w:val="24"/>
          <w:szCs w:val="24"/>
        </w:rPr>
        <w:t>приложении 2</w:t>
      </w:r>
      <w:r w:rsidR="00FC4EA6" w:rsidRPr="005F5072">
        <w:rPr>
          <w:rFonts w:ascii="Times New Roman" w:hAnsi="Times New Roman"/>
          <w:sz w:val="24"/>
          <w:szCs w:val="24"/>
        </w:rPr>
        <w:t xml:space="preserve"> настоящего Положения, в день заседания Комиссии. Заключение основывается на комплексной оценке жилищно-бытовых условий нанимателя, исполнения им обязанностей по договору найма специализированного жилого помещения, состояния здоровья, эмоционального и физического развития, навыков самообслуживания, отношений в семье.</w:t>
      </w:r>
    </w:p>
    <w:p w14:paraId="6BEC21E6" w14:textId="231885A5" w:rsidR="008B51E3" w:rsidRPr="005F5072" w:rsidRDefault="00D648FA" w:rsidP="008B51E3">
      <w:pPr>
        <w:pStyle w:val="a8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51E3" w:rsidRPr="005F5072">
        <w:rPr>
          <w:rFonts w:ascii="Times New Roman" w:hAnsi="Times New Roman"/>
          <w:sz w:val="24"/>
          <w:szCs w:val="24"/>
        </w:rPr>
        <w:t xml:space="preserve">Заключение Комиссии о выявлении обстоятельств, свидетельствующих о необходимости оказания нанимателю жилого помещения содействия в преодолении трудной жизненной ситуации, является основанием для принятия администрацией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8B51E3" w:rsidRPr="005F5072">
        <w:rPr>
          <w:rFonts w:ascii="Times New Roman" w:hAnsi="Times New Roman"/>
          <w:sz w:val="24"/>
          <w:szCs w:val="24"/>
        </w:rPr>
        <w:t xml:space="preserve"> правового акта о заключении договора найма специализированного жилого помещения на новый пятилетний срок.</w:t>
      </w:r>
    </w:p>
    <w:p w14:paraId="5CDD5A02" w14:textId="695200AC" w:rsidR="008B51E3" w:rsidRPr="005F5072" w:rsidRDefault="00D648FA" w:rsidP="008B51E3">
      <w:pPr>
        <w:pStyle w:val="a8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51E3" w:rsidRPr="005F5072">
        <w:rPr>
          <w:rFonts w:ascii="Times New Roman" w:hAnsi="Times New Roman"/>
          <w:sz w:val="24"/>
          <w:szCs w:val="24"/>
        </w:rPr>
        <w:t xml:space="preserve">Заключение Комиссии об отсутствии обстоятельств, свидетельствующих о необходимости оказания нанимателю жилого помещения содействия в преодолении трудной жизненной ситуации, является основанием для принятия администрацией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5F5072">
        <w:rPr>
          <w:rFonts w:ascii="Times New Roman" w:hAnsi="Times New Roman"/>
          <w:sz w:val="24"/>
          <w:szCs w:val="24"/>
        </w:rPr>
        <w:t xml:space="preserve"> правового</w:t>
      </w:r>
      <w:r w:rsidR="008B51E3" w:rsidRPr="005F5072">
        <w:rPr>
          <w:rFonts w:ascii="Times New Roman" w:hAnsi="Times New Roman"/>
          <w:sz w:val="24"/>
          <w:szCs w:val="24"/>
        </w:rPr>
        <w:t xml:space="preserve"> акта об исключении жилого помещения из специализированного жилого фонда и заключении договора социального найма на данное жилое помещение.</w:t>
      </w:r>
    </w:p>
    <w:p w14:paraId="32D2D678" w14:textId="51E2E51C" w:rsidR="008B51E3" w:rsidRPr="005F5072" w:rsidRDefault="00D648FA" w:rsidP="008B51E3">
      <w:pPr>
        <w:pStyle w:val="a8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B51E3" w:rsidRPr="005F5072">
        <w:rPr>
          <w:rFonts w:ascii="Times New Roman" w:hAnsi="Times New Roman"/>
          <w:sz w:val="24"/>
          <w:szCs w:val="24"/>
        </w:rPr>
        <w:t xml:space="preserve">Заключение Комиссии в течение трех рабочих дней (со дня подписания) направляется в   отдел жилищно-коммунального хозяйства администрации Кемского 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="008B51E3" w:rsidRPr="005F5072">
        <w:rPr>
          <w:rFonts w:ascii="Times New Roman" w:hAnsi="Times New Roman"/>
          <w:sz w:val="24"/>
          <w:szCs w:val="24"/>
        </w:rPr>
        <w:t xml:space="preserve">а для подготовки </w:t>
      </w:r>
      <w:r w:rsidRPr="005F5072">
        <w:rPr>
          <w:rFonts w:ascii="Times New Roman" w:hAnsi="Times New Roman"/>
          <w:sz w:val="24"/>
          <w:szCs w:val="24"/>
        </w:rPr>
        <w:t>проекта правового</w:t>
      </w:r>
      <w:r w:rsidR="008B51E3" w:rsidRPr="005F5072">
        <w:rPr>
          <w:rFonts w:ascii="Times New Roman" w:hAnsi="Times New Roman"/>
          <w:sz w:val="24"/>
          <w:szCs w:val="24"/>
        </w:rPr>
        <w:t xml:space="preserve"> акта о заключении договора найма специализированного жилого помещения на новый пятилетний срок или об исключении жилого помещения из специализированного жилого фонда и заключении договора социального найма на данное жилое помещение.</w:t>
      </w:r>
    </w:p>
    <w:p w14:paraId="170712B6" w14:textId="1C545FCE" w:rsidR="00FC4EA6" w:rsidRPr="005F5072" w:rsidRDefault="00FC4EA6" w:rsidP="001F4376">
      <w:pPr>
        <w:pStyle w:val="a8"/>
        <w:spacing w:after="0" w:line="240" w:lineRule="auto"/>
        <w:ind w:left="0"/>
        <w:jc w:val="both"/>
      </w:pPr>
      <w:r w:rsidRPr="005F5072">
        <w:rPr>
          <w:rFonts w:ascii="Times New Roman" w:hAnsi="Times New Roman"/>
          <w:sz w:val="24"/>
          <w:szCs w:val="24"/>
        </w:rPr>
        <w:br/>
      </w:r>
      <w:r w:rsidRPr="005F5072">
        <w:rPr>
          <w:rFonts w:ascii="Times New Roman" w:hAnsi="Times New Roman"/>
          <w:sz w:val="24"/>
          <w:szCs w:val="24"/>
        </w:rPr>
        <w:br/>
      </w:r>
    </w:p>
    <w:p w14:paraId="358EA590" w14:textId="77777777" w:rsidR="00211C3A" w:rsidRPr="005F5072" w:rsidRDefault="00211C3A" w:rsidP="00555B40">
      <w:pPr>
        <w:spacing w:before="100" w:beforeAutospacing="1" w:after="100" w:afterAutospacing="1"/>
        <w:jc w:val="right"/>
      </w:pPr>
    </w:p>
    <w:p w14:paraId="0812E25E" w14:textId="77777777" w:rsidR="00211C3A" w:rsidRPr="005F5072" w:rsidRDefault="00211C3A" w:rsidP="00555B40">
      <w:pPr>
        <w:spacing w:before="100" w:beforeAutospacing="1" w:after="100" w:afterAutospacing="1"/>
        <w:jc w:val="right"/>
      </w:pPr>
    </w:p>
    <w:p w14:paraId="53FB9BF1" w14:textId="7DAF0143" w:rsidR="00211C3A" w:rsidRPr="005F5072" w:rsidRDefault="00211C3A" w:rsidP="00555B40">
      <w:pPr>
        <w:spacing w:before="100" w:beforeAutospacing="1" w:after="100" w:afterAutospacing="1"/>
        <w:jc w:val="right"/>
      </w:pPr>
    </w:p>
    <w:p w14:paraId="3DD06C0A" w14:textId="7FCD897B" w:rsidR="00AE1CA4" w:rsidRPr="005F5072" w:rsidRDefault="00AE1CA4" w:rsidP="00555B40">
      <w:pPr>
        <w:spacing w:before="100" w:beforeAutospacing="1" w:after="100" w:afterAutospacing="1"/>
        <w:jc w:val="right"/>
      </w:pPr>
    </w:p>
    <w:p w14:paraId="0B202953" w14:textId="6BDE0F85" w:rsidR="00AE1CA4" w:rsidRPr="005F5072" w:rsidRDefault="00AE1CA4" w:rsidP="00555B40">
      <w:pPr>
        <w:spacing w:before="100" w:beforeAutospacing="1" w:after="100" w:afterAutospacing="1"/>
        <w:jc w:val="right"/>
      </w:pPr>
    </w:p>
    <w:p w14:paraId="41064E43" w14:textId="29F53E60" w:rsidR="00AE1CA4" w:rsidRPr="005F5072" w:rsidRDefault="00AE1CA4" w:rsidP="00555B40">
      <w:pPr>
        <w:spacing w:before="100" w:beforeAutospacing="1" w:after="100" w:afterAutospacing="1"/>
        <w:jc w:val="right"/>
      </w:pPr>
    </w:p>
    <w:p w14:paraId="4066C124" w14:textId="410C5ADE" w:rsidR="00AE1CA4" w:rsidRPr="005F5072" w:rsidRDefault="00AE1CA4" w:rsidP="00555B40">
      <w:pPr>
        <w:spacing w:before="100" w:beforeAutospacing="1" w:after="100" w:afterAutospacing="1"/>
        <w:jc w:val="right"/>
      </w:pPr>
    </w:p>
    <w:p w14:paraId="1206D9DB" w14:textId="77777777" w:rsidR="00AE1CA4" w:rsidRPr="005F5072" w:rsidRDefault="00AE1CA4" w:rsidP="00555B40">
      <w:pPr>
        <w:spacing w:before="100" w:beforeAutospacing="1" w:after="100" w:afterAutospacing="1"/>
        <w:jc w:val="right"/>
      </w:pPr>
    </w:p>
    <w:p w14:paraId="54A0EA0A" w14:textId="77777777" w:rsidR="00211C3A" w:rsidRPr="005F5072" w:rsidRDefault="00211C3A" w:rsidP="00F967A3">
      <w:pPr>
        <w:spacing w:before="100" w:beforeAutospacing="1" w:after="100" w:afterAutospacing="1"/>
      </w:pPr>
    </w:p>
    <w:p w14:paraId="697656A8" w14:textId="1548E099" w:rsidR="00211C3A" w:rsidRDefault="00211C3A" w:rsidP="00555B40">
      <w:pPr>
        <w:spacing w:before="100" w:beforeAutospacing="1" w:after="100" w:afterAutospacing="1"/>
        <w:jc w:val="right"/>
      </w:pPr>
    </w:p>
    <w:p w14:paraId="617291C2" w14:textId="77777777" w:rsidR="004E755E" w:rsidRPr="005F5072" w:rsidRDefault="004E755E" w:rsidP="00555B40">
      <w:pPr>
        <w:spacing w:before="100" w:beforeAutospacing="1" w:after="100" w:afterAutospacing="1"/>
        <w:jc w:val="right"/>
      </w:pPr>
    </w:p>
    <w:p w14:paraId="47758D1F" w14:textId="77777777" w:rsidR="00080DAB" w:rsidRDefault="00080DAB" w:rsidP="00555B40">
      <w:pPr>
        <w:spacing w:before="100" w:beforeAutospacing="1" w:after="100" w:afterAutospacing="1"/>
        <w:jc w:val="right"/>
      </w:pPr>
    </w:p>
    <w:p w14:paraId="234850FC" w14:textId="77777777" w:rsidR="00080DAB" w:rsidRDefault="00080DAB" w:rsidP="00555B40">
      <w:pPr>
        <w:spacing w:before="100" w:beforeAutospacing="1" w:after="100" w:afterAutospacing="1"/>
        <w:jc w:val="right"/>
      </w:pPr>
    </w:p>
    <w:p w14:paraId="4667235A" w14:textId="77777777" w:rsidR="00080DAB" w:rsidRDefault="00080DAB" w:rsidP="00555B40">
      <w:pPr>
        <w:spacing w:before="100" w:beforeAutospacing="1" w:after="100" w:afterAutospacing="1"/>
        <w:jc w:val="right"/>
      </w:pPr>
    </w:p>
    <w:p w14:paraId="66AF6246" w14:textId="77777777" w:rsidR="00080DAB" w:rsidRDefault="00080DAB" w:rsidP="00555B40">
      <w:pPr>
        <w:spacing w:before="100" w:beforeAutospacing="1" w:after="100" w:afterAutospacing="1"/>
        <w:jc w:val="right"/>
      </w:pPr>
    </w:p>
    <w:p w14:paraId="25C5907F" w14:textId="77777777" w:rsidR="00080DAB" w:rsidRDefault="00080DAB" w:rsidP="00555B40">
      <w:pPr>
        <w:spacing w:before="100" w:beforeAutospacing="1" w:after="100" w:afterAutospacing="1"/>
        <w:jc w:val="right"/>
      </w:pPr>
    </w:p>
    <w:p w14:paraId="1F2BD417" w14:textId="77777777" w:rsidR="00080DAB" w:rsidRDefault="00080DAB" w:rsidP="00555B40">
      <w:pPr>
        <w:spacing w:before="100" w:beforeAutospacing="1" w:after="100" w:afterAutospacing="1"/>
        <w:jc w:val="right"/>
      </w:pPr>
    </w:p>
    <w:p w14:paraId="795B1CB9" w14:textId="27450DB6" w:rsidR="00F967A3" w:rsidRPr="005F5072" w:rsidRDefault="00555B40" w:rsidP="00555B40">
      <w:pPr>
        <w:spacing w:before="100" w:beforeAutospacing="1" w:after="100" w:afterAutospacing="1"/>
        <w:jc w:val="right"/>
      </w:pPr>
      <w:r w:rsidRPr="005F5072">
        <w:t>Приложение 1 к Положению</w:t>
      </w:r>
    </w:p>
    <w:p w14:paraId="7364A0B5" w14:textId="730B23EA" w:rsidR="00555B40" w:rsidRPr="005F5072" w:rsidRDefault="00F967A3" w:rsidP="00F967A3">
      <w:pPr>
        <w:spacing w:before="100" w:beforeAutospacing="1" w:after="100" w:afterAutospacing="1"/>
        <w:jc w:val="center"/>
      </w:pPr>
      <w:r w:rsidRPr="005F5072">
        <w:t>Акт обследования жилищно-бытовых условий</w:t>
      </w:r>
    </w:p>
    <w:p w14:paraId="2DE40A81" w14:textId="77777777" w:rsidR="00C3586F" w:rsidRPr="005F5072" w:rsidRDefault="00555B40" w:rsidP="00555B40">
      <w:pPr>
        <w:spacing w:before="100" w:beforeAutospacing="1" w:after="240"/>
      </w:pPr>
      <w:r w:rsidRPr="005F5072">
        <w:br/>
      </w:r>
      <w:r w:rsidRPr="005F5072">
        <w:br/>
        <w:t xml:space="preserve">Комиссией в составе: </w:t>
      </w:r>
    </w:p>
    <w:p w14:paraId="1DDE836C" w14:textId="77777777" w:rsidR="00C3586F" w:rsidRPr="005F5072" w:rsidRDefault="00C3586F" w:rsidP="00555B40">
      <w:pPr>
        <w:spacing w:before="100" w:beforeAutospacing="1" w:after="240"/>
      </w:pP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  <w:t>_____________________________________________________________________________</w:t>
      </w:r>
      <w:r w:rsidR="00555B40" w:rsidRPr="005F5072">
        <w:br/>
      </w:r>
      <w:r w:rsidR="00555B40" w:rsidRPr="005F5072">
        <w:br/>
        <w:t xml:space="preserve">Проведено обследование жилищно-бытовых условий гр. </w:t>
      </w:r>
      <w:r w:rsidRPr="005F5072">
        <w:t>___________________________</w:t>
      </w:r>
    </w:p>
    <w:p w14:paraId="2D378C8B" w14:textId="77777777" w:rsidR="00C3586F" w:rsidRPr="005F5072" w:rsidRDefault="00C3586F" w:rsidP="00555B40">
      <w:pPr>
        <w:spacing w:before="100" w:beforeAutospacing="1" w:after="240"/>
      </w:pPr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Проживающего по адресу:</w:t>
      </w:r>
      <w:r w:rsidRPr="005F5072">
        <w:t>_______________________________________________________</w:t>
      </w:r>
      <w:r w:rsidR="00555B40" w:rsidRPr="005F5072">
        <w:t xml:space="preserve"> </w:t>
      </w:r>
      <w:r w:rsidR="00555B40" w:rsidRPr="005F5072">
        <w:br/>
      </w:r>
      <w:r w:rsidR="00555B40" w:rsidRPr="005F5072">
        <w:br/>
        <w:t>Обследованием установлено, что по данному адресу зарегистрированы:</w:t>
      </w:r>
      <w:r w:rsidRPr="005F5072">
        <w:t xml:space="preserve"> ______________</w:t>
      </w:r>
    </w:p>
    <w:p w14:paraId="49D8B6BA" w14:textId="77777777" w:rsidR="00C3586F" w:rsidRPr="005F5072" w:rsidRDefault="00C3586F" w:rsidP="00555B40">
      <w:pPr>
        <w:spacing w:before="100" w:beforeAutospacing="1" w:after="240"/>
      </w:pPr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Фактически проживают:</w:t>
      </w:r>
      <w:r w:rsidRPr="005F5072">
        <w:t>________________________________________________________</w:t>
      </w:r>
    </w:p>
    <w:p w14:paraId="02C6C116" w14:textId="71C34DE5" w:rsidR="00C3586F" w:rsidRPr="005F5072" w:rsidRDefault="00C3586F" w:rsidP="00555B40">
      <w:pPr>
        <w:spacing w:before="100" w:beforeAutospacing="1" w:after="240"/>
      </w:pPr>
      <w:r w:rsidRPr="005F5072">
        <w:t>_____________________________________________________________________________</w:t>
      </w:r>
      <w:r w:rsidR="00555B40" w:rsidRPr="005F5072">
        <w:t xml:space="preserve"> </w:t>
      </w:r>
      <w:r w:rsidR="00555B40" w:rsidRPr="005F5072">
        <w:br/>
      </w:r>
      <w:r w:rsidR="00555B40" w:rsidRPr="005F5072">
        <w:br/>
        <w:t>Семья проживает в 1-комнатной благоустроенной квартире на _____ этаже _____</w:t>
      </w:r>
      <w:r w:rsidR="00555B40" w:rsidRPr="005F5072">
        <w:br/>
      </w:r>
      <w:r w:rsidR="00555B40" w:rsidRPr="005F5072">
        <w:br/>
        <w:t>этажного (панельного, блочного, кирпичного) дома жилой площадью _______ кв. метров.</w:t>
      </w:r>
      <w:r w:rsidR="00555B40" w:rsidRPr="005F5072">
        <w:br/>
      </w:r>
      <w:r w:rsidR="00555B40" w:rsidRPr="005F5072">
        <w:br/>
        <w:t>Техническое состояние квартиры</w:t>
      </w:r>
      <w:r w:rsidRPr="005F5072">
        <w:t xml:space="preserve"> (</w:t>
      </w:r>
      <w:r w:rsidR="00555B40" w:rsidRPr="005F5072">
        <w:t xml:space="preserve"> </w:t>
      </w:r>
      <w:r w:rsidRPr="005F5072">
        <w:t>водопровод, канализация, какое отопление, ванна, телефон  и т.д.)</w:t>
      </w:r>
      <w:r w:rsidRPr="005F5072">
        <w:softHyphen/>
      </w:r>
      <w:r w:rsidRPr="005F5072">
        <w:softHyphen/>
      </w:r>
      <w:r w:rsidRPr="005F5072">
        <w:softHyphen/>
        <w:t xml:space="preserve"> </w:t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  <w:t>_______________________________________________________________</w:t>
      </w:r>
    </w:p>
    <w:p w14:paraId="73E234B3" w14:textId="77777777" w:rsidR="00C3586F" w:rsidRPr="005F5072" w:rsidRDefault="00C3586F" w:rsidP="00555B40">
      <w:pPr>
        <w:spacing w:before="100" w:beforeAutospacing="1" w:after="240"/>
      </w:pP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  <w:t>_____________________________________________________________________________</w:t>
      </w:r>
      <w:r w:rsidR="00555B40" w:rsidRPr="005F5072">
        <w:br/>
      </w:r>
      <w:r w:rsidR="00555B40" w:rsidRPr="005F5072">
        <w:br/>
      </w:r>
    </w:p>
    <w:p w14:paraId="614C2F09" w14:textId="29F469DF" w:rsidR="00C3586F" w:rsidRPr="005F5072" w:rsidRDefault="00555B40" w:rsidP="00555B40">
      <w:pPr>
        <w:spacing w:before="100" w:beforeAutospacing="1" w:after="240"/>
      </w:pPr>
      <w:r w:rsidRPr="005F5072">
        <w:t>Санитарное состояние квартиры</w:t>
      </w:r>
      <w:r w:rsidR="00C3586F" w:rsidRPr="005F5072">
        <w:t xml:space="preserve"> </w:t>
      </w:r>
      <w:r w:rsidR="003D6149" w:rsidRPr="005F5072">
        <w:t>(хорошее</w:t>
      </w:r>
      <w:r w:rsidR="00C3586F" w:rsidRPr="005F5072">
        <w:t xml:space="preserve">, </w:t>
      </w:r>
      <w:r w:rsidRPr="005F5072">
        <w:t>удовлетворительное, неудовлетворительное</w:t>
      </w:r>
      <w:r w:rsidR="00C3586F" w:rsidRPr="005F5072">
        <w:t>)</w:t>
      </w:r>
    </w:p>
    <w:p w14:paraId="767640A1" w14:textId="0347CD0D" w:rsidR="00555B40" w:rsidRPr="005F5072" w:rsidRDefault="00C3586F" w:rsidP="00555B40">
      <w:pPr>
        <w:spacing w:before="100" w:beforeAutospacing="1" w:after="240"/>
      </w:pPr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Наличие и состояние сантехнического оборудования, электрогазового</w:t>
      </w:r>
      <w:r w:rsidR="00555B40" w:rsidRPr="005F5072">
        <w:br/>
        <w:t>оборудования:</w:t>
      </w:r>
      <w:r w:rsidRPr="005F5072">
        <w:t xml:space="preserve"> </w:t>
      </w:r>
      <w:r w:rsidRPr="005F5072">
        <w:softHyphen/>
        <w:t>________________________________________________________________</w:t>
      </w:r>
    </w:p>
    <w:p w14:paraId="18417CE0" w14:textId="5B0D07B9" w:rsidR="00C3586F" w:rsidRPr="005F5072" w:rsidRDefault="00555B40" w:rsidP="00555B40">
      <w:r w:rsidRPr="005F5072">
        <w:t>Целостность остекления оконных проемов, наличие дверей входных и</w:t>
      </w:r>
      <w:r w:rsidRPr="005F5072">
        <w:br/>
        <w:t>межкомнатных:</w:t>
      </w:r>
      <w:r w:rsidR="00C3586F" w:rsidRPr="005F5072">
        <w:softHyphen/>
        <w:t>_____________________________</w:t>
      </w:r>
      <w:r w:rsidR="003D6149" w:rsidRPr="005F5072">
        <w:t>__________________________________</w:t>
      </w:r>
      <w:r w:rsidRPr="005F5072">
        <w:br/>
      </w:r>
      <w:r w:rsidR="00C3586F" w:rsidRPr="005F5072">
        <w:t>_____________________________________________________________________________</w:t>
      </w:r>
    </w:p>
    <w:p w14:paraId="563144E3" w14:textId="77777777" w:rsidR="00C3586F" w:rsidRPr="005F5072" w:rsidRDefault="00555B40" w:rsidP="00555B40">
      <w:r w:rsidRPr="005F5072">
        <w:br/>
        <w:t xml:space="preserve">Имеется необходимая мебель и бытовая техника: </w:t>
      </w:r>
    </w:p>
    <w:p w14:paraId="44C31496" w14:textId="77777777" w:rsidR="00C3586F" w:rsidRPr="005F5072" w:rsidRDefault="00C3586F" w:rsidP="00555B40">
      <w:r w:rsidRPr="005F5072">
        <w:t>_____________________________________________________________________________</w:t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="00555B40" w:rsidRPr="005F5072">
        <w:br/>
      </w:r>
      <w:r w:rsidR="00555B40" w:rsidRPr="005F5072">
        <w:br/>
        <w:t>Трудоустроенность нанимателя и членов его семьи:</w:t>
      </w:r>
      <w:r w:rsidRPr="005F5072">
        <w:t>_________________________________</w:t>
      </w:r>
    </w:p>
    <w:p w14:paraId="4167ED5A" w14:textId="5941CE6C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 xml:space="preserve">Материальное положение, общий доход семьи: </w:t>
      </w:r>
      <w:r w:rsidRPr="005F5072">
        <w:t>_____________________________________</w:t>
      </w:r>
      <w:r w:rsidR="00555B40" w:rsidRPr="005F5072">
        <w:br/>
      </w:r>
      <w:r w:rsidR="00555B40" w:rsidRPr="005F5072">
        <w:br/>
        <w:t>Наличие задолженности по оплате ЖКУ и техобслуживания:</w:t>
      </w:r>
      <w:r w:rsidRPr="005F5072">
        <w:t xml:space="preserve"> _________________________</w:t>
      </w:r>
      <w:r w:rsidR="00555B40" w:rsidRPr="005F5072">
        <w:br/>
      </w:r>
      <w:r w:rsidR="00555B40" w:rsidRPr="005F5072">
        <w:br/>
        <w:t>Обращался ли наниматель за получением субсидии по оплате ЖКУ, за рассрочкой</w:t>
      </w:r>
      <w:r w:rsidR="00555B40" w:rsidRPr="005F5072">
        <w:br/>
        <w:t>погашения задолженности:</w:t>
      </w:r>
      <w:r w:rsidRPr="005F5072">
        <w:t>_____</w:t>
      </w:r>
      <w:r w:rsidR="003D6149" w:rsidRPr="005F5072">
        <w:t>_________________________________________________</w:t>
      </w:r>
    </w:p>
    <w:p w14:paraId="670B64C9" w14:textId="3C18C82F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Состояние здоровья нанимателя и членов его семьи (наличие заболеваний,</w:t>
      </w:r>
      <w:r w:rsidRPr="005F5072">
        <w:t xml:space="preserve"> </w:t>
      </w:r>
      <w:r w:rsidR="00555B40" w:rsidRPr="005F5072">
        <w:t xml:space="preserve">инвалидности): </w:t>
      </w:r>
    </w:p>
    <w:p w14:paraId="16B551D3" w14:textId="77777777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Привлекался ли наниматель, члены его семьи к административной, уголовной</w:t>
      </w:r>
      <w:r w:rsidR="00555B40" w:rsidRPr="005F5072">
        <w:br/>
        <w:t xml:space="preserve">ответственности: </w:t>
      </w:r>
    </w:p>
    <w:p w14:paraId="41DA66E9" w14:textId="77777777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>Взаимоотношения в семье:</w:t>
      </w:r>
      <w:r w:rsidRPr="005F5072">
        <w:t>______________________________________________________</w:t>
      </w:r>
    </w:p>
    <w:p w14:paraId="4C570B37" w14:textId="77777777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</w:r>
      <w:r w:rsidR="00555B40" w:rsidRPr="005F5072">
        <w:br/>
        <w:t xml:space="preserve">Иное: </w:t>
      </w:r>
    </w:p>
    <w:p w14:paraId="154DEF6A" w14:textId="1FD80BE5" w:rsidR="00C3586F" w:rsidRPr="005F5072" w:rsidRDefault="00C3586F" w:rsidP="00555B40">
      <w:r w:rsidRPr="005F5072">
        <w:t>_____________________________________________________________________________</w:t>
      </w:r>
      <w:r w:rsidR="00555B40" w:rsidRPr="005F5072">
        <w:br/>
        <w:t>ЗАКЛЮЧЕНИЕ:</w:t>
      </w:r>
    </w:p>
    <w:p w14:paraId="319A4A83" w14:textId="2EF9819C" w:rsidR="00555B40" w:rsidRPr="005F5072" w:rsidRDefault="00C3586F" w:rsidP="00555B40">
      <w:r w:rsidRPr="005F5072">
        <w:t>____________________________________________________________________________</w:t>
      </w:r>
      <w:r w:rsidR="00555B40" w:rsidRPr="005F5072">
        <w:br/>
      </w:r>
      <w:r w:rsidR="00555B40" w:rsidRPr="005F5072">
        <w:br/>
        <w:t>подписи членов комиссии:</w:t>
      </w:r>
      <w:r w:rsidR="00555B40" w:rsidRPr="005F5072">
        <w:br/>
      </w:r>
      <w:r w:rsidR="00555B40" w:rsidRPr="005F5072">
        <w:br/>
      </w:r>
      <w:r w:rsidR="00555B40" w:rsidRPr="005F5072">
        <w:br/>
      </w:r>
      <w:r w:rsidR="00555B40" w:rsidRPr="005F5072">
        <w:br/>
        <w:t xml:space="preserve">подпись нанимателя: </w:t>
      </w:r>
      <w:r w:rsidR="00555B40" w:rsidRPr="005F5072">
        <w:br/>
      </w:r>
    </w:p>
    <w:p w14:paraId="0DE5E483" w14:textId="477C1C2E" w:rsidR="00555B40" w:rsidRPr="005F5072" w:rsidRDefault="00555B40" w:rsidP="000B00C7">
      <w:pPr>
        <w:pStyle w:val="a6"/>
        <w:spacing w:before="0" w:beforeAutospacing="0" w:after="0" w:afterAutospacing="0"/>
        <w:contextualSpacing/>
      </w:pPr>
    </w:p>
    <w:p w14:paraId="7F51D917" w14:textId="02023308" w:rsidR="00555B40" w:rsidRPr="005F5072" w:rsidRDefault="00555B40" w:rsidP="000B00C7">
      <w:pPr>
        <w:pStyle w:val="a6"/>
        <w:spacing w:before="0" w:beforeAutospacing="0" w:after="0" w:afterAutospacing="0"/>
        <w:contextualSpacing/>
      </w:pPr>
    </w:p>
    <w:p w14:paraId="296C6E22" w14:textId="77777777" w:rsidR="00555B40" w:rsidRPr="005F5072" w:rsidRDefault="00555B40" w:rsidP="000B00C7">
      <w:pPr>
        <w:pStyle w:val="a6"/>
        <w:spacing w:before="0" w:beforeAutospacing="0" w:after="0" w:afterAutospacing="0"/>
        <w:contextualSpacing/>
      </w:pPr>
    </w:p>
    <w:p w14:paraId="7C4AED43" w14:textId="79A79426" w:rsidR="008E22FF" w:rsidRPr="005F5072" w:rsidRDefault="008E22FF" w:rsidP="000B00C7">
      <w:pPr>
        <w:pStyle w:val="a6"/>
        <w:spacing w:before="0" w:beforeAutospacing="0" w:after="0" w:afterAutospacing="0"/>
        <w:contextualSpacing/>
      </w:pPr>
    </w:p>
    <w:p w14:paraId="2CEB606E" w14:textId="5CDF21B8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771D6DCD" w14:textId="3F0A4922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08A47A57" w14:textId="28F61F0B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0511AEC2" w14:textId="126A0014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0791AA34" w14:textId="7A3B436F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4E970284" w14:textId="12487246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0054A5A0" w14:textId="4A629576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430C9B66" w14:textId="55B25D83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36BA530A" w14:textId="2510886B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064E25ED" w14:textId="7F119949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61327B74" w14:textId="68B70DBF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519734D9" w14:textId="30D34838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34864896" w14:textId="1E9B7DD5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4E3717F7" w14:textId="329F326D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205E5551" w14:textId="5DFBD679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215FB5D4" w14:textId="6FCF3FA2" w:rsidR="00211C3A" w:rsidRPr="005F5072" w:rsidRDefault="00211C3A" w:rsidP="000B00C7">
      <w:pPr>
        <w:pStyle w:val="a6"/>
        <w:spacing w:before="0" w:beforeAutospacing="0" w:after="0" w:afterAutospacing="0"/>
        <w:contextualSpacing/>
      </w:pPr>
    </w:p>
    <w:p w14:paraId="48B35DF2" w14:textId="2427EDB9" w:rsidR="007701A5" w:rsidRPr="005F5072" w:rsidRDefault="007701A5" w:rsidP="000B00C7">
      <w:pPr>
        <w:pStyle w:val="a6"/>
        <w:spacing w:before="0" w:beforeAutospacing="0" w:after="0" w:afterAutospacing="0"/>
        <w:contextualSpacing/>
      </w:pPr>
    </w:p>
    <w:p w14:paraId="2AD79FC2" w14:textId="77777777" w:rsidR="007701A5" w:rsidRPr="005F5072" w:rsidRDefault="007701A5" w:rsidP="000B00C7">
      <w:pPr>
        <w:pStyle w:val="a6"/>
        <w:spacing w:before="0" w:beforeAutospacing="0" w:after="0" w:afterAutospacing="0"/>
        <w:contextualSpacing/>
      </w:pPr>
    </w:p>
    <w:p w14:paraId="5A2FFC0B" w14:textId="5BBF3C5A" w:rsidR="00555B40" w:rsidRPr="005F5072" w:rsidRDefault="00555B40" w:rsidP="003D6149">
      <w:pPr>
        <w:spacing w:before="100" w:beforeAutospacing="1" w:after="100" w:afterAutospacing="1"/>
        <w:jc w:val="right"/>
      </w:pPr>
      <w:r w:rsidRPr="005F5072">
        <w:t xml:space="preserve">Приложение 2 к Положению </w:t>
      </w:r>
    </w:p>
    <w:p w14:paraId="538B001D" w14:textId="77777777" w:rsidR="003D6149" w:rsidRPr="005F5072" w:rsidRDefault="00555B40" w:rsidP="003D6149">
      <w:pPr>
        <w:spacing w:before="100" w:beforeAutospacing="1" w:after="100" w:afterAutospacing="1"/>
        <w:jc w:val="center"/>
      </w:pPr>
      <w:r w:rsidRPr="005F5072">
        <w:t>Заключение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</w:t>
      </w:r>
    </w:p>
    <w:p w14:paraId="017E8BAE" w14:textId="77777777" w:rsidR="003D6149" w:rsidRPr="005F5072" w:rsidRDefault="00555B40" w:rsidP="003D6149">
      <w:pPr>
        <w:spacing w:before="100" w:beforeAutospacing="1" w:after="100" w:afterAutospacing="1"/>
      </w:pPr>
      <w:r w:rsidRPr="005F5072">
        <w:br/>
        <w:t>Дата, номер</w:t>
      </w:r>
      <w:r w:rsidRPr="005F5072">
        <w:br/>
      </w:r>
    </w:p>
    <w:p w14:paraId="4F8BB1AD" w14:textId="7653D07E" w:rsidR="001F4067" w:rsidRPr="005F5072" w:rsidRDefault="00555B40" w:rsidP="00A43BD2">
      <w:pPr>
        <w:spacing w:before="100" w:beforeAutospacing="1" w:after="100" w:afterAutospacing="1"/>
        <w:jc w:val="both"/>
      </w:pPr>
      <w:r w:rsidRPr="005F5072">
        <w:t xml:space="preserve">Руководствуясь Жилищным кодексом Российской Федерации, Федеральным законом от 21.12.1996 N 159-ФЗ "О дополнительных гарантиях по социальной поддержке детей-сирот и детей, оставшихся без попечения родителей", Положением о порядке выявления обстоятельств, свидетельствующих о необходимости оказания детям-сиротам и лицам из числа детей-сирот и детей, оставшихся без попечения родителей, содействия в преодолении трудной жизненной ситуации, утвержденным постановлением администрации Кемского муниципального </w:t>
      </w:r>
      <w:r w:rsidR="00D648FA">
        <w:t>округ</w:t>
      </w:r>
      <w:r w:rsidRPr="005F5072">
        <w:t>а от ________ N _____"Об утверждении Положения о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при которых договор найма специализированного жилого помещения может быть заключен на новый пятилетний срок, принятию решения о заключении договора найма специализированного жилого помещения на новый пятилетний срок", на основании акта обследования жилищно-бытовых услови</w:t>
      </w:r>
      <w:r w:rsidR="001F4067" w:rsidRPr="005F5072">
        <w:t>й</w:t>
      </w:r>
      <w:r w:rsidR="003D6149" w:rsidRPr="005F5072">
        <w:t xml:space="preserve"> </w:t>
      </w:r>
      <w:r w:rsidR="001F4067" w:rsidRPr="005F5072">
        <w:t>гр.___________________________________________________________________</w:t>
      </w:r>
    </w:p>
    <w:p w14:paraId="35921EDF" w14:textId="6820B0AF" w:rsidR="002D4946" w:rsidRPr="005F5072" w:rsidRDefault="001F4067" w:rsidP="001F4067">
      <w:r w:rsidRPr="005F5072">
        <w:t>_____________________________________________________________________________</w:t>
      </w:r>
      <w:r w:rsidR="00555B40" w:rsidRPr="005F5072">
        <w:br/>
      </w:r>
      <w:r w:rsidRPr="005F5072">
        <w:t xml:space="preserve">                </w:t>
      </w:r>
      <w:r w:rsidR="00555B40" w:rsidRPr="005F5072">
        <w:t>(фамилия, имя и (если имеется) отчество; число, месяц, год рождения)</w:t>
      </w:r>
      <w:r w:rsidR="00555B40" w:rsidRPr="005F5072">
        <w:br/>
      </w:r>
      <w:r w:rsidR="00555B40" w:rsidRPr="005F5072">
        <w:br/>
        <w:t>проживающего по адресу:</w:t>
      </w:r>
      <w:r w:rsidR="003D6149" w:rsidRPr="005F5072">
        <w:t>_______________________________________________________</w:t>
      </w:r>
      <w:r w:rsidR="00555B40" w:rsidRPr="005F5072">
        <w:t xml:space="preserve"> </w:t>
      </w:r>
      <w:r w:rsidR="00555B40" w:rsidRPr="005F5072">
        <w:br/>
      </w:r>
      <w:r w:rsidR="00555B40" w:rsidRPr="005F5072">
        <w:br/>
        <w:t>на основании</w:t>
      </w:r>
      <w:r w:rsidRPr="005F5072">
        <w:t xml:space="preserve">, </w:t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</w:r>
      <w:r w:rsidRPr="005F5072">
        <w:softHyphen/>
        <w:t>_________________________________________________________________</w:t>
      </w:r>
      <w:r w:rsidR="00555B40" w:rsidRPr="005F5072">
        <w:br/>
      </w:r>
      <w:r w:rsidRPr="005F5072">
        <w:t xml:space="preserve">                        </w:t>
      </w:r>
      <w:r w:rsidR="00555B40" w:rsidRPr="005F5072">
        <w:t>(реквизиты договора найма специализированного жилого помещения)</w:t>
      </w:r>
      <w:r w:rsidR="00555B40" w:rsidRPr="005F5072">
        <w:br/>
      </w:r>
      <w:r w:rsidR="00555B40" w:rsidRPr="005F5072">
        <w:br/>
        <w:t>представленных документов</w:t>
      </w:r>
      <w:r w:rsidRPr="005F5072">
        <w:t xml:space="preserve">: </w:t>
      </w:r>
      <w:r w:rsidRPr="005F5072">
        <w:softHyphen/>
      </w:r>
      <w:r w:rsidRPr="005F5072">
        <w:softHyphen/>
      </w:r>
      <w:r w:rsidRPr="005F5072">
        <w:softHyphen/>
      </w:r>
      <w:r w:rsidR="00555B40" w:rsidRPr="005F5072">
        <w:br/>
      </w:r>
      <w:r w:rsidR="002D4946" w:rsidRPr="005F5072">
        <w:t xml:space="preserve">_____________________________________________________________________________ </w:t>
      </w:r>
    </w:p>
    <w:p w14:paraId="2707A83B" w14:textId="77777777" w:rsidR="007701A5" w:rsidRPr="005F5072" w:rsidRDefault="002D4946" w:rsidP="001F4067">
      <w:r w:rsidRPr="005F5072">
        <w:t>_____________________________________________________________________________</w:t>
      </w:r>
      <w:r w:rsidR="00555B40" w:rsidRPr="005F5072">
        <w:br/>
        <w:t xml:space="preserve">Комиссия пришла к выводу о наличии (отсутствии) обстоятельств, свидетельствующих о </w:t>
      </w:r>
    </w:p>
    <w:p w14:paraId="579DC303" w14:textId="2D18AF3E" w:rsidR="002D4946" w:rsidRPr="005F5072" w:rsidRDefault="00555B40" w:rsidP="001F4067">
      <w:r w:rsidRPr="005F5072">
        <w:t>необходимости оказания гр.</w:t>
      </w:r>
      <w:r w:rsidR="003D6149" w:rsidRPr="005F5072">
        <w:t xml:space="preserve"> ____________________________________________________</w:t>
      </w:r>
    </w:p>
    <w:p w14:paraId="49326864" w14:textId="77777777" w:rsidR="002D4946" w:rsidRPr="005F5072" w:rsidRDefault="002D4946" w:rsidP="001F4067"/>
    <w:p w14:paraId="4EC8F42C" w14:textId="77777777" w:rsidR="002D4946" w:rsidRPr="005F5072" w:rsidRDefault="002D4946" w:rsidP="001F4067"/>
    <w:p w14:paraId="4BCC8888" w14:textId="30012425" w:rsidR="009305BA" w:rsidRPr="005F5072" w:rsidRDefault="00555B40" w:rsidP="009305BA">
      <w:r w:rsidRPr="005F5072">
        <w:t>содействия в преодолении трудной жизненной ситуации</w:t>
      </w:r>
      <w:r w:rsidR="009305BA" w:rsidRPr="005F5072">
        <w:t>.</w:t>
      </w:r>
    </w:p>
    <w:p w14:paraId="3CA139CF" w14:textId="78C68167" w:rsidR="005A7F6B" w:rsidRDefault="00555B40">
      <w:r w:rsidRPr="005F5072">
        <w:br/>
      </w:r>
      <w:r w:rsidRPr="005F5072">
        <w:rPr>
          <w:u w:val="single"/>
        </w:rPr>
        <w:t>Председатель Комиссии</w:t>
      </w:r>
      <w:r w:rsidRPr="00555B40">
        <w:t xml:space="preserve"> </w:t>
      </w:r>
      <w:r w:rsidR="003D6149">
        <w:t xml:space="preserve">                                                                                    подпись                                                                          </w:t>
      </w:r>
    </w:p>
    <w:sectPr w:rsidR="005A7F6B" w:rsidSect="004E755E">
      <w:pgSz w:w="11906" w:h="16838" w:code="9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A3188" w14:textId="77777777" w:rsidR="00F87950" w:rsidRDefault="00F87950" w:rsidP="00E55A7A">
      <w:r>
        <w:separator/>
      </w:r>
    </w:p>
  </w:endnote>
  <w:endnote w:type="continuationSeparator" w:id="0">
    <w:p w14:paraId="6DBA5823" w14:textId="77777777" w:rsidR="00F87950" w:rsidRDefault="00F87950" w:rsidP="00E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818A6" w14:textId="77777777" w:rsidR="00F87950" w:rsidRDefault="00F87950" w:rsidP="00E55A7A">
      <w:r>
        <w:separator/>
      </w:r>
    </w:p>
  </w:footnote>
  <w:footnote w:type="continuationSeparator" w:id="0">
    <w:p w14:paraId="7C4D6390" w14:textId="77777777" w:rsidR="00F87950" w:rsidRDefault="00F87950" w:rsidP="00E5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368"/>
    <w:multiLevelType w:val="multilevel"/>
    <w:tmpl w:val="1AA22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3" w15:restartNumberingAfterBreak="0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21AB"/>
    <w:multiLevelType w:val="multilevel"/>
    <w:tmpl w:val="7DAE1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43019"/>
    <w:multiLevelType w:val="multilevel"/>
    <w:tmpl w:val="CDB40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0" w15:restartNumberingAfterBreak="0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3054F4"/>
    <w:multiLevelType w:val="hybridMultilevel"/>
    <w:tmpl w:val="6936B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47A5F"/>
    <w:multiLevelType w:val="multilevel"/>
    <w:tmpl w:val="BF3014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5" w15:restartNumberingAfterBreak="0">
    <w:nsid w:val="7E7934C5"/>
    <w:multiLevelType w:val="multilevel"/>
    <w:tmpl w:val="72DCF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8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2"/>
    <w:rsid w:val="0002230F"/>
    <w:rsid w:val="000318B5"/>
    <w:rsid w:val="00053320"/>
    <w:rsid w:val="00065088"/>
    <w:rsid w:val="00077602"/>
    <w:rsid w:val="00080DAB"/>
    <w:rsid w:val="000B00C7"/>
    <w:rsid w:val="000D4202"/>
    <w:rsid w:val="00142905"/>
    <w:rsid w:val="00151B6D"/>
    <w:rsid w:val="001B6C0C"/>
    <w:rsid w:val="001C39B2"/>
    <w:rsid w:val="001D242C"/>
    <w:rsid w:val="001E6CDA"/>
    <w:rsid w:val="001F4067"/>
    <w:rsid w:val="001F4376"/>
    <w:rsid w:val="001F47EA"/>
    <w:rsid w:val="00211C3A"/>
    <w:rsid w:val="002245F7"/>
    <w:rsid w:val="00266C84"/>
    <w:rsid w:val="00294991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302AFF"/>
    <w:rsid w:val="00332402"/>
    <w:rsid w:val="0035587F"/>
    <w:rsid w:val="003751AE"/>
    <w:rsid w:val="003A6E77"/>
    <w:rsid w:val="003C28A9"/>
    <w:rsid w:val="003D2C65"/>
    <w:rsid w:val="003D6149"/>
    <w:rsid w:val="004349B9"/>
    <w:rsid w:val="0044226C"/>
    <w:rsid w:val="004754E6"/>
    <w:rsid w:val="004804A3"/>
    <w:rsid w:val="004E755E"/>
    <w:rsid w:val="004F3A2D"/>
    <w:rsid w:val="005164AF"/>
    <w:rsid w:val="00555B40"/>
    <w:rsid w:val="00564DD6"/>
    <w:rsid w:val="005A7F6B"/>
    <w:rsid w:val="005B3D5B"/>
    <w:rsid w:val="005C62C4"/>
    <w:rsid w:val="005D6645"/>
    <w:rsid w:val="005F5072"/>
    <w:rsid w:val="00601AB3"/>
    <w:rsid w:val="006313FF"/>
    <w:rsid w:val="00665DD0"/>
    <w:rsid w:val="0069645D"/>
    <w:rsid w:val="006A10F4"/>
    <w:rsid w:val="00713E1B"/>
    <w:rsid w:val="007701A5"/>
    <w:rsid w:val="007D5A34"/>
    <w:rsid w:val="007F3B67"/>
    <w:rsid w:val="00800316"/>
    <w:rsid w:val="00881A0B"/>
    <w:rsid w:val="0088561A"/>
    <w:rsid w:val="008B51E3"/>
    <w:rsid w:val="008E22FF"/>
    <w:rsid w:val="008E6F20"/>
    <w:rsid w:val="00914D30"/>
    <w:rsid w:val="009305BA"/>
    <w:rsid w:val="0093117C"/>
    <w:rsid w:val="009628DC"/>
    <w:rsid w:val="009C1130"/>
    <w:rsid w:val="009C6F5B"/>
    <w:rsid w:val="009E6A3B"/>
    <w:rsid w:val="00A00A4D"/>
    <w:rsid w:val="00A414A3"/>
    <w:rsid w:val="00A43BD2"/>
    <w:rsid w:val="00A52DF4"/>
    <w:rsid w:val="00A52E4D"/>
    <w:rsid w:val="00A6058C"/>
    <w:rsid w:val="00A66C75"/>
    <w:rsid w:val="00AB0F78"/>
    <w:rsid w:val="00AE1CA4"/>
    <w:rsid w:val="00AE512B"/>
    <w:rsid w:val="00B3576F"/>
    <w:rsid w:val="00B61DD8"/>
    <w:rsid w:val="00BA1E07"/>
    <w:rsid w:val="00BC091C"/>
    <w:rsid w:val="00BF2918"/>
    <w:rsid w:val="00BF46DD"/>
    <w:rsid w:val="00C063FF"/>
    <w:rsid w:val="00C3586F"/>
    <w:rsid w:val="00C67F1C"/>
    <w:rsid w:val="00C75658"/>
    <w:rsid w:val="00C85371"/>
    <w:rsid w:val="00CA09FC"/>
    <w:rsid w:val="00CD70D9"/>
    <w:rsid w:val="00D344BD"/>
    <w:rsid w:val="00D648FA"/>
    <w:rsid w:val="00DB00C3"/>
    <w:rsid w:val="00DB066D"/>
    <w:rsid w:val="00DF0AC8"/>
    <w:rsid w:val="00DF4D45"/>
    <w:rsid w:val="00E167F3"/>
    <w:rsid w:val="00E25F6D"/>
    <w:rsid w:val="00E55A7A"/>
    <w:rsid w:val="00ED52D6"/>
    <w:rsid w:val="00EE663C"/>
    <w:rsid w:val="00EF42B9"/>
    <w:rsid w:val="00F16300"/>
    <w:rsid w:val="00F41FFC"/>
    <w:rsid w:val="00F47AD5"/>
    <w:rsid w:val="00F55F5C"/>
    <w:rsid w:val="00F864B5"/>
    <w:rsid w:val="00F87950"/>
    <w:rsid w:val="00F934BB"/>
    <w:rsid w:val="00F967A3"/>
    <w:rsid w:val="00FC4EA6"/>
    <w:rsid w:val="00FD064C"/>
    <w:rsid w:val="00FD6830"/>
    <w:rsid w:val="00FD7D09"/>
    <w:rsid w:val="00FE4E21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41121"/>
  <w15:chartTrackingRefBased/>
  <w15:docId w15:val="{2F310DC1-F4D4-4B5D-8F5B-F06F09E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8E55-86A0-4D57-8553-E25000C8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2026-02-24T14:01:00Z</cp:lastPrinted>
  <dcterms:created xsi:type="dcterms:W3CDTF">2026-02-24T14:04:00Z</dcterms:created>
  <dcterms:modified xsi:type="dcterms:W3CDTF">2026-02-24T14:04:00Z</dcterms:modified>
</cp:coreProperties>
</file>